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098B" w14:textId="7850B3F7" w:rsidR="00037BE7" w:rsidRDefault="00B05E2A">
      <w:pPr>
        <w:widowControl w:val="0"/>
        <w:spacing w:after="100" w:line="240" w:lineRule="auto"/>
        <w:jc w:val="right"/>
        <w:rPr>
          <w:rFonts w:asciiTheme="minorHAnsi" w:hAnsiTheme="minorHAnsi" w:cs="Arial"/>
          <w:b/>
          <w:bCs/>
          <w:sz w:val="32"/>
          <w:szCs w:val="32"/>
        </w:rPr>
      </w:pPr>
      <w:r>
        <w:rPr>
          <w:rFonts w:cs="Arial"/>
          <w:b/>
          <w:bCs/>
          <w:color w:val="00B0F0"/>
          <w:sz w:val="32"/>
          <w:szCs w:val="32"/>
        </w:rPr>
        <w:t xml:space="preserve">Naoise Gaffney </w:t>
      </w:r>
      <w:r>
        <w:rPr>
          <w:rFonts w:cs="Arial"/>
          <w:b/>
          <w:bCs/>
          <w:sz w:val="32"/>
          <w:szCs w:val="32"/>
        </w:rPr>
        <w:t xml:space="preserve">| </w:t>
      </w:r>
      <w:r w:rsidR="007753DB">
        <w:rPr>
          <w:rFonts w:cs="Arial"/>
          <w:b/>
          <w:bCs/>
          <w:sz w:val="32"/>
          <w:szCs w:val="32"/>
        </w:rPr>
        <w:t>Instructor</w:t>
      </w:r>
      <w:r>
        <w:rPr>
          <w:rFonts w:cs="Arial"/>
          <w:b/>
          <w:bCs/>
          <w:sz w:val="32"/>
          <w:szCs w:val="32"/>
        </w:rPr>
        <w:t xml:space="preserve"> / </w:t>
      </w:r>
      <w:r w:rsidR="007753DB">
        <w:rPr>
          <w:rFonts w:cs="Arial"/>
          <w:b/>
          <w:bCs/>
          <w:sz w:val="32"/>
          <w:szCs w:val="32"/>
        </w:rPr>
        <w:t>Facilitator / Coach</w:t>
      </w:r>
    </w:p>
    <w:p w14:paraId="12C7089E" w14:textId="77777777" w:rsidR="00037BE7" w:rsidRDefault="00B05E2A">
      <w:pPr>
        <w:widowControl w:val="0"/>
        <w:spacing w:after="0" w:line="240" w:lineRule="auto"/>
        <w:jc w:val="right"/>
        <w:rPr>
          <w:rFonts w:asciiTheme="minorHAnsi" w:hAnsiTheme="minorHAnsi" w:cs="Arial"/>
          <w:b/>
          <w:bCs/>
          <w:szCs w:val="20"/>
        </w:rPr>
      </w:pPr>
      <w:r>
        <w:rPr>
          <w:rFonts w:cs="Arial"/>
          <w:b/>
          <w:bCs/>
          <w:color w:val="999999"/>
          <w:szCs w:val="20"/>
        </w:rPr>
        <w:t xml:space="preserve">Location: </w:t>
      </w:r>
      <w:r>
        <w:rPr>
          <w:rFonts w:cs="Arial"/>
          <w:b/>
          <w:color w:val="4BACC6" w:themeColor="accent5"/>
          <w:szCs w:val="20"/>
        </w:rPr>
        <w:t>Dublin, Ireland (Global Work)</w:t>
      </w:r>
    </w:p>
    <w:p w14:paraId="78A2572F" w14:textId="77777777" w:rsidR="00037BE7" w:rsidRDefault="00B05E2A">
      <w:pPr>
        <w:widowControl w:val="0"/>
        <w:spacing w:after="0" w:line="240" w:lineRule="auto"/>
        <w:jc w:val="right"/>
        <w:rPr>
          <w:rFonts w:asciiTheme="minorHAnsi" w:hAnsiTheme="minorHAnsi" w:cs="Arial"/>
          <w:b/>
          <w:szCs w:val="20"/>
        </w:rPr>
      </w:pPr>
      <w:r>
        <w:rPr>
          <w:rFonts w:cs="Arial"/>
          <w:b/>
          <w:bCs/>
          <w:color w:val="999999"/>
          <w:szCs w:val="20"/>
        </w:rPr>
        <w:t xml:space="preserve">Telephone: </w:t>
      </w:r>
      <w:r>
        <w:rPr>
          <w:rFonts w:cs="Arial"/>
          <w:b/>
          <w:color w:val="4BACC6" w:themeColor="accent5"/>
          <w:szCs w:val="20"/>
        </w:rPr>
        <w:t>+353-87-9774499</w:t>
      </w:r>
    </w:p>
    <w:p w14:paraId="06F79259" w14:textId="77777777" w:rsidR="00037BE7" w:rsidRDefault="00B05E2A">
      <w:pPr>
        <w:widowControl w:val="0"/>
        <w:spacing w:after="0" w:line="240" w:lineRule="auto"/>
        <w:jc w:val="right"/>
        <w:rPr>
          <w:rFonts w:asciiTheme="minorHAnsi" w:hAnsiTheme="minorHAnsi" w:cs="Arial"/>
          <w:b/>
          <w:bCs/>
          <w:szCs w:val="20"/>
        </w:rPr>
      </w:pPr>
      <w:r>
        <w:rPr>
          <w:rFonts w:cs="Arial"/>
          <w:b/>
          <w:bCs/>
          <w:color w:val="999999"/>
          <w:szCs w:val="20"/>
        </w:rPr>
        <w:t xml:space="preserve">Email: </w:t>
      </w:r>
      <w:r>
        <w:rPr>
          <w:rFonts w:cs="Arial"/>
          <w:b/>
          <w:color w:val="4BACC6" w:themeColor="accent5"/>
          <w:szCs w:val="20"/>
        </w:rPr>
        <w:t>naoise.gaff.gaffney@gmail.com</w:t>
      </w:r>
    </w:p>
    <w:p w14:paraId="62B625F0" w14:textId="77777777" w:rsidR="00037BE7" w:rsidRPr="00AE7598" w:rsidRDefault="00B05E2A">
      <w:pPr>
        <w:widowControl w:val="0"/>
        <w:pBdr>
          <w:bottom w:val="single" w:sz="4" w:space="0" w:color="000000"/>
        </w:pBdr>
        <w:spacing w:before="180" w:after="120" w:line="240" w:lineRule="auto"/>
        <w:jc w:val="both"/>
        <w:rPr>
          <w:rFonts w:asciiTheme="minorHAnsi" w:hAnsiTheme="minorHAnsi" w:cs="Arial"/>
          <w:color w:val="4BACC6" w:themeColor="accent5"/>
          <w:sz w:val="20"/>
          <w:szCs w:val="19"/>
        </w:rPr>
      </w:pPr>
      <w:r w:rsidRPr="00AE7598">
        <w:rPr>
          <w:rFonts w:cs="Arial"/>
          <w:color w:val="4BACC6" w:themeColor="accent5"/>
          <w:sz w:val="32"/>
          <w:szCs w:val="32"/>
        </w:rPr>
        <w:t>Professional profile</w:t>
      </w:r>
    </w:p>
    <w:p w14:paraId="100674E2" w14:textId="77777777" w:rsidR="00D27756" w:rsidRDefault="00CB6521" w:rsidP="00CD1234">
      <w:pPr>
        <w:widowControl w:val="0"/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</w:t>
      </w:r>
      <w:r w:rsidR="007753DB">
        <w:rPr>
          <w:rFonts w:cs="Arial"/>
          <w:sz w:val="20"/>
          <w:szCs w:val="20"/>
        </w:rPr>
        <w:t xml:space="preserve"> people-focused and results-driven </w:t>
      </w:r>
      <w:r w:rsidR="0034619A">
        <w:rPr>
          <w:rFonts w:cs="Arial"/>
          <w:sz w:val="20"/>
          <w:szCs w:val="20"/>
        </w:rPr>
        <w:t>global Instructor/Trainer and Coach with 3 decades experience helping over 170 organisations achieve their planned ROI/ROV through education as a vital part of successful business outcomes. W</w:t>
      </w:r>
      <w:r w:rsidR="007753DB">
        <w:rPr>
          <w:rFonts w:cs="Arial"/>
          <w:sz w:val="20"/>
          <w:szCs w:val="20"/>
        </w:rPr>
        <w:t>ith a relentless passion</w:t>
      </w:r>
      <w:r w:rsidR="000D224F">
        <w:rPr>
          <w:rFonts w:cs="Arial"/>
          <w:sz w:val="20"/>
          <w:szCs w:val="20"/>
        </w:rPr>
        <w:t xml:space="preserve"> for helping others and a wealth of global training experience, trains and facilitates with authenticity, credibility, pragmatism and humour, in an engaging and dynamic style.</w:t>
      </w:r>
    </w:p>
    <w:p w14:paraId="4CDAD750" w14:textId="77777777" w:rsidR="00D27756" w:rsidRDefault="00D27756" w:rsidP="00CD1234">
      <w:pPr>
        <w:widowControl w:val="0"/>
        <w:spacing w:after="0" w:line="240" w:lineRule="auto"/>
        <w:jc w:val="both"/>
        <w:rPr>
          <w:rFonts w:cs="Arial"/>
          <w:sz w:val="20"/>
          <w:szCs w:val="20"/>
        </w:rPr>
      </w:pPr>
    </w:p>
    <w:p w14:paraId="5544D62B" w14:textId="62BECD67" w:rsidR="00FA6CE2" w:rsidRPr="00FA6CE2" w:rsidRDefault="009B3537" w:rsidP="00CD1234">
      <w:pPr>
        <w:widowControl w:val="0"/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 </w:t>
      </w:r>
      <w:r w:rsidR="00EF3EE4" w:rsidRPr="00FA6CE2">
        <w:rPr>
          <w:rFonts w:cs="Arial"/>
          <w:sz w:val="20"/>
          <w:szCs w:val="20"/>
        </w:rPr>
        <w:t xml:space="preserve">Technical Leader and </w:t>
      </w:r>
      <w:r w:rsidR="00EF3EE4">
        <w:rPr>
          <w:rFonts w:cs="Arial"/>
          <w:sz w:val="20"/>
          <w:szCs w:val="20"/>
        </w:rPr>
        <w:t>Facilitator</w:t>
      </w:r>
      <w:r w:rsidR="00EF3EE4" w:rsidRPr="00FA6CE2">
        <w:rPr>
          <w:rFonts w:cs="Arial"/>
          <w:sz w:val="20"/>
          <w:szCs w:val="20"/>
        </w:rPr>
        <w:t>, with 20+ years’ experience in partnering organisations to deliver Digital Transformations across a broad spectrum of business verticals.</w:t>
      </w:r>
      <w:r w:rsidR="00EF3EE4">
        <w:rPr>
          <w:rFonts w:cs="Arial"/>
          <w:sz w:val="20"/>
          <w:szCs w:val="20"/>
        </w:rPr>
        <w:t xml:space="preserve"> </w:t>
      </w:r>
      <w:r w:rsidR="00EF3EE4" w:rsidRPr="00FA6CE2">
        <w:rPr>
          <w:rFonts w:cs="Arial"/>
          <w:sz w:val="20"/>
          <w:szCs w:val="20"/>
        </w:rPr>
        <w:t>Commercially aware with a focus on bridging the Business to IT gap that delivers pragmatic and effective solutions to support strategic planning, pre-sales, services and operational delivery</w:t>
      </w:r>
      <w:r w:rsidR="00EF3EE4">
        <w:rPr>
          <w:rFonts w:cs="Arial"/>
          <w:sz w:val="20"/>
          <w:szCs w:val="20"/>
        </w:rPr>
        <w:t xml:space="preserve"> where education is a key success factor to all transformation programmes.</w:t>
      </w:r>
    </w:p>
    <w:p w14:paraId="4CD915BF" w14:textId="77777777" w:rsidR="00FA6CE2" w:rsidRPr="00FA6CE2" w:rsidRDefault="00FA6CE2" w:rsidP="00FA6CE2">
      <w:pPr>
        <w:widowControl w:val="0"/>
        <w:spacing w:after="0" w:line="240" w:lineRule="auto"/>
        <w:jc w:val="both"/>
        <w:rPr>
          <w:rFonts w:cs="Arial"/>
          <w:sz w:val="20"/>
          <w:szCs w:val="20"/>
        </w:rPr>
      </w:pPr>
    </w:p>
    <w:p w14:paraId="1EEA14CE" w14:textId="3BD21F78" w:rsidR="00037BE7" w:rsidRPr="00E110F9" w:rsidRDefault="00FA6CE2" w:rsidP="00CD1234">
      <w:pPr>
        <w:widowControl w:val="0"/>
        <w:spacing w:after="0" w:line="240" w:lineRule="auto"/>
        <w:jc w:val="both"/>
        <w:rPr>
          <w:sz w:val="20"/>
          <w:szCs w:val="20"/>
        </w:rPr>
      </w:pPr>
      <w:r w:rsidRPr="00FA6CE2">
        <w:rPr>
          <w:rFonts w:cs="Arial"/>
          <w:sz w:val="20"/>
          <w:szCs w:val="20"/>
        </w:rPr>
        <w:t xml:space="preserve">Specialities: </w:t>
      </w:r>
      <w:r w:rsidR="00EC2D78">
        <w:rPr>
          <w:rFonts w:cs="Arial"/>
          <w:sz w:val="20"/>
          <w:szCs w:val="20"/>
        </w:rPr>
        <w:t xml:space="preserve">Training, Facilitating, and Coaching soft skills, organisational change management, frameworks, business analysis, and IT. </w:t>
      </w:r>
      <w:r w:rsidRPr="00FA6CE2">
        <w:rPr>
          <w:rFonts w:cs="Arial"/>
          <w:sz w:val="20"/>
          <w:szCs w:val="20"/>
        </w:rPr>
        <w:t>Digital Transformation Management, Pre-Sales and full life-cycle Service Delivery, Account Management, Relationship Management, 3rd party liaison management, Team building</w:t>
      </w:r>
      <w:r w:rsidR="00E110F9">
        <w:rPr>
          <w:rFonts w:cs="Arial"/>
          <w:sz w:val="20"/>
          <w:szCs w:val="20"/>
        </w:rPr>
        <w:t xml:space="preserve">, </w:t>
      </w:r>
      <w:r w:rsidRPr="00FA6CE2">
        <w:rPr>
          <w:rFonts w:cs="Arial"/>
          <w:sz w:val="20"/>
          <w:szCs w:val="20"/>
        </w:rPr>
        <w:t>Project Management</w:t>
      </w:r>
      <w:r w:rsidR="00E110F9">
        <w:rPr>
          <w:rFonts w:cs="Arial"/>
          <w:sz w:val="20"/>
          <w:szCs w:val="20"/>
        </w:rPr>
        <w:t>, and Agile Methodologies.</w:t>
      </w:r>
    </w:p>
    <w:p w14:paraId="152CD424" w14:textId="77777777" w:rsidR="00037BE7" w:rsidRPr="00AE7598" w:rsidRDefault="00B05E2A">
      <w:pPr>
        <w:widowControl w:val="0"/>
        <w:pBdr>
          <w:bottom w:val="single" w:sz="4" w:space="0" w:color="000000"/>
        </w:pBdr>
        <w:spacing w:before="180" w:after="120" w:line="240" w:lineRule="auto"/>
        <w:jc w:val="both"/>
        <w:rPr>
          <w:rFonts w:asciiTheme="minorHAnsi" w:hAnsiTheme="minorHAnsi" w:cs="Arial"/>
          <w:color w:val="4BACC6" w:themeColor="accent5"/>
          <w:sz w:val="20"/>
          <w:szCs w:val="19"/>
        </w:rPr>
      </w:pPr>
      <w:r w:rsidRPr="00AE7598">
        <w:rPr>
          <w:rFonts w:cs="Arial"/>
          <w:color w:val="4BACC6" w:themeColor="accent5"/>
          <w:sz w:val="32"/>
          <w:szCs w:val="32"/>
        </w:rPr>
        <w:t>Skills summary</w:t>
      </w:r>
    </w:p>
    <w:p w14:paraId="73D3307B" w14:textId="18045B5B" w:rsidR="00037BE7" w:rsidRDefault="004F130B">
      <w:pPr>
        <w:widowControl w:val="0"/>
        <w:spacing w:after="0" w:line="240" w:lineRule="auto"/>
        <w:jc w:val="center"/>
        <w:rPr>
          <w:rFonts w:asciiTheme="minorHAnsi" w:hAnsiTheme="minorHAnsi" w:cs="Arial"/>
          <w:b/>
          <w:bCs/>
          <w:sz w:val="24"/>
          <w:szCs w:val="20"/>
        </w:rPr>
      </w:pPr>
      <w:r>
        <w:rPr>
          <w:rFonts w:cs="Arial"/>
          <w:b/>
          <w:bCs/>
          <w:sz w:val="24"/>
          <w:szCs w:val="20"/>
        </w:rPr>
        <w:t xml:space="preserve">Instructor, Facilitator, </w:t>
      </w:r>
      <w:r w:rsidR="00B05E2A">
        <w:rPr>
          <w:rFonts w:cs="Arial"/>
          <w:b/>
          <w:bCs/>
          <w:sz w:val="24"/>
          <w:szCs w:val="20"/>
        </w:rPr>
        <w:t>Coach</w:t>
      </w:r>
      <w:r>
        <w:rPr>
          <w:rFonts w:cs="Arial"/>
          <w:b/>
          <w:bCs/>
          <w:sz w:val="24"/>
          <w:szCs w:val="20"/>
        </w:rPr>
        <w:t>/Mentor</w:t>
      </w:r>
    </w:p>
    <w:p w14:paraId="07F7E2DC" w14:textId="77777777" w:rsidR="00037BE7" w:rsidRPr="00A05B49" w:rsidRDefault="00037BE7">
      <w:pPr>
        <w:widowControl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</w:p>
    <w:p w14:paraId="2C0B88C8" w14:textId="743C710E" w:rsidR="00037BE7" w:rsidRPr="00EB3228" w:rsidRDefault="00B05E2A" w:rsidP="00EB3228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EB3228">
        <w:rPr>
          <w:rFonts w:cs="Arial"/>
          <w:sz w:val="20"/>
          <w:szCs w:val="20"/>
        </w:rPr>
        <w:t>Individual and team mentoring</w:t>
      </w:r>
      <w:r w:rsidR="00EB3228">
        <w:rPr>
          <w:rFonts w:cs="Arial"/>
          <w:sz w:val="20"/>
          <w:szCs w:val="20"/>
        </w:rPr>
        <w:t xml:space="preserve"> and coaching</w:t>
      </w:r>
      <w:r w:rsidRPr="00EB3228">
        <w:rPr>
          <w:rFonts w:cs="Arial"/>
          <w:sz w:val="20"/>
          <w:szCs w:val="20"/>
        </w:rPr>
        <w:t xml:space="preserve"> since 1998, of primarily global Pre-Sales and Services Consultants</w:t>
      </w:r>
      <w:r w:rsidR="00EB3228">
        <w:rPr>
          <w:rFonts w:cs="Arial"/>
          <w:sz w:val="20"/>
          <w:szCs w:val="20"/>
        </w:rPr>
        <w:t>, many of wh</w:t>
      </w:r>
      <w:r w:rsidR="00E50B5A">
        <w:rPr>
          <w:rFonts w:cs="Arial"/>
          <w:sz w:val="20"/>
          <w:szCs w:val="20"/>
        </w:rPr>
        <w:t>o</w:t>
      </w:r>
      <w:r w:rsidR="00BF5A47">
        <w:rPr>
          <w:rFonts w:cs="Arial"/>
          <w:sz w:val="20"/>
          <w:szCs w:val="20"/>
        </w:rPr>
        <w:t>m</w:t>
      </w:r>
      <w:r w:rsidR="00EB3228">
        <w:rPr>
          <w:rFonts w:cs="Arial"/>
          <w:sz w:val="20"/>
          <w:szCs w:val="20"/>
        </w:rPr>
        <w:t xml:space="preserve"> now are Senior Architects, Directors or Senior Directors.</w:t>
      </w:r>
    </w:p>
    <w:p w14:paraId="247EE25B" w14:textId="0E51C530" w:rsidR="0005646E" w:rsidRPr="0005646E" w:rsidRDefault="00B05E2A" w:rsidP="0005646E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sz w:val="20"/>
          <w:szCs w:val="20"/>
        </w:rPr>
        <w:t>Program Owner (creator)</w:t>
      </w:r>
      <w:r w:rsidR="0005646E">
        <w:rPr>
          <w:rFonts w:cs="Arial"/>
          <w:sz w:val="20"/>
          <w:szCs w:val="20"/>
        </w:rPr>
        <w:t xml:space="preserve">, </w:t>
      </w:r>
      <w:r w:rsidR="00C54920">
        <w:rPr>
          <w:rFonts w:cs="Arial"/>
          <w:sz w:val="20"/>
          <w:szCs w:val="20"/>
        </w:rPr>
        <w:t xml:space="preserve">Lead </w:t>
      </w:r>
      <w:r w:rsidR="0005646E">
        <w:rPr>
          <w:rFonts w:cs="Arial"/>
          <w:sz w:val="20"/>
          <w:szCs w:val="20"/>
        </w:rPr>
        <w:t xml:space="preserve">and Educator </w:t>
      </w:r>
      <w:r w:rsidRPr="00A05B49">
        <w:rPr>
          <w:rFonts w:cs="Arial"/>
          <w:sz w:val="20"/>
          <w:szCs w:val="20"/>
        </w:rPr>
        <w:t>of the Architect Mentoring Program, a unique growth program for 220 global Services Architects at CA Technologies, focusing on soft skills, digital transformations, financial acumen, and frameworks</w:t>
      </w:r>
      <w:r w:rsidR="00EB3228">
        <w:rPr>
          <w:rFonts w:cs="Arial"/>
          <w:sz w:val="20"/>
          <w:szCs w:val="20"/>
        </w:rPr>
        <w:t xml:space="preserve"> with an increase </w:t>
      </w:r>
      <w:r w:rsidR="00E50B5A">
        <w:rPr>
          <w:rFonts w:cs="Arial"/>
          <w:sz w:val="20"/>
          <w:szCs w:val="20"/>
        </w:rPr>
        <w:t>in</w:t>
      </w:r>
      <w:r w:rsidR="00EB3228">
        <w:rPr>
          <w:rFonts w:cs="Arial"/>
          <w:sz w:val="20"/>
          <w:szCs w:val="20"/>
        </w:rPr>
        <w:t xml:space="preserve"> consultative conversations, increased license and services sales, and improved Net Promotor Scores.</w:t>
      </w:r>
    </w:p>
    <w:p w14:paraId="63F9DB32" w14:textId="03FFDAEB" w:rsidR="00037BE7" w:rsidRPr="00A05B49" w:rsidRDefault="00B05E2A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sz w:val="20"/>
          <w:szCs w:val="20"/>
        </w:rPr>
        <w:t>Program</w:t>
      </w:r>
      <w:r w:rsidR="00F3365B">
        <w:rPr>
          <w:rFonts w:cs="Arial"/>
          <w:sz w:val="20"/>
          <w:szCs w:val="20"/>
        </w:rPr>
        <w:t xml:space="preserve"> </w:t>
      </w:r>
      <w:r w:rsidRPr="00A05B49">
        <w:rPr>
          <w:rFonts w:cs="Arial"/>
          <w:sz w:val="20"/>
          <w:szCs w:val="20"/>
        </w:rPr>
        <w:t xml:space="preserve">Owner (creator) </w:t>
      </w:r>
      <w:r w:rsidR="00CB1B5F">
        <w:rPr>
          <w:rFonts w:cs="Arial"/>
          <w:sz w:val="20"/>
          <w:szCs w:val="20"/>
        </w:rPr>
        <w:t xml:space="preserve">and Lead </w:t>
      </w:r>
      <w:r w:rsidRPr="00A05B49">
        <w:rPr>
          <w:rFonts w:cs="Arial"/>
          <w:sz w:val="20"/>
          <w:szCs w:val="20"/>
        </w:rPr>
        <w:t>of the Associate Consultant Program Bootcamp, and the Services Bootcamp</w:t>
      </w:r>
      <w:r w:rsidR="005649C4">
        <w:rPr>
          <w:rFonts w:cs="Arial"/>
          <w:sz w:val="20"/>
          <w:szCs w:val="20"/>
        </w:rPr>
        <w:t xml:space="preserve"> which is all about improving team and individual performance with a combination of </w:t>
      </w:r>
      <w:r w:rsidR="00752CFA">
        <w:rPr>
          <w:rFonts w:cs="Arial"/>
          <w:sz w:val="20"/>
          <w:szCs w:val="20"/>
        </w:rPr>
        <w:t>coaching, training, and role-play.</w:t>
      </w:r>
    </w:p>
    <w:p w14:paraId="3F27ADA8" w14:textId="2AFB5BDB" w:rsidR="00722C47" w:rsidRDefault="00B05E2A" w:rsidP="00722C47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sz w:val="20"/>
          <w:szCs w:val="20"/>
        </w:rPr>
        <w:t>Architect Academy collaborator and presenter</w:t>
      </w:r>
      <w:r w:rsidR="00722C47">
        <w:rPr>
          <w:rFonts w:cs="Arial"/>
          <w:sz w:val="20"/>
          <w:szCs w:val="20"/>
        </w:rPr>
        <w:t xml:space="preserve"> for all global Solution Architects</w:t>
      </w:r>
      <w:r w:rsidR="00E50B5A">
        <w:rPr>
          <w:rFonts w:cs="Arial"/>
          <w:sz w:val="20"/>
          <w:szCs w:val="20"/>
        </w:rPr>
        <w:t xml:space="preserve"> focusing on delivery methodologies, good practices, and pragmatic approaches to requirements gathering.</w:t>
      </w:r>
    </w:p>
    <w:p w14:paraId="54697182" w14:textId="1F20BC4C" w:rsidR="00185A4A" w:rsidRPr="00722C47" w:rsidRDefault="00185A4A" w:rsidP="00722C47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722C47">
        <w:rPr>
          <w:rFonts w:cs="Arial"/>
          <w:sz w:val="20"/>
          <w:szCs w:val="20"/>
        </w:rPr>
        <w:t>CA Technologies Instructor for all of CA’s Infrastructure and Services Management products</w:t>
      </w:r>
      <w:r w:rsidR="00722C47">
        <w:rPr>
          <w:rFonts w:cs="Arial"/>
          <w:sz w:val="20"/>
          <w:szCs w:val="20"/>
        </w:rPr>
        <w:t xml:space="preserve"> since the late 80’s.</w:t>
      </w:r>
    </w:p>
    <w:p w14:paraId="1EE9C215" w14:textId="77777777" w:rsidR="00185A4A" w:rsidRPr="00A05B49" w:rsidRDefault="00185A4A" w:rsidP="00185A4A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asciiTheme="minorHAnsi" w:hAnsiTheme="minorHAnsi" w:cs="Arial"/>
          <w:sz w:val="20"/>
          <w:szCs w:val="20"/>
        </w:rPr>
        <w:t>Presentation and Communication skills expert, and Strategic Services Program owner / member.</w:t>
      </w:r>
    </w:p>
    <w:p w14:paraId="08C759DA" w14:textId="72068BB7" w:rsidR="00185A4A" w:rsidRDefault="00185A4A" w:rsidP="00185A4A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asciiTheme="minorHAnsi" w:hAnsiTheme="minorHAnsi" w:cs="Arial"/>
          <w:sz w:val="20"/>
          <w:szCs w:val="20"/>
        </w:rPr>
        <w:t>Train the Trainer of new Instructors, Pre-Sales and Services Consultants</w:t>
      </w:r>
      <w:r w:rsidR="00E50B5A">
        <w:rPr>
          <w:rFonts w:asciiTheme="minorHAnsi" w:hAnsiTheme="minorHAnsi" w:cs="Arial"/>
          <w:sz w:val="20"/>
          <w:szCs w:val="20"/>
        </w:rPr>
        <w:t>, to improve their roles as Instructors and Presenters.</w:t>
      </w:r>
    </w:p>
    <w:p w14:paraId="002ADE0D" w14:textId="46C6E98D" w:rsidR="0005646E" w:rsidRDefault="0005646E" w:rsidP="0005646E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S</w:t>
      </w:r>
      <w:r w:rsidRPr="00A05B49">
        <w:rPr>
          <w:rFonts w:asciiTheme="minorHAnsi" w:hAnsiTheme="minorHAnsi" w:cs="Arial"/>
          <w:sz w:val="20"/>
          <w:szCs w:val="20"/>
        </w:rPr>
        <w:t xml:space="preserve">oft </w:t>
      </w:r>
      <w:r>
        <w:rPr>
          <w:rFonts w:asciiTheme="minorHAnsi" w:hAnsiTheme="minorHAnsi" w:cs="Arial"/>
          <w:sz w:val="20"/>
          <w:szCs w:val="20"/>
        </w:rPr>
        <w:t>S</w:t>
      </w:r>
      <w:r w:rsidRPr="00A05B49">
        <w:rPr>
          <w:rFonts w:asciiTheme="minorHAnsi" w:hAnsiTheme="minorHAnsi" w:cs="Arial"/>
          <w:sz w:val="20"/>
          <w:szCs w:val="20"/>
        </w:rPr>
        <w:t xml:space="preserve">kills </w:t>
      </w:r>
      <w:r>
        <w:rPr>
          <w:rFonts w:asciiTheme="minorHAnsi" w:hAnsiTheme="minorHAnsi" w:cs="Arial"/>
          <w:sz w:val="20"/>
          <w:szCs w:val="20"/>
        </w:rPr>
        <w:t>E</w:t>
      </w:r>
      <w:r w:rsidRPr="00A05B49">
        <w:rPr>
          <w:rFonts w:asciiTheme="minorHAnsi" w:hAnsiTheme="minorHAnsi" w:cs="Arial"/>
          <w:sz w:val="20"/>
          <w:szCs w:val="20"/>
        </w:rPr>
        <w:t>ducator</w:t>
      </w:r>
      <w:r>
        <w:rPr>
          <w:rFonts w:asciiTheme="minorHAnsi" w:hAnsiTheme="minorHAnsi" w:cs="Arial"/>
          <w:sz w:val="20"/>
          <w:szCs w:val="20"/>
        </w:rPr>
        <w:t xml:space="preserve"> since the late 90’s</w:t>
      </w:r>
      <w:r w:rsidRPr="00A05B49">
        <w:rPr>
          <w:rFonts w:asciiTheme="minorHAnsi" w:hAnsiTheme="minorHAnsi" w:cs="Arial"/>
          <w:sz w:val="20"/>
          <w:szCs w:val="20"/>
        </w:rPr>
        <w:t xml:space="preserve">: Communication, Conversational Competence, Power Messaging, Facilitation, Whiteboarding, Presentations, Change Management, and Cultural </w:t>
      </w:r>
      <w:r>
        <w:rPr>
          <w:rFonts w:asciiTheme="minorHAnsi" w:hAnsiTheme="minorHAnsi" w:cs="Arial"/>
          <w:sz w:val="20"/>
          <w:szCs w:val="20"/>
        </w:rPr>
        <w:t>Awareness</w:t>
      </w:r>
      <w:r w:rsidRPr="00A05B49">
        <w:rPr>
          <w:rFonts w:asciiTheme="minorHAnsi" w:hAnsiTheme="minorHAnsi" w:cs="Arial"/>
          <w:sz w:val="20"/>
          <w:szCs w:val="20"/>
        </w:rPr>
        <w:t>.</w:t>
      </w:r>
    </w:p>
    <w:p w14:paraId="57FAB2CB" w14:textId="31979F8E" w:rsidR="0005646E" w:rsidRDefault="0005646E" w:rsidP="0005646E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Taught and applied </w:t>
      </w:r>
      <w:r w:rsidR="008F14B8">
        <w:rPr>
          <w:rFonts w:asciiTheme="minorHAnsi" w:hAnsiTheme="minorHAnsi" w:cs="Arial"/>
          <w:sz w:val="20"/>
          <w:szCs w:val="20"/>
        </w:rPr>
        <w:t>R</w:t>
      </w:r>
      <w:r>
        <w:rPr>
          <w:rFonts w:asciiTheme="minorHAnsi" w:hAnsiTheme="minorHAnsi" w:cs="Arial"/>
          <w:sz w:val="20"/>
          <w:szCs w:val="20"/>
        </w:rPr>
        <w:t xml:space="preserve">apid </w:t>
      </w:r>
      <w:r w:rsidR="008F14B8">
        <w:rPr>
          <w:rFonts w:asciiTheme="minorHAnsi" w:hAnsiTheme="minorHAnsi" w:cs="Arial"/>
          <w:sz w:val="20"/>
          <w:szCs w:val="20"/>
        </w:rPr>
        <w:t>P</w:t>
      </w:r>
      <w:r>
        <w:rPr>
          <w:rFonts w:asciiTheme="minorHAnsi" w:hAnsiTheme="minorHAnsi" w:cs="Arial"/>
          <w:sz w:val="20"/>
          <w:szCs w:val="20"/>
        </w:rPr>
        <w:t xml:space="preserve">rototyping and </w:t>
      </w:r>
      <w:r w:rsidR="008F14B8">
        <w:rPr>
          <w:rFonts w:asciiTheme="minorHAnsi" w:hAnsiTheme="minorHAnsi" w:cs="Arial"/>
          <w:sz w:val="20"/>
          <w:szCs w:val="20"/>
        </w:rPr>
        <w:t>A</w:t>
      </w:r>
      <w:r>
        <w:rPr>
          <w:rFonts w:asciiTheme="minorHAnsi" w:hAnsiTheme="minorHAnsi" w:cs="Arial"/>
          <w:sz w:val="20"/>
          <w:szCs w:val="20"/>
        </w:rPr>
        <w:t xml:space="preserve">gile </w:t>
      </w:r>
      <w:r w:rsidR="008F14B8">
        <w:rPr>
          <w:rFonts w:asciiTheme="minorHAnsi" w:hAnsiTheme="minorHAnsi" w:cs="Arial"/>
          <w:sz w:val="20"/>
          <w:szCs w:val="20"/>
        </w:rPr>
        <w:t>M</w:t>
      </w:r>
      <w:r>
        <w:rPr>
          <w:rFonts w:asciiTheme="minorHAnsi" w:hAnsiTheme="minorHAnsi" w:cs="Arial"/>
          <w:sz w:val="20"/>
          <w:szCs w:val="20"/>
        </w:rPr>
        <w:t>ethodologies when creating education content.</w:t>
      </w:r>
    </w:p>
    <w:p w14:paraId="20D0CE79" w14:textId="64A8A788" w:rsidR="004C4CEE" w:rsidRDefault="004C4CEE" w:rsidP="0005646E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Designed and delivered application design and development courses for Services and Education Consultants covering a wide range of development and scripting languages for Enterprise Solutions.</w:t>
      </w:r>
      <w:bookmarkStart w:id="0" w:name="_GoBack"/>
      <w:bookmarkEnd w:id="0"/>
    </w:p>
    <w:p w14:paraId="4804181E" w14:textId="14713EC6" w:rsidR="0005646E" w:rsidRDefault="0005646E" w:rsidP="0005646E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Lecturer in Masters in Law and IT at the Faculty of Law at Stockholm University from 199</w:t>
      </w:r>
      <w:r w:rsidR="00530868">
        <w:rPr>
          <w:rFonts w:asciiTheme="minorHAnsi" w:hAnsiTheme="minorHAnsi" w:cs="Arial"/>
          <w:sz w:val="20"/>
          <w:szCs w:val="20"/>
        </w:rPr>
        <w:t>8</w:t>
      </w:r>
      <w:r>
        <w:rPr>
          <w:rFonts w:asciiTheme="minorHAnsi" w:hAnsiTheme="minorHAnsi" w:cs="Arial"/>
          <w:sz w:val="20"/>
          <w:szCs w:val="20"/>
        </w:rPr>
        <w:t xml:space="preserve"> to </w:t>
      </w:r>
      <w:r w:rsidR="00530868">
        <w:rPr>
          <w:rFonts w:asciiTheme="minorHAnsi" w:hAnsiTheme="minorHAnsi" w:cs="Arial"/>
          <w:sz w:val="20"/>
          <w:szCs w:val="20"/>
        </w:rPr>
        <w:t>2012</w:t>
      </w:r>
      <w:r w:rsidR="000854C9">
        <w:rPr>
          <w:rFonts w:asciiTheme="minorHAnsi" w:hAnsiTheme="minorHAnsi" w:cs="Arial"/>
          <w:sz w:val="20"/>
          <w:szCs w:val="20"/>
        </w:rPr>
        <w:t>, in the foundations of IT and its use in legal practices.</w:t>
      </w:r>
    </w:p>
    <w:p w14:paraId="0205F8B2" w14:textId="0B3CBBBE" w:rsidR="00331016" w:rsidRDefault="00331016" w:rsidP="0005646E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Taught Networking and Systems Design, Configuration, and Monitoring since the late 80’s.</w:t>
      </w:r>
    </w:p>
    <w:p w14:paraId="31DBC104" w14:textId="71C2FC4B" w:rsidR="00EC64C4" w:rsidRDefault="00985C57" w:rsidP="00EC64C4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ED2035">
        <w:rPr>
          <w:rFonts w:asciiTheme="minorHAnsi" w:hAnsiTheme="minorHAnsi" w:cs="Arial"/>
          <w:sz w:val="20"/>
          <w:szCs w:val="20"/>
        </w:rPr>
        <w:t>Taught Special</w:t>
      </w:r>
      <w:r w:rsidR="000854C9" w:rsidRPr="00ED2035">
        <w:rPr>
          <w:rFonts w:asciiTheme="minorHAnsi" w:hAnsiTheme="minorHAnsi" w:cs="Arial"/>
          <w:sz w:val="20"/>
          <w:szCs w:val="20"/>
        </w:rPr>
        <w:t xml:space="preserve"> Forces</w:t>
      </w:r>
      <w:r w:rsidRPr="00ED2035">
        <w:rPr>
          <w:rFonts w:asciiTheme="minorHAnsi" w:hAnsiTheme="minorHAnsi" w:cs="Arial"/>
          <w:sz w:val="20"/>
          <w:szCs w:val="20"/>
        </w:rPr>
        <w:t xml:space="preserve"> Officers (Swedish Marines and Navy Seals) specialist skills as an NCO.</w:t>
      </w:r>
      <w:r w:rsidR="00ED2035" w:rsidRPr="00ED2035">
        <w:rPr>
          <w:rFonts w:asciiTheme="minorHAnsi" w:hAnsiTheme="minorHAnsi" w:cs="Arial"/>
          <w:sz w:val="20"/>
          <w:szCs w:val="20"/>
        </w:rPr>
        <w:t xml:space="preserve"> </w:t>
      </w:r>
      <w:r w:rsidRPr="00ED2035">
        <w:rPr>
          <w:rFonts w:asciiTheme="minorHAnsi" w:hAnsiTheme="minorHAnsi" w:cs="Arial"/>
          <w:sz w:val="20"/>
          <w:szCs w:val="20"/>
        </w:rPr>
        <w:t>Trained the new platoons in specialist skills and general soldiering</w:t>
      </w:r>
      <w:r w:rsidR="00931582" w:rsidRPr="00ED2035">
        <w:rPr>
          <w:rFonts w:asciiTheme="minorHAnsi" w:hAnsiTheme="minorHAnsi" w:cs="Arial"/>
          <w:sz w:val="20"/>
          <w:szCs w:val="20"/>
        </w:rPr>
        <w:t xml:space="preserve"> as an NCO.</w:t>
      </w:r>
    </w:p>
    <w:p w14:paraId="6055CBD8" w14:textId="77777777" w:rsidR="00ED2035" w:rsidRPr="00ED2035" w:rsidRDefault="00ED2035" w:rsidP="00ED2035">
      <w:pPr>
        <w:widowControl w:val="0"/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</w:p>
    <w:p w14:paraId="764B4EE2" w14:textId="41A0332F" w:rsidR="00EC64C4" w:rsidRDefault="00EC64C4" w:rsidP="00EC64C4">
      <w:pPr>
        <w:widowControl w:val="0"/>
        <w:spacing w:after="0" w:line="240" w:lineRule="auto"/>
        <w:jc w:val="center"/>
        <w:rPr>
          <w:rFonts w:cs="Arial"/>
          <w:b/>
          <w:bCs/>
          <w:sz w:val="24"/>
          <w:szCs w:val="20"/>
        </w:rPr>
      </w:pPr>
      <w:r>
        <w:rPr>
          <w:rFonts w:cs="Arial"/>
          <w:b/>
          <w:bCs/>
          <w:sz w:val="24"/>
          <w:szCs w:val="20"/>
        </w:rPr>
        <w:t>Transformation Programmes</w:t>
      </w:r>
      <w:r w:rsidR="00A151DB">
        <w:rPr>
          <w:rFonts w:cs="Arial"/>
          <w:b/>
          <w:bCs/>
          <w:sz w:val="24"/>
          <w:szCs w:val="20"/>
        </w:rPr>
        <w:t xml:space="preserve"> and </w:t>
      </w:r>
      <w:r>
        <w:rPr>
          <w:rFonts w:cs="Arial"/>
          <w:b/>
          <w:bCs/>
          <w:sz w:val="24"/>
          <w:szCs w:val="20"/>
        </w:rPr>
        <w:t>Organisational Change Management</w:t>
      </w:r>
    </w:p>
    <w:p w14:paraId="6A1DB682" w14:textId="77777777" w:rsidR="00EC64C4" w:rsidRDefault="00EC64C4" w:rsidP="00EC64C4">
      <w:pPr>
        <w:widowControl w:val="0"/>
        <w:spacing w:after="0" w:line="240" w:lineRule="auto"/>
        <w:jc w:val="center"/>
        <w:rPr>
          <w:rFonts w:cs="Arial"/>
          <w:b/>
          <w:bCs/>
          <w:sz w:val="24"/>
          <w:szCs w:val="20"/>
        </w:rPr>
      </w:pPr>
    </w:p>
    <w:p w14:paraId="30B4FD30" w14:textId="6CD38D8A" w:rsidR="00EC64C4" w:rsidRPr="00A05B49" w:rsidRDefault="00EC64C4" w:rsidP="00EC64C4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sz w:val="20"/>
          <w:szCs w:val="20"/>
        </w:rPr>
        <w:t>Experienced in transformation Programme/Project Management methodologies</w:t>
      </w:r>
      <w:r w:rsidR="003154C3">
        <w:rPr>
          <w:rFonts w:cs="Arial"/>
          <w:sz w:val="20"/>
          <w:szCs w:val="20"/>
        </w:rPr>
        <w:t>, and an Organisational Change Management professional since 1992.</w:t>
      </w:r>
    </w:p>
    <w:p w14:paraId="2A61D7A8" w14:textId="3BF920FA" w:rsidR="00EC64C4" w:rsidRPr="00A151DB" w:rsidRDefault="00EC64C4" w:rsidP="00EC64C4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sz w:val="20"/>
          <w:szCs w:val="20"/>
        </w:rPr>
        <w:t xml:space="preserve">Leveraging Enterprise Architect frameworks such as TOGAF and Zachman to </w:t>
      </w:r>
      <w:r>
        <w:rPr>
          <w:rFonts w:cs="Arial"/>
          <w:sz w:val="20"/>
          <w:szCs w:val="20"/>
        </w:rPr>
        <w:t>deliver</w:t>
      </w:r>
      <w:r w:rsidRPr="00A05B49">
        <w:rPr>
          <w:rFonts w:cs="Arial"/>
          <w:sz w:val="20"/>
          <w:szCs w:val="20"/>
        </w:rPr>
        <w:t xml:space="preserve"> relevant client business outcomes.</w:t>
      </w:r>
    </w:p>
    <w:p w14:paraId="5F72F00F" w14:textId="16F5A31B" w:rsidR="00A151DB" w:rsidRPr="00A151DB" w:rsidRDefault="00A151DB" w:rsidP="00A151DB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sz w:val="20"/>
          <w:szCs w:val="20"/>
        </w:rPr>
        <w:t>Preparing for, communicating, and driving changes in people, processes and technology as a part of digital transformations since 1992.</w:t>
      </w:r>
    </w:p>
    <w:p w14:paraId="71CC4973" w14:textId="085C9746" w:rsidR="00A151DB" w:rsidRPr="00A151DB" w:rsidRDefault="00EC64C4" w:rsidP="00A151DB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sz w:val="20"/>
          <w:szCs w:val="20"/>
        </w:rPr>
        <w:t xml:space="preserve">Pre-Sales, Business Analyst, Enterprise Architect and IT Management Consultant roles throughout the sales and </w:t>
      </w:r>
      <w:r w:rsidRPr="00A05B49">
        <w:rPr>
          <w:rFonts w:cs="Arial"/>
          <w:sz w:val="20"/>
          <w:szCs w:val="20"/>
        </w:rPr>
        <w:lastRenderedPageBreak/>
        <w:t>services opportunity (buyer and user journey).</w:t>
      </w:r>
    </w:p>
    <w:p w14:paraId="63241F4F" w14:textId="29DE0C59" w:rsidR="00A151DB" w:rsidRDefault="00A151DB" w:rsidP="00A151DB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sz w:val="20"/>
          <w:szCs w:val="20"/>
        </w:rPr>
        <w:t>Organisational Change Management professional and educator.</w:t>
      </w:r>
    </w:p>
    <w:p w14:paraId="468C6F53" w14:textId="77777777" w:rsidR="00A151DB" w:rsidRPr="00A151DB" w:rsidRDefault="00A151DB" w:rsidP="00A151DB">
      <w:pPr>
        <w:widowControl w:val="0"/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</w:p>
    <w:p w14:paraId="40AB49DA" w14:textId="77777777" w:rsidR="00EC12DD" w:rsidRDefault="00EC12DD" w:rsidP="00EC12DD">
      <w:pPr>
        <w:widowControl w:val="0"/>
        <w:spacing w:after="0" w:line="240" w:lineRule="auto"/>
        <w:jc w:val="center"/>
        <w:rPr>
          <w:rFonts w:asciiTheme="minorHAnsi" w:hAnsiTheme="minorHAnsi" w:cs="Arial"/>
          <w:b/>
          <w:bCs/>
          <w:sz w:val="24"/>
          <w:szCs w:val="20"/>
        </w:rPr>
      </w:pPr>
      <w:r>
        <w:rPr>
          <w:rFonts w:cs="Arial"/>
          <w:b/>
          <w:bCs/>
          <w:sz w:val="24"/>
          <w:szCs w:val="20"/>
        </w:rPr>
        <w:t>Business of IT</w:t>
      </w:r>
    </w:p>
    <w:p w14:paraId="063D028C" w14:textId="77777777" w:rsidR="00EC12DD" w:rsidRPr="00A05B49" w:rsidRDefault="00EC12DD" w:rsidP="00EC12DD">
      <w:pPr>
        <w:widowControl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</w:p>
    <w:p w14:paraId="6D9759DF" w14:textId="77777777" w:rsidR="00EC12DD" w:rsidRPr="00A05B49" w:rsidRDefault="00EC12DD" w:rsidP="00EC12DD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sz w:val="20"/>
          <w:szCs w:val="20"/>
        </w:rPr>
        <w:t>Good understanding of the business and challenges of numerous verticals, and how IT can support the business outcomes of clients in various verticals.</w:t>
      </w:r>
    </w:p>
    <w:p w14:paraId="625FB5DF" w14:textId="77777777" w:rsidR="00EC12DD" w:rsidRPr="00A05B49" w:rsidRDefault="00EC12DD" w:rsidP="00EC12DD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sz w:val="20"/>
          <w:szCs w:val="20"/>
        </w:rPr>
        <w:t>Aligning intended client business outcomes with a holistic view of people, process and technology solutions, providing guidance from strategy to execution, thereby solving a stakeholder’s problem and bringing value.</w:t>
      </w:r>
    </w:p>
    <w:p w14:paraId="0CD12194" w14:textId="77777777" w:rsidR="00EC12DD" w:rsidRPr="00A05B49" w:rsidRDefault="00EC12DD" w:rsidP="00EC12DD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sz w:val="20"/>
          <w:szCs w:val="20"/>
        </w:rPr>
        <w:t>Assess a client’s transformation programs and problems as well as suggest viable solutions leveraging architecture framework capabilities (TOGAF, Zachman) and TOGAF’s Architecture Development Method to ensure successful and well documented outcomes.</w:t>
      </w:r>
    </w:p>
    <w:p w14:paraId="4E01DE04" w14:textId="77777777" w:rsidR="00EC12DD" w:rsidRPr="00A05B49" w:rsidRDefault="00EC12DD" w:rsidP="00EC12DD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sz w:val="20"/>
          <w:szCs w:val="20"/>
        </w:rPr>
        <w:t>Creating an IT Plan covering People, Processes and Technology for a client (generic) or key stakeholders (specific) and drive the execution of the IT Plan.</w:t>
      </w:r>
    </w:p>
    <w:p w14:paraId="5D0C1234" w14:textId="77777777" w:rsidR="00EC12DD" w:rsidRPr="00A05B49" w:rsidRDefault="00EC12DD" w:rsidP="00EC12DD">
      <w:pPr>
        <w:widowControl w:val="0"/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</w:p>
    <w:p w14:paraId="33232B36" w14:textId="77777777" w:rsidR="00EC12DD" w:rsidRDefault="00EC12DD" w:rsidP="00EC12DD">
      <w:pPr>
        <w:widowControl w:val="0"/>
        <w:spacing w:after="0" w:line="240" w:lineRule="auto"/>
        <w:jc w:val="center"/>
        <w:rPr>
          <w:rFonts w:asciiTheme="minorHAnsi" w:hAnsiTheme="minorHAnsi" w:cs="Arial"/>
          <w:b/>
          <w:bCs/>
          <w:sz w:val="24"/>
          <w:szCs w:val="20"/>
        </w:rPr>
      </w:pPr>
      <w:r>
        <w:rPr>
          <w:rFonts w:cs="Arial"/>
          <w:b/>
          <w:bCs/>
          <w:sz w:val="24"/>
          <w:szCs w:val="20"/>
        </w:rPr>
        <w:t>Technology and IT</w:t>
      </w:r>
    </w:p>
    <w:p w14:paraId="673D73AF" w14:textId="77777777" w:rsidR="00EC12DD" w:rsidRPr="00A05B49" w:rsidRDefault="00EC12DD" w:rsidP="00EC12DD">
      <w:pPr>
        <w:widowControl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</w:p>
    <w:p w14:paraId="3B8BDBD6" w14:textId="77777777" w:rsidR="00EC12DD" w:rsidRPr="00A05B49" w:rsidRDefault="00EC12DD" w:rsidP="00EC12DD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sz w:val="20"/>
          <w:szCs w:val="20"/>
        </w:rPr>
        <w:t>Deep knowledge of Network and Systems forensics (Network Forensics, formerly Silent Runner).</w:t>
      </w:r>
    </w:p>
    <w:p w14:paraId="7F7D83B8" w14:textId="77777777" w:rsidR="00EC12DD" w:rsidRPr="00A05B49" w:rsidRDefault="00EC12DD" w:rsidP="00EC12DD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sz w:val="20"/>
          <w:szCs w:val="20"/>
        </w:rPr>
        <w:t>Positioned, proved, designed and implemented Enterprise Solutions for global clients since 1998.</w:t>
      </w:r>
    </w:p>
    <w:p w14:paraId="0D332807" w14:textId="77777777" w:rsidR="00EC12DD" w:rsidRPr="00A05B49" w:rsidRDefault="00EC12DD" w:rsidP="00EC12DD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sz w:val="20"/>
          <w:szCs w:val="20"/>
        </w:rPr>
        <w:t xml:space="preserve">Extensive knowledge and experience of cloud solutions, containers, and agile methodologies (previously </w:t>
      </w:r>
      <w:proofErr w:type="spellStart"/>
      <w:r w:rsidRPr="00A05B49">
        <w:rPr>
          <w:rFonts w:cs="Arial"/>
          <w:sz w:val="20"/>
          <w:szCs w:val="20"/>
        </w:rPr>
        <w:t>SAFe</w:t>
      </w:r>
      <w:proofErr w:type="spellEnd"/>
      <w:r w:rsidRPr="00A05B49">
        <w:rPr>
          <w:rFonts w:cs="Arial"/>
          <w:sz w:val="20"/>
          <w:szCs w:val="20"/>
        </w:rPr>
        <w:t xml:space="preserve"> 4 Certified </w:t>
      </w:r>
      <w:proofErr w:type="spellStart"/>
      <w:r w:rsidRPr="00A05B49">
        <w:rPr>
          <w:rFonts w:cs="Arial"/>
          <w:sz w:val="20"/>
          <w:szCs w:val="20"/>
        </w:rPr>
        <w:t>Agilist</w:t>
      </w:r>
      <w:proofErr w:type="spellEnd"/>
      <w:r w:rsidRPr="00A05B49">
        <w:rPr>
          <w:rFonts w:cs="Arial"/>
          <w:sz w:val="20"/>
          <w:szCs w:val="20"/>
        </w:rPr>
        <w:t>).</w:t>
      </w:r>
    </w:p>
    <w:p w14:paraId="7292413F" w14:textId="31CDE42C" w:rsidR="00EC12DD" w:rsidRPr="0094071C" w:rsidRDefault="00EC12DD" w:rsidP="004723F2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94071C">
        <w:rPr>
          <w:rFonts w:cs="Arial"/>
          <w:sz w:val="20"/>
          <w:szCs w:val="20"/>
        </w:rPr>
        <w:t>Initially self-taught in IT, PC’s and LAN’s from 1986 onwards.</w:t>
      </w:r>
      <w:r w:rsidR="0094071C" w:rsidRPr="0094071C">
        <w:rPr>
          <w:rFonts w:cs="Arial"/>
          <w:sz w:val="20"/>
          <w:szCs w:val="20"/>
        </w:rPr>
        <w:t xml:space="preserve"> </w:t>
      </w:r>
      <w:r w:rsidRPr="0094071C">
        <w:rPr>
          <w:rFonts w:cs="Arial"/>
          <w:sz w:val="20"/>
          <w:szCs w:val="20"/>
        </w:rPr>
        <w:t>Over 40 IT certifications, most self-study, since 1992.</w:t>
      </w:r>
    </w:p>
    <w:p w14:paraId="31937F59" w14:textId="1BB79804" w:rsidR="00EC12DD" w:rsidRPr="0094071C" w:rsidRDefault="00EC12DD" w:rsidP="001E0C56">
      <w:pPr>
        <w:widowControl w:val="0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="Arial"/>
          <w:sz w:val="20"/>
          <w:szCs w:val="20"/>
        </w:rPr>
      </w:pPr>
      <w:r w:rsidRPr="0094071C">
        <w:rPr>
          <w:rFonts w:cs="Arial"/>
          <w:sz w:val="20"/>
          <w:szCs w:val="20"/>
        </w:rPr>
        <w:t>Extensive knowledge and experience of Networks, Systems, Applications, and Databases.</w:t>
      </w:r>
      <w:r w:rsidR="0094071C" w:rsidRPr="0094071C">
        <w:rPr>
          <w:rFonts w:cs="Arial"/>
          <w:sz w:val="20"/>
          <w:szCs w:val="20"/>
        </w:rPr>
        <w:t xml:space="preserve"> </w:t>
      </w:r>
      <w:r w:rsidRPr="0094071C">
        <w:rPr>
          <w:rFonts w:cs="Arial"/>
          <w:sz w:val="20"/>
          <w:szCs w:val="20"/>
        </w:rPr>
        <w:t>Worked with Internet solutions since 1992.</w:t>
      </w:r>
    </w:p>
    <w:p w14:paraId="692100F7" w14:textId="77777777" w:rsidR="00037BE7" w:rsidRPr="00AE7598" w:rsidRDefault="00B05E2A">
      <w:pPr>
        <w:widowControl w:val="0"/>
        <w:pBdr>
          <w:bottom w:val="single" w:sz="4" w:space="0" w:color="000000"/>
        </w:pBdr>
        <w:spacing w:before="180" w:after="120" w:line="240" w:lineRule="auto"/>
        <w:jc w:val="both"/>
        <w:rPr>
          <w:rFonts w:asciiTheme="minorHAnsi" w:hAnsiTheme="minorHAnsi" w:cs="Arial"/>
          <w:color w:val="4BACC6" w:themeColor="accent5"/>
          <w:sz w:val="20"/>
          <w:szCs w:val="19"/>
        </w:rPr>
      </w:pPr>
      <w:r w:rsidRPr="00AE7598">
        <w:rPr>
          <w:rFonts w:cs="Arial"/>
          <w:color w:val="4BACC6" w:themeColor="accent5"/>
          <w:sz w:val="32"/>
          <w:szCs w:val="32"/>
        </w:rPr>
        <w:t>Employment history</w:t>
      </w:r>
    </w:p>
    <w:p w14:paraId="322EFEB0" w14:textId="77777777" w:rsidR="00037BE7" w:rsidRPr="00A05B49" w:rsidRDefault="00037BE7">
      <w:pPr>
        <w:widowControl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</w:p>
    <w:p w14:paraId="1B399FC4" w14:textId="3399493F" w:rsidR="0094071C" w:rsidRPr="00A05B49" w:rsidRDefault="0094071C" w:rsidP="009407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/>
          <w:bCs/>
          <w:sz w:val="20"/>
          <w:szCs w:val="20"/>
        </w:rPr>
        <w:t>April</w:t>
      </w:r>
      <w:r w:rsidRPr="00A05B49">
        <w:rPr>
          <w:rFonts w:asciiTheme="minorHAnsi" w:hAnsiTheme="minorHAnsi" w:cs="Arial"/>
          <w:b/>
          <w:bCs/>
          <w:sz w:val="20"/>
          <w:szCs w:val="20"/>
        </w:rPr>
        <w:t xml:space="preserve"> </w:t>
      </w:r>
      <w:r>
        <w:rPr>
          <w:rFonts w:asciiTheme="minorHAnsi" w:hAnsiTheme="minorHAnsi" w:cs="Arial"/>
          <w:b/>
          <w:bCs/>
          <w:sz w:val="20"/>
          <w:szCs w:val="20"/>
        </w:rPr>
        <w:t>2019</w:t>
      </w:r>
      <w:r w:rsidRPr="00A05B49">
        <w:rPr>
          <w:rFonts w:asciiTheme="minorHAnsi" w:hAnsiTheme="minorHAnsi" w:cs="Arial"/>
          <w:b/>
          <w:bCs/>
          <w:sz w:val="20"/>
          <w:szCs w:val="20"/>
        </w:rPr>
        <w:t xml:space="preserve"> –</w:t>
      </w:r>
      <w:r>
        <w:rPr>
          <w:rFonts w:asciiTheme="minorHAnsi" w:hAnsiTheme="minorHAnsi" w:cs="Arial"/>
          <w:b/>
          <w:bCs/>
          <w:sz w:val="20"/>
          <w:szCs w:val="20"/>
        </w:rPr>
        <w:t xml:space="preserve"> Current</w:t>
      </w:r>
      <w:r>
        <w:rPr>
          <w:rFonts w:asciiTheme="minorHAnsi" w:hAnsiTheme="minorHAnsi" w:cs="Arial"/>
          <w:b/>
          <w:bCs/>
          <w:sz w:val="20"/>
          <w:szCs w:val="20"/>
        </w:rPr>
        <w:tab/>
        <w:t>DDLETB @ Tallaght Training Centre</w:t>
      </w:r>
    </w:p>
    <w:p w14:paraId="0CB2E412" w14:textId="2474EE53" w:rsidR="0094071C" w:rsidRDefault="0094071C" w:rsidP="009407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  <w:r w:rsidRPr="00A05B49">
        <w:rPr>
          <w:rFonts w:asciiTheme="minorHAnsi" w:hAnsiTheme="minorHAnsi" w:cs="Arial"/>
          <w:b/>
          <w:sz w:val="20"/>
          <w:szCs w:val="20"/>
        </w:rPr>
        <w:tab/>
      </w:r>
      <w:r w:rsidRPr="00A05B49">
        <w:rPr>
          <w:rFonts w:asciiTheme="minorHAnsi" w:hAnsiTheme="minorHAnsi" w:cs="Arial"/>
          <w:i/>
          <w:sz w:val="20"/>
          <w:szCs w:val="20"/>
        </w:rPr>
        <w:tab/>
      </w:r>
      <w:r w:rsidRPr="00A05B49">
        <w:rPr>
          <w:rFonts w:asciiTheme="minorHAnsi" w:hAnsiTheme="minorHAnsi" w:cs="Arial"/>
          <w:i/>
          <w:sz w:val="20"/>
          <w:szCs w:val="20"/>
        </w:rPr>
        <w:tab/>
      </w:r>
      <w:r w:rsidRPr="00A05B49"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b/>
          <w:bCs/>
          <w:sz w:val="20"/>
          <w:szCs w:val="20"/>
        </w:rPr>
        <w:t>Facilitator – Train the Trainer Delivery and Evaluation 6N3326</w:t>
      </w:r>
    </w:p>
    <w:p w14:paraId="0C417EEF" w14:textId="77777777" w:rsidR="0094071C" w:rsidRPr="00A05B49" w:rsidRDefault="0094071C" w:rsidP="009407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</w:p>
    <w:p w14:paraId="45E42D0D" w14:textId="77777777" w:rsidR="0094071C" w:rsidRPr="00A05B49" w:rsidRDefault="0094071C" w:rsidP="009407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  <w:r w:rsidRPr="00A05B49">
        <w:rPr>
          <w:rFonts w:asciiTheme="minorHAnsi" w:hAnsiTheme="minorHAnsi" w:cs="Arial"/>
          <w:b/>
          <w:bCs/>
          <w:sz w:val="20"/>
          <w:szCs w:val="20"/>
        </w:rPr>
        <w:t xml:space="preserve">Oct 1998 – Jun 2018 </w:t>
      </w:r>
      <w:r w:rsidRPr="00A05B49">
        <w:rPr>
          <w:rFonts w:asciiTheme="minorHAnsi" w:hAnsiTheme="minorHAnsi" w:cs="Arial"/>
          <w:b/>
          <w:bCs/>
          <w:sz w:val="20"/>
          <w:szCs w:val="20"/>
        </w:rPr>
        <w:tab/>
        <w:t>CA Technologies, Global (based in Sweden, and later Ireland)</w:t>
      </w:r>
    </w:p>
    <w:p w14:paraId="5DA1337F" w14:textId="77777777" w:rsidR="0094071C" w:rsidRPr="00A05B49" w:rsidRDefault="0094071C" w:rsidP="009407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  <w:r w:rsidRPr="00A05B49">
        <w:rPr>
          <w:rFonts w:asciiTheme="minorHAnsi" w:hAnsiTheme="minorHAnsi" w:cs="Arial"/>
          <w:b/>
          <w:sz w:val="20"/>
          <w:szCs w:val="20"/>
        </w:rPr>
        <w:tab/>
      </w:r>
      <w:r w:rsidRPr="00A05B49">
        <w:rPr>
          <w:rFonts w:asciiTheme="minorHAnsi" w:hAnsiTheme="minorHAnsi" w:cs="Arial"/>
          <w:i/>
          <w:sz w:val="20"/>
          <w:szCs w:val="20"/>
        </w:rPr>
        <w:tab/>
      </w:r>
      <w:r w:rsidRPr="00A05B49">
        <w:rPr>
          <w:rFonts w:asciiTheme="minorHAnsi" w:hAnsiTheme="minorHAnsi" w:cs="Arial"/>
          <w:i/>
          <w:sz w:val="20"/>
          <w:szCs w:val="20"/>
        </w:rPr>
        <w:tab/>
      </w:r>
      <w:r w:rsidRPr="00A05B49">
        <w:rPr>
          <w:rFonts w:asciiTheme="minorHAnsi" w:hAnsiTheme="minorHAnsi" w:cs="Arial"/>
          <w:i/>
          <w:sz w:val="20"/>
          <w:szCs w:val="20"/>
        </w:rPr>
        <w:tab/>
      </w:r>
      <w:r w:rsidRPr="00A05B49">
        <w:rPr>
          <w:rFonts w:asciiTheme="minorHAnsi" w:hAnsiTheme="minorHAnsi" w:cs="Arial"/>
          <w:b/>
          <w:bCs/>
          <w:sz w:val="20"/>
          <w:szCs w:val="20"/>
        </w:rPr>
        <w:t>Global Enterprise Architect, Global Pre-Sales Director, and Instructor</w:t>
      </w:r>
    </w:p>
    <w:p w14:paraId="018B2496" w14:textId="77777777" w:rsidR="00F4753A" w:rsidRPr="00A05B49" w:rsidRDefault="00F4753A" w:rsidP="00F475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</w:p>
    <w:p w14:paraId="52074C28" w14:textId="77777777" w:rsidR="00F4753A" w:rsidRPr="00A05B49" w:rsidRDefault="00F4753A" w:rsidP="00F475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  <w:r w:rsidRPr="00A05B49">
        <w:rPr>
          <w:rFonts w:asciiTheme="minorHAnsi" w:hAnsiTheme="minorHAnsi" w:cs="Arial"/>
          <w:b/>
          <w:bCs/>
          <w:sz w:val="20"/>
          <w:szCs w:val="20"/>
        </w:rPr>
        <w:t xml:space="preserve">Oct 1992 - Oct 1998 </w:t>
      </w:r>
      <w:r w:rsidRPr="00A05B49">
        <w:rPr>
          <w:rFonts w:asciiTheme="minorHAnsi" w:hAnsiTheme="minorHAnsi" w:cs="Arial"/>
          <w:b/>
          <w:bCs/>
          <w:sz w:val="20"/>
          <w:szCs w:val="20"/>
        </w:rPr>
        <w:tab/>
        <w:t>Faculty of Law at Stockholm University, Stockholm, Sweden</w:t>
      </w:r>
    </w:p>
    <w:p w14:paraId="7D01872D" w14:textId="77777777" w:rsidR="00F4753A" w:rsidRPr="00A05B49" w:rsidRDefault="00F4753A" w:rsidP="00F475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  <w:r w:rsidRPr="00A05B49">
        <w:rPr>
          <w:rFonts w:asciiTheme="minorHAnsi" w:hAnsiTheme="minorHAnsi" w:cs="Arial"/>
          <w:b/>
          <w:sz w:val="20"/>
          <w:szCs w:val="20"/>
        </w:rPr>
        <w:tab/>
      </w:r>
      <w:r w:rsidRPr="00A05B49">
        <w:rPr>
          <w:rFonts w:asciiTheme="minorHAnsi" w:hAnsiTheme="minorHAnsi" w:cs="Arial"/>
          <w:i/>
          <w:sz w:val="20"/>
          <w:szCs w:val="20"/>
        </w:rPr>
        <w:tab/>
      </w:r>
      <w:r w:rsidRPr="00A05B49">
        <w:rPr>
          <w:rFonts w:asciiTheme="minorHAnsi" w:hAnsiTheme="minorHAnsi" w:cs="Arial"/>
          <w:i/>
          <w:sz w:val="20"/>
          <w:szCs w:val="20"/>
        </w:rPr>
        <w:tab/>
      </w:r>
      <w:r w:rsidRPr="00A05B49">
        <w:rPr>
          <w:rFonts w:asciiTheme="minorHAnsi" w:hAnsiTheme="minorHAnsi" w:cs="Arial"/>
          <w:i/>
          <w:sz w:val="20"/>
          <w:szCs w:val="20"/>
        </w:rPr>
        <w:tab/>
      </w:r>
      <w:r w:rsidRPr="00A05B49">
        <w:rPr>
          <w:rFonts w:asciiTheme="minorHAnsi" w:hAnsiTheme="minorHAnsi" w:cs="Arial"/>
          <w:b/>
          <w:bCs/>
          <w:sz w:val="20"/>
          <w:szCs w:val="20"/>
        </w:rPr>
        <w:t>Chief Technology Officer</w:t>
      </w:r>
    </w:p>
    <w:p w14:paraId="3EABBD30" w14:textId="77777777" w:rsidR="00F4753A" w:rsidRPr="00A05B49" w:rsidRDefault="00F4753A" w:rsidP="00F475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</w:p>
    <w:p w14:paraId="5D85AD62" w14:textId="3F3614A7" w:rsidR="00F4753A" w:rsidRPr="00A05B49" w:rsidRDefault="00CD3C95" w:rsidP="00F475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  <w:r w:rsidRPr="00A05B49">
        <w:rPr>
          <w:rFonts w:asciiTheme="minorHAnsi" w:hAnsiTheme="minorHAnsi" w:cs="Arial"/>
          <w:b/>
          <w:bCs/>
          <w:sz w:val="20"/>
          <w:szCs w:val="20"/>
        </w:rPr>
        <w:t>Aug</w:t>
      </w:r>
      <w:r w:rsidR="00F4753A" w:rsidRPr="00A05B49">
        <w:rPr>
          <w:rFonts w:asciiTheme="minorHAnsi" w:hAnsiTheme="minorHAnsi" w:cs="Arial"/>
          <w:b/>
          <w:bCs/>
          <w:sz w:val="20"/>
          <w:szCs w:val="20"/>
        </w:rPr>
        <w:t xml:space="preserve"> </w:t>
      </w:r>
      <w:r w:rsidRPr="00A05B49">
        <w:rPr>
          <w:rFonts w:asciiTheme="minorHAnsi" w:hAnsiTheme="minorHAnsi" w:cs="Arial"/>
          <w:b/>
          <w:bCs/>
          <w:sz w:val="20"/>
          <w:szCs w:val="20"/>
        </w:rPr>
        <w:t>1989</w:t>
      </w:r>
      <w:r w:rsidR="00F4753A" w:rsidRPr="00A05B49">
        <w:rPr>
          <w:rFonts w:asciiTheme="minorHAnsi" w:hAnsiTheme="minorHAnsi" w:cs="Arial"/>
          <w:b/>
          <w:bCs/>
          <w:sz w:val="20"/>
          <w:szCs w:val="20"/>
        </w:rPr>
        <w:t xml:space="preserve"> – Dec 1991 </w:t>
      </w:r>
      <w:r w:rsidR="00F4753A" w:rsidRPr="00A05B49">
        <w:rPr>
          <w:rFonts w:asciiTheme="minorHAnsi" w:hAnsiTheme="minorHAnsi" w:cs="Arial"/>
          <w:b/>
          <w:bCs/>
          <w:sz w:val="20"/>
          <w:szCs w:val="20"/>
        </w:rPr>
        <w:tab/>
        <w:t>Royal Swedish Coastal Artillery, Sweden</w:t>
      </w:r>
    </w:p>
    <w:p w14:paraId="7590C67D" w14:textId="4F10221E" w:rsidR="00037BE7" w:rsidRPr="00A05B49" w:rsidRDefault="00F4753A" w:rsidP="00185A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  <w:r w:rsidRPr="00A05B49">
        <w:rPr>
          <w:rFonts w:asciiTheme="minorHAnsi" w:hAnsiTheme="minorHAnsi" w:cs="Arial"/>
          <w:b/>
          <w:sz w:val="20"/>
          <w:szCs w:val="20"/>
        </w:rPr>
        <w:tab/>
      </w:r>
      <w:r w:rsidRPr="00A05B49">
        <w:rPr>
          <w:rFonts w:asciiTheme="minorHAnsi" w:hAnsiTheme="minorHAnsi" w:cs="Arial"/>
          <w:i/>
          <w:sz w:val="20"/>
          <w:szCs w:val="20"/>
        </w:rPr>
        <w:tab/>
      </w:r>
      <w:r w:rsidRPr="00A05B49">
        <w:rPr>
          <w:rFonts w:asciiTheme="minorHAnsi" w:hAnsiTheme="minorHAnsi" w:cs="Arial"/>
          <w:i/>
          <w:sz w:val="20"/>
          <w:szCs w:val="20"/>
        </w:rPr>
        <w:tab/>
      </w:r>
      <w:r w:rsidRPr="00A05B49">
        <w:rPr>
          <w:rFonts w:asciiTheme="minorHAnsi" w:hAnsiTheme="minorHAnsi" w:cs="Arial"/>
          <w:i/>
          <w:sz w:val="20"/>
          <w:szCs w:val="20"/>
        </w:rPr>
        <w:tab/>
      </w:r>
      <w:r w:rsidRPr="00A05B49">
        <w:rPr>
          <w:rFonts w:asciiTheme="minorHAnsi" w:hAnsiTheme="minorHAnsi" w:cs="Arial"/>
          <w:b/>
          <w:bCs/>
          <w:sz w:val="20"/>
          <w:szCs w:val="20"/>
        </w:rPr>
        <w:t>Non-Commissioned Officer</w:t>
      </w:r>
      <w:r w:rsidR="00185A4A" w:rsidRPr="00A05B49">
        <w:rPr>
          <w:rFonts w:asciiTheme="minorHAnsi" w:hAnsiTheme="minorHAnsi" w:cs="Arial"/>
          <w:b/>
          <w:bCs/>
          <w:sz w:val="20"/>
          <w:szCs w:val="20"/>
        </w:rPr>
        <w:t xml:space="preserve">, </w:t>
      </w:r>
      <w:r w:rsidRPr="00A05B49">
        <w:rPr>
          <w:rFonts w:asciiTheme="minorHAnsi" w:hAnsiTheme="minorHAnsi" w:cs="Arial"/>
          <w:b/>
          <w:bCs/>
          <w:sz w:val="20"/>
          <w:szCs w:val="20"/>
        </w:rPr>
        <w:t>Instructor</w:t>
      </w:r>
      <w:r w:rsidR="00CD3C95" w:rsidRPr="00A05B49">
        <w:rPr>
          <w:rFonts w:asciiTheme="minorHAnsi" w:hAnsiTheme="minorHAnsi" w:cs="Arial"/>
          <w:b/>
          <w:bCs/>
          <w:sz w:val="20"/>
          <w:szCs w:val="20"/>
        </w:rPr>
        <w:t xml:space="preserve">, </w:t>
      </w:r>
      <w:r w:rsidR="00185A4A" w:rsidRPr="00A05B49">
        <w:rPr>
          <w:rFonts w:asciiTheme="minorHAnsi" w:hAnsiTheme="minorHAnsi" w:cs="Arial"/>
          <w:b/>
          <w:bCs/>
          <w:sz w:val="20"/>
          <w:szCs w:val="20"/>
        </w:rPr>
        <w:t xml:space="preserve">and </w:t>
      </w:r>
      <w:proofErr w:type="spellStart"/>
      <w:r w:rsidR="00CD3C95" w:rsidRPr="00A05B49">
        <w:rPr>
          <w:rFonts w:asciiTheme="minorHAnsi" w:hAnsiTheme="minorHAnsi" w:cs="Arial"/>
          <w:b/>
          <w:bCs/>
          <w:sz w:val="20"/>
          <w:szCs w:val="20"/>
        </w:rPr>
        <w:t>Sonarman</w:t>
      </w:r>
      <w:proofErr w:type="spellEnd"/>
    </w:p>
    <w:p w14:paraId="4E1B95AE" w14:textId="77777777" w:rsidR="00037BE7" w:rsidRPr="00AE7598" w:rsidRDefault="00B05E2A">
      <w:pPr>
        <w:widowControl w:val="0"/>
        <w:pBdr>
          <w:bottom w:val="single" w:sz="4" w:space="0" w:color="000000"/>
        </w:pBdr>
        <w:spacing w:before="180" w:after="120" w:line="240" w:lineRule="auto"/>
        <w:jc w:val="both"/>
        <w:rPr>
          <w:rFonts w:asciiTheme="minorHAnsi" w:hAnsiTheme="minorHAnsi" w:cs="Arial"/>
          <w:color w:val="00B0F0"/>
          <w:sz w:val="24"/>
          <w:szCs w:val="24"/>
        </w:rPr>
      </w:pPr>
      <w:r w:rsidRPr="00AE7598">
        <w:rPr>
          <w:rFonts w:cs="Arial"/>
          <w:color w:val="00B0F0"/>
          <w:sz w:val="32"/>
          <w:szCs w:val="32"/>
        </w:rPr>
        <w:t xml:space="preserve">Education and qualifications </w:t>
      </w:r>
    </w:p>
    <w:p w14:paraId="2D14F92C" w14:textId="1C39C3C7" w:rsidR="00A223D5" w:rsidRDefault="00A223D5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 xml:space="preserve">Train the Trainer Delivery and Evaluation 6N3326 </w:t>
      </w:r>
      <w:r w:rsidR="00305C19">
        <w:rPr>
          <w:rFonts w:asciiTheme="minorHAnsi" w:hAnsiTheme="minorHAnsi" w:cs="Arial"/>
          <w:b/>
          <w:sz w:val="20"/>
          <w:szCs w:val="20"/>
        </w:rPr>
        <w:t>/ Needs Identification and Design 6N3325</w:t>
      </w:r>
      <w:r>
        <w:rPr>
          <w:rFonts w:asciiTheme="minorHAnsi" w:hAnsiTheme="minorHAnsi" w:cs="Arial"/>
          <w:b/>
          <w:sz w:val="20"/>
          <w:szCs w:val="20"/>
        </w:rPr>
        <w:t xml:space="preserve">– </w:t>
      </w:r>
      <w:r>
        <w:rPr>
          <w:rFonts w:asciiTheme="minorHAnsi" w:hAnsiTheme="minorHAnsi" w:cs="Arial"/>
          <w:sz w:val="20"/>
          <w:szCs w:val="20"/>
        </w:rPr>
        <w:t>Distinction</w:t>
      </w:r>
      <w:r w:rsidR="002A3D90">
        <w:rPr>
          <w:rFonts w:asciiTheme="minorHAnsi" w:hAnsiTheme="minorHAnsi" w:cs="Arial"/>
          <w:sz w:val="20"/>
          <w:szCs w:val="20"/>
        </w:rPr>
        <w:t>, QQI Level 6 Minor Award</w:t>
      </w:r>
      <w:r w:rsidR="00305C19">
        <w:rPr>
          <w:rFonts w:asciiTheme="minorHAnsi" w:hAnsiTheme="minorHAnsi" w:cs="Arial"/>
          <w:sz w:val="20"/>
          <w:szCs w:val="20"/>
        </w:rPr>
        <w:t>s, 6S3372 Special Award Training &amp; Development</w:t>
      </w:r>
    </w:p>
    <w:p w14:paraId="5FFE36D7" w14:textId="42E8FF24" w:rsidR="00CD515C" w:rsidRPr="00A223D5" w:rsidRDefault="00CD515C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proofErr w:type="spellStart"/>
      <w:r>
        <w:rPr>
          <w:rFonts w:asciiTheme="minorHAnsi" w:hAnsiTheme="minorHAnsi" w:cs="Arial"/>
          <w:b/>
          <w:sz w:val="20"/>
          <w:szCs w:val="20"/>
        </w:rPr>
        <w:t>SAFe</w:t>
      </w:r>
      <w:proofErr w:type="spellEnd"/>
      <w:r>
        <w:rPr>
          <w:rFonts w:asciiTheme="minorHAnsi" w:hAnsiTheme="minorHAnsi" w:cs="Arial"/>
          <w:b/>
          <w:sz w:val="20"/>
          <w:szCs w:val="20"/>
        </w:rPr>
        <w:t xml:space="preserve"> 4 Certified </w:t>
      </w:r>
      <w:proofErr w:type="spellStart"/>
      <w:r>
        <w:rPr>
          <w:rFonts w:asciiTheme="minorHAnsi" w:hAnsiTheme="minorHAnsi" w:cs="Arial"/>
          <w:b/>
          <w:sz w:val="20"/>
          <w:szCs w:val="20"/>
        </w:rPr>
        <w:t>Agilist</w:t>
      </w:r>
      <w:proofErr w:type="spellEnd"/>
      <w:r>
        <w:rPr>
          <w:rFonts w:asciiTheme="minorHAnsi" w:hAnsiTheme="minorHAnsi" w:cs="Arial"/>
          <w:b/>
          <w:sz w:val="20"/>
          <w:szCs w:val="20"/>
        </w:rPr>
        <w:t xml:space="preserve"> –</w:t>
      </w:r>
      <w:r>
        <w:rPr>
          <w:rFonts w:asciiTheme="minorHAnsi" w:hAnsiTheme="minorHAnsi" w:cs="Arial"/>
          <w:sz w:val="20"/>
          <w:szCs w:val="20"/>
        </w:rPr>
        <w:t xml:space="preserve"> 2017</w:t>
      </w:r>
    </w:p>
    <w:p w14:paraId="503EB3D4" w14:textId="5472B4C4" w:rsidR="00F21386" w:rsidRPr="00A05B49" w:rsidRDefault="00F21386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Certified IT Management Consultant – </w:t>
      </w:r>
      <w:r>
        <w:rPr>
          <w:rFonts w:cs="Arial"/>
          <w:sz w:val="20"/>
          <w:szCs w:val="20"/>
        </w:rPr>
        <w:t>CA Technologies – 2017</w:t>
      </w:r>
    </w:p>
    <w:p w14:paraId="1DC17B1A" w14:textId="6A04BA1E" w:rsidR="00037BE7" w:rsidRPr="00F05905" w:rsidRDefault="00B05E2A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b/>
          <w:sz w:val="20"/>
          <w:szCs w:val="20"/>
        </w:rPr>
        <w:t xml:space="preserve">Master Certified Architect, Level 2 – </w:t>
      </w:r>
      <w:r w:rsidRPr="00A05B49">
        <w:rPr>
          <w:rFonts w:cs="Arial"/>
          <w:sz w:val="20"/>
          <w:szCs w:val="20"/>
        </w:rPr>
        <w:t>Open Group – 2011</w:t>
      </w:r>
    </w:p>
    <w:p w14:paraId="5264F11B" w14:textId="583F9ADE" w:rsidR="00F05905" w:rsidRDefault="00F05905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>
        <w:rPr>
          <w:rFonts w:cs="Arial"/>
          <w:b/>
          <w:sz w:val="20"/>
          <w:szCs w:val="20"/>
        </w:rPr>
        <w:t>Train the Trainer –</w:t>
      </w:r>
      <w:r>
        <w:rPr>
          <w:rFonts w:asciiTheme="minorHAnsi" w:hAnsiTheme="minorHAnsi" w:cs="Arial"/>
          <w:sz w:val="20"/>
          <w:szCs w:val="20"/>
        </w:rPr>
        <w:t xml:space="preserve"> CA Technologies, training new </w:t>
      </w:r>
      <w:r w:rsidR="0094071C">
        <w:rPr>
          <w:rFonts w:asciiTheme="minorHAnsi" w:hAnsiTheme="minorHAnsi" w:cs="Arial"/>
          <w:sz w:val="20"/>
          <w:szCs w:val="20"/>
        </w:rPr>
        <w:t>I</w:t>
      </w:r>
      <w:r>
        <w:rPr>
          <w:rFonts w:asciiTheme="minorHAnsi" w:hAnsiTheme="minorHAnsi" w:cs="Arial"/>
          <w:sz w:val="20"/>
          <w:szCs w:val="20"/>
        </w:rPr>
        <w:t xml:space="preserve">nstructors, </w:t>
      </w:r>
      <w:r w:rsidR="0094071C">
        <w:rPr>
          <w:rFonts w:asciiTheme="minorHAnsi" w:hAnsiTheme="minorHAnsi" w:cs="Arial"/>
          <w:sz w:val="20"/>
          <w:szCs w:val="20"/>
        </w:rPr>
        <w:t>P</w:t>
      </w:r>
      <w:r>
        <w:rPr>
          <w:rFonts w:asciiTheme="minorHAnsi" w:hAnsiTheme="minorHAnsi" w:cs="Arial"/>
          <w:sz w:val="20"/>
          <w:szCs w:val="20"/>
        </w:rPr>
        <w:t>re-</w:t>
      </w:r>
      <w:r w:rsidR="0094071C">
        <w:rPr>
          <w:rFonts w:asciiTheme="minorHAnsi" w:hAnsiTheme="minorHAnsi" w:cs="Arial"/>
          <w:sz w:val="20"/>
          <w:szCs w:val="20"/>
        </w:rPr>
        <w:t>Sales</w:t>
      </w:r>
      <w:r>
        <w:rPr>
          <w:rFonts w:asciiTheme="minorHAnsi" w:hAnsiTheme="minorHAnsi" w:cs="Arial"/>
          <w:sz w:val="20"/>
          <w:szCs w:val="20"/>
        </w:rPr>
        <w:t xml:space="preserve"> and </w:t>
      </w:r>
      <w:r w:rsidR="0094071C">
        <w:rPr>
          <w:rFonts w:asciiTheme="minorHAnsi" w:hAnsiTheme="minorHAnsi" w:cs="Arial"/>
          <w:sz w:val="20"/>
          <w:szCs w:val="20"/>
        </w:rPr>
        <w:t>S</w:t>
      </w:r>
      <w:r>
        <w:rPr>
          <w:rFonts w:asciiTheme="minorHAnsi" w:hAnsiTheme="minorHAnsi" w:cs="Arial"/>
          <w:sz w:val="20"/>
          <w:szCs w:val="20"/>
        </w:rPr>
        <w:t xml:space="preserve">ervices </w:t>
      </w:r>
      <w:r w:rsidR="0094071C">
        <w:rPr>
          <w:rFonts w:asciiTheme="minorHAnsi" w:hAnsiTheme="minorHAnsi" w:cs="Arial"/>
          <w:sz w:val="20"/>
          <w:szCs w:val="20"/>
        </w:rPr>
        <w:t>C</w:t>
      </w:r>
      <w:r>
        <w:rPr>
          <w:rFonts w:asciiTheme="minorHAnsi" w:hAnsiTheme="minorHAnsi" w:cs="Arial"/>
          <w:sz w:val="20"/>
          <w:szCs w:val="20"/>
        </w:rPr>
        <w:t>onsultants</w:t>
      </w:r>
    </w:p>
    <w:p w14:paraId="331EB8B4" w14:textId="060A8A79" w:rsidR="00CD515C" w:rsidRPr="00CD515C" w:rsidRDefault="00CD515C" w:rsidP="00CD515C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b/>
          <w:sz w:val="20"/>
          <w:szCs w:val="20"/>
        </w:rPr>
        <w:t xml:space="preserve">Lecturer – </w:t>
      </w:r>
      <w:r w:rsidRPr="00A05B49">
        <w:rPr>
          <w:rFonts w:cs="Arial"/>
          <w:sz w:val="20"/>
          <w:szCs w:val="20"/>
        </w:rPr>
        <w:t xml:space="preserve">Faculty of Law at Stockholm University – Masters in Law and IT Lecturer – </w:t>
      </w:r>
      <w:r>
        <w:rPr>
          <w:rFonts w:cs="Arial"/>
          <w:sz w:val="20"/>
          <w:szCs w:val="20"/>
        </w:rPr>
        <w:t>199</w:t>
      </w:r>
      <w:r w:rsidR="00885D73">
        <w:rPr>
          <w:rFonts w:cs="Arial"/>
          <w:sz w:val="20"/>
          <w:szCs w:val="20"/>
        </w:rPr>
        <w:t>8</w:t>
      </w:r>
      <w:r w:rsidRPr="00A05B49">
        <w:rPr>
          <w:rFonts w:cs="Arial"/>
          <w:sz w:val="20"/>
          <w:szCs w:val="20"/>
        </w:rPr>
        <w:t xml:space="preserve"> to </w:t>
      </w:r>
      <w:r>
        <w:rPr>
          <w:rFonts w:cs="Arial"/>
          <w:sz w:val="20"/>
          <w:szCs w:val="20"/>
        </w:rPr>
        <w:t>2012</w:t>
      </w:r>
    </w:p>
    <w:p w14:paraId="229C47A0" w14:textId="70345207" w:rsidR="00037BE7" w:rsidRPr="00CD515C" w:rsidRDefault="00B05E2A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b/>
          <w:sz w:val="20"/>
          <w:szCs w:val="20"/>
        </w:rPr>
        <w:t xml:space="preserve">International Baccalaureate – </w:t>
      </w:r>
      <w:proofErr w:type="spellStart"/>
      <w:r w:rsidRPr="00A05B49">
        <w:rPr>
          <w:rFonts w:cs="Arial"/>
          <w:sz w:val="20"/>
          <w:szCs w:val="20"/>
        </w:rPr>
        <w:t>Norra</w:t>
      </w:r>
      <w:proofErr w:type="spellEnd"/>
      <w:r w:rsidRPr="00A05B49">
        <w:rPr>
          <w:rFonts w:cs="Arial"/>
          <w:sz w:val="20"/>
          <w:szCs w:val="20"/>
        </w:rPr>
        <w:t xml:space="preserve"> Real and </w:t>
      </w:r>
      <w:proofErr w:type="spellStart"/>
      <w:r w:rsidRPr="00A05B49">
        <w:rPr>
          <w:rFonts w:cs="Arial"/>
          <w:sz w:val="20"/>
          <w:szCs w:val="20"/>
        </w:rPr>
        <w:t>Kungsholmens</w:t>
      </w:r>
      <w:proofErr w:type="spellEnd"/>
      <w:r w:rsidRPr="00A05B49">
        <w:rPr>
          <w:rFonts w:cs="Arial"/>
          <w:sz w:val="20"/>
          <w:szCs w:val="20"/>
        </w:rPr>
        <w:t xml:space="preserve"> Gymnasium</w:t>
      </w:r>
      <w:r w:rsidR="00610EDC">
        <w:rPr>
          <w:rFonts w:cs="Arial"/>
          <w:sz w:val="20"/>
          <w:szCs w:val="20"/>
        </w:rPr>
        <w:t>, Stockholm, Sweden</w:t>
      </w:r>
      <w:r w:rsidRPr="00A05B49">
        <w:rPr>
          <w:rFonts w:cs="Arial"/>
          <w:sz w:val="20"/>
          <w:szCs w:val="20"/>
        </w:rPr>
        <w:t xml:space="preserve"> – 1986 to 1988</w:t>
      </w:r>
    </w:p>
    <w:p w14:paraId="223BC79D" w14:textId="6D9C318D" w:rsidR="00CD515C" w:rsidRPr="00A05B49" w:rsidRDefault="00CD515C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>
        <w:rPr>
          <w:rFonts w:cs="Arial"/>
          <w:b/>
          <w:sz w:val="20"/>
          <w:szCs w:val="20"/>
        </w:rPr>
        <w:t>International School of Stockholm (now SIS) –</w:t>
      </w:r>
      <w:r>
        <w:rPr>
          <w:rFonts w:asciiTheme="minorHAnsi" w:hAnsiTheme="minorHAnsi" w:cs="Arial"/>
          <w:sz w:val="20"/>
          <w:szCs w:val="20"/>
        </w:rPr>
        <w:t xml:space="preserve"> 1979 to 1986</w:t>
      </w:r>
    </w:p>
    <w:p w14:paraId="60747AEC" w14:textId="77777777" w:rsidR="00037BE7" w:rsidRPr="00A05B49" w:rsidRDefault="00037BE7">
      <w:pPr>
        <w:widowControl w:val="0"/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</w:p>
    <w:p w14:paraId="6F9C999B" w14:textId="28396F98" w:rsidR="00037BE7" w:rsidRPr="00A05B49" w:rsidRDefault="00B05E2A">
      <w:pPr>
        <w:widowControl w:val="0"/>
        <w:spacing w:after="0" w:line="240" w:lineRule="auto"/>
        <w:jc w:val="both"/>
        <w:rPr>
          <w:rFonts w:asciiTheme="minorHAnsi" w:hAnsiTheme="minorHAnsi" w:cs="Arial"/>
          <w:b/>
          <w:sz w:val="20"/>
          <w:szCs w:val="20"/>
          <w:u w:val="single"/>
        </w:rPr>
      </w:pPr>
      <w:r w:rsidRPr="00A05B49">
        <w:rPr>
          <w:rFonts w:cs="Arial"/>
          <w:b/>
          <w:sz w:val="20"/>
          <w:szCs w:val="20"/>
          <w:u w:val="single"/>
        </w:rPr>
        <w:t>Further Work-Related Education/Qualifications/Groups</w:t>
      </w:r>
      <w:r w:rsidR="002F1C43">
        <w:rPr>
          <w:rFonts w:cs="Arial"/>
          <w:b/>
          <w:sz w:val="20"/>
          <w:szCs w:val="20"/>
          <w:u w:val="single"/>
        </w:rPr>
        <w:t>/Hobbies</w:t>
      </w:r>
    </w:p>
    <w:p w14:paraId="65BDC265" w14:textId="77777777" w:rsidR="00037BE7" w:rsidRPr="00A05B49" w:rsidRDefault="00037BE7">
      <w:pPr>
        <w:widowControl w:val="0"/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</w:p>
    <w:p w14:paraId="1699D785" w14:textId="6D27AFCE" w:rsidR="00A151DB" w:rsidRPr="00A151DB" w:rsidRDefault="00A151DB">
      <w:pPr>
        <w:widowControl w:val="0"/>
        <w:numPr>
          <w:ilvl w:val="0"/>
          <w:numId w:val="3"/>
        </w:numPr>
        <w:tabs>
          <w:tab w:val="clear" w:pos="720"/>
          <w:tab w:val="left" w:pos="360"/>
        </w:tabs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Radio Broadcaster on Christmas FM 2018, and Real FM </w:t>
      </w:r>
      <w:r w:rsidR="0094071C">
        <w:rPr>
          <w:rFonts w:asciiTheme="minorHAnsi" w:hAnsiTheme="minorHAnsi" w:cs="Arial"/>
          <w:sz w:val="20"/>
          <w:szCs w:val="20"/>
        </w:rPr>
        <w:t>(</w:t>
      </w:r>
      <w:r w:rsidR="0094071C" w:rsidRPr="00A05B49">
        <w:rPr>
          <w:rFonts w:cs="Arial"/>
          <w:sz w:val="20"/>
          <w:szCs w:val="20"/>
        </w:rPr>
        <w:t>NCFE Level 1 Accredited Radio Qualification</w:t>
      </w:r>
      <w:r w:rsidR="0094071C">
        <w:rPr>
          <w:rFonts w:asciiTheme="minorHAnsi" w:hAnsiTheme="minorHAnsi" w:cs="Arial"/>
          <w:sz w:val="20"/>
          <w:szCs w:val="20"/>
        </w:rPr>
        <w:t>)</w:t>
      </w:r>
    </w:p>
    <w:p w14:paraId="59AACEDD" w14:textId="0E0568CF" w:rsidR="00037BE7" w:rsidRPr="00A05B49" w:rsidRDefault="00B05E2A">
      <w:pPr>
        <w:widowControl w:val="0"/>
        <w:numPr>
          <w:ilvl w:val="0"/>
          <w:numId w:val="3"/>
        </w:numPr>
        <w:tabs>
          <w:tab w:val="clear" w:pos="720"/>
          <w:tab w:val="left" w:pos="360"/>
        </w:tabs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sz w:val="20"/>
          <w:szCs w:val="20"/>
        </w:rPr>
        <w:t>C</w:t>
      </w:r>
      <w:r w:rsidR="002F1C43">
        <w:rPr>
          <w:rFonts w:cs="Arial"/>
          <w:sz w:val="20"/>
          <w:szCs w:val="20"/>
        </w:rPr>
        <w:t xml:space="preserve">entre of </w:t>
      </w:r>
      <w:r w:rsidRPr="00A05B49">
        <w:rPr>
          <w:rFonts w:cs="Arial"/>
          <w:sz w:val="20"/>
          <w:szCs w:val="20"/>
        </w:rPr>
        <w:t>T</w:t>
      </w:r>
      <w:r w:rsidR="002F1C43">
        <w:rPr>
          <w:rFonts w:cs="Arial"/>
          <w:sz w:val="20"/>
          <w:szCs w:val="20"/>
        </w:rPr>
        <w:t xml:space="preserve">echnical </w:t>
      </w:r>
      <w:r w:rsidRPr="00A05B49">
        <w:rPr>
          <w:rFonts w:cs="Arial"/>
          <w:sz w:val="20"/>
          <w:szCs w:val="20"/>
        </w:rPr>
        <w:t>E</w:t>
      </w:r>
      <w:r w:rsidR="002F1C43">
        <w:rPr>
          <w:rFonts w:cs="Arial"/>
          <w:sz w:val="20"/>
          <w:szCs w:val="20"/>
        </w:rPr>
        <w:t>xcellence</w:t>
      </w:r>
      <w:r w:rsidRPr="00A05B49">
        <w:rPr>
          <w:rFonts w:cs="Arial"/>
          <w:sz w:val="20"/>
          <w:szCs w:val="20"/>
        </w:rPr>
        <w:t xml:space="preserve"> Membership and Infrastructure Lead (since 2015)</w:t>
      </w:r>
    </w:p>
    <w:p w14:paraId="429B88A8" w14:textId="1DF0F267" w:rsidR="00037BE7" w:rsidRPr="00A05B49" w:rsidRDefault="00B05E2A" w:rsidP="00CD3C95">
      <w:pPr>
        <w:widowControl w:val="0"/>
        <w:numPr>
          <w:ilvl w:val="0"/>
          <w:numId w:val="3"/>
        </w:numPr>
        <w:tabs>
          <w:tab w:val="clear" w:pos="720"/>
          <w:tab w:val="left" w:pos="360"/>
        </w:tabs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A05B49">
        <w:rPr>
          <w:rFonts w:cs="Arial"/>
          <w:sz w:val="20"/>
          <w:szCs w:val="20"/>
        </w:rPr>
        <w:t>Professional member of Open Group</w:t>
      </w:r>
      <w:r w:rsidR="00CD3C95" w:rsidRPr="00A05B49">
        <w:rPr>
          <w:rFonts w:cs="Arial"/>
          <w:sz w:val="20"/>
          <w:szCs w:val="20"/>
        </w:rPr>
        <w:t xml:space="preserve"> and </w:t>
      </w:r>
      <w:r w:rsidRPr="00A05B49">
        <w:rPr>
          <w:rFonts w:cs="Arial"/>
          <w:sz w:val="20"/>
          <w:szCs w:val="20"/>
        </w:rPr>
        <w:t>Member of IASA</w:t>
      </w:r>
    </w:p>
    <w:p w14:paraId="63D66102" w14:textId="77777777" w:rsidR="00037BE7" w:rsidRPr="00A05B49" w:rsidRDefault="00B05E2A">
      <w:pPr>
        <w:widowControl w:val="0"/>
        <w:numPr>
          <w:ilvl w:val="0"/>
          <w:numId w:val="3"/>
        </w:numPr>
        <w:tabs>
          <w:tab w:val="clear" w:pos="720"/>
          <w:tab w:val="left" w:pos="360"/>
        </w:tabs>
        <w:spacing w:after="0" w:line="240" w:lineRule="auto"/>
        <w:jc w:val="both"/>
        <w:rPr>
          <w:sz w:val="20"/>
          <w:szCs w:val="20"/>
        </w:rPr>
      </w:pPr>
      <w:r w:rsidRPr="00A05B49">
        <w:rPr>
          <w:rFonts w:cs="Arial"/>
          <w:sz w:val="20"/>
          <w:szCs w:val="20"/>
        </w:rPr>
        <w:t>Languages: English (fluent), Swedish (fluent), French (conversational), Spanish (conversational)</w:t>
      </w:r>
    </w:p>
    <w:p w14:paraId="32547613" w14:textId="67A560EE" w:rsidR="00037BE7" w:rsidRPr="002F1C43" w:rsidRDefault="002F1C43">
      <w:pPr>
        <w:widowControl w:val="0"/>
        <w:numPr>
          <w:ilvl w:val="0"/>
          <w:numId w:val="3"/>
        </w:numPr>
        <w:tabs>
          <w:tab w:val="clear" w:pos="720"/>
          <w:tab w:val="left" w:pos="360"/>
        </w:tabs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Charity: </w:t>
      </w:r>
      <w:r w:rsidR="00B05E2A" w:rsidRPr="00A05B49">
        <w:rPr>
          <w:rFonts w:cs="Arial"/>
          <w:sz w:val="20"/>
          <w:szCs w:val="20"/>
        </w:rPr>
        <w:t>Education Uganda – Margherita Peak trek to support educational improvements in Uganda.</w:t>
      </w:r>
    </w:p>
    <w:p w14:paraId="0CD941C7" w14:textId="7BB378FF" w:rsidR="00185E7D" w:rsidRPr="0094071C" w:rsidRDefault="00614855" w:rsidP="0094071C">
      <w:pPr>
        <w:widowControl w:val="0"/>
        <w:numPr>
          <w:ilvl w:val="0"/>
          <w:numId w:val="3"/>
        </w:numPr>
        <w:tabs>
          <w:tab w:val="clear" w:pos="720"/>
          <w:tab w:val="left" w:pos="360"/>
        </w:tabs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Hobbies: </w:t>
      </w:r>
      <w:r w:rsidR="00A17118">
        <w:rPr>
          <w:rFonts w:asciiTheme="minorHAnsi" w:hAnsiTheme="minorHAnsi" w:cs="Arial"/>
          <w:sz w:val="20"/>
          <w:szCs w:val="20"/>
        </w:rPr>
        <w:t>Tea Room, Shed, and Decking Builder</w:t>
      </w:r>
      <w:r w:rsidR="00302CE4">
        <w:rPr>
          <w:rFonts w:asciiTheme="minorHAnsi" w:hAnsiTheme="minorHAnsi" w:cs="Arial"/>
          <w:sz w:val="20"/>
          <w:szCs w:val="20"/>
        </w:rPr>
        <w:t xml:space="preserve"> (built my own in 2017)</w:t>
      </w:r>
      <w:r w:rsidR="00A17118">
        <w:rPr>
          <w:rFonts w:asciiTheme="minorHAnsi" w:hAnsiTheme="minorHAnsi" w:cs="Arial"/>
          <w:sz w:val="20"/>
          <w:szCs w:val="20"/>
        </w:rPr>
        <w:t>.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="00433ADB">
        <w:rPr>
          <w:rFonts w:asciiTheme="minorHAnsi" w:hAnsiTheme="minorHAnsi" w:cs="Arial"/>
          <w:sz w:val="20"/>
          <w:szCs w:val="20"/>
        </w:rPr>
        <w:t>Radio Broadcaster. Love walking in the Dublin and Wicklow Mountains.</w:t>
      </w:r>
      <w:r w:rsidR="00C161E5">
        <w:rPr>
          <w:rFonts w:asciiTheme="minorHAnsi" w:hAnsiTheme="minorHAnsi" w:cs="Arial"/>
          <w:sz w:val="20"/>
          <w:szCs w:val="20"/>
        </w:rPr>
        <w:t xml:space="preserve"> Cooking; I’ve worked as a chef at an Irish Gourmet Pub in Stockholm </w:t>
      </w:r>
      <w:r w:rsidR="00716C38">
        <w:rPr>
          <w:rFonts w:asciiTheme="minorHAnsi" w:hAnsiTheme="minorHAnsi" w:cs="Arial"/>
          <w:sz w:val="20"/>
          <w:szCs w:val="20"/>
        </w:rPr>
        <w:t xml:space="preserve">at the weekends </w:t>
      </w:r>
      <w:r w:rsidR="00AD7CC9">
        <w:rPr>
          <w:rFonts w:asciiTheme="minorHAnsi" w:hAnsiTheme="minorHAnsi" w:cs="Arial"/>
          <w:sz w:val="20"/>
          <w:szCs w:val="20"/>
        </w:rPr>
        <w:t xml:space="preserve">for </w:t>
      </w:r>
      <w:r w:rsidR="00C161E5">
        <w:rPr>
          <w:rFonts w:asciiTheme="minorHAnsi" w:hAnsiTheme="minorHAnsi" w:cs="Arial"/>
          <w:sz w:val="20"/>
          <w:szCs w:val="20"/>
        </w:rPr>
        <w:t>2 years (</w:t>
      </w:r>
      <w:r w:rsidR="00EE2AAD">
        <w:rPr>
          <w:rFonts w:asciiTheme="minorHAnsi" w:hAnsiTheme="minorHAnsi" w:cs="Arial"/>
          <w:sz w:val="20"/>
          <w:szCs w:val="20"/>
        </w:rPr>
        <w:t>The Loft)</w:t>
      </w:r>
      <w:r w:rsidR="00302CE4">
        <w:rPr>
          <w:rFonts w:asciiTheme="minorHAnsi" w:hAnsiTheme="minorHAnsi" w:cs="Arial"/>
          <w:sz w:val="20"/>
          <w:szCs w:val="20"/>
        </w:rPr>
        <w:t>, and love doing most of the cooking at home</w:t>
      </w:r>
      <w:r w:rsidR="00235128">
        <w:rPr>
          <w:rFonts w:asciiTheme="minorHAnsi" w:hAnsiTheme="minorHAnsi" w:cs="Arial"/>
          <w:sz w:val="20"/>
          <w:szCs w:val="20"/>
        </w:rPr>
        <w:t xml:space="preserve"> as it helps me relax.</w:t>
      </w:r>
    </w:p>
    <w:sectPr w:rsidR="00185E7D" w:rsidRPr="0094071C">
      <w:footerReference w:type="even" r:id="rId8"/>
      <w:footerReference w:type="default" r:id="rId9"/>
      <w:pgSz w:w="11906" w:h="16838"/>
      <w:pgMar w:top="426" w:right="1134" w:bottom="766" w:left="1134" w:header="0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9BA2B" w14:textId="77777777" w:rsidR="00C8244D" w:rsidRDefault="00C8244D">
      <w:pPr>
        <w:spacing w:after="0" w:line="240" w:lineRule="auto"/>
      </w:pPr>
      <w:r>
        <w:separator/>
      </w:r>
    </w:p>
  </w:endnote>
  <w:endnote w:type="continuationSeparator" w:id="0">
    <w:p w14:paraId="4F0D3429" w14:textId="77777777" w:rsidR="00C8244D" w:rsidRDefault="00C8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altName w:val="Sylfaen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416524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DB5E70" w14:textId="6F82757D" w:rsidR="00CD3C95" w:rsidRDefault="00CD3C95" w:rsidP="00725D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C7454F" w14:textId="77777777" w:rsidR="00CD3C95" w:rsidRDefault="00CD3C95" w:rsidP="00CD3C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571566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22FA58" w14:textId="5EC4A0AE" w:rsidR="00CD3C95" w:rsidRDefault="00CD3C95" w:rsidP="00725D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B7F8A2" w14:textId="77777777" w:rsidR="00037BE7" w:rsidRDefault="00B05E2A" w:rsidP="00EF7707">
    <w:pPr>
      <w:widowControl w:val="0"/>
      <w:spacing w:after="0" w:line="240" w:lineRule="auto"/>
      <w:ind w:right="360"/>
      <w:jc w:val="right"/>
      <w:rPr>
        <w:rFonts w:asciiTheme="minorHAnsi" w:hAnsiTheme="minorHAnsi" w:cs="Arial"/>
        <w:sz w:val="18"/>
        <w:szCs w:val="19"/>
      </w:rPr>
    </w:pPr>
    <w:r>
      <w:rPr>
        <w:rFonts w:cs="Arial"/>
        <w:sz w:val="18"/>
        <w:szCs w:val="18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BFFCE" w14:textId="77777777" w:rsidR="00C8244D" w:rsidRDefault="00C8244D">
      <w:pPr>
        <w:spacing w:after="0" w:line="240" w:lineRule="auto"/>
      </w:pPr>
      <w:r>
        <w:separator/>
      </w:r>
    </w:p>
  </w:footnote>
  <w:footnote w:type="continuationSeparator" w:id="0">
    <w:p w14:paraId="25B65B8C" w14:textId="77777777" w:rsidR="00C8244D" w:rsidRDefault="00C82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1B52"/>
    <w:multiLevelType w:val="multilevel"/>
    <w:tmpl w:val="7B3C26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2B1019E"/>
    <w:multiLevelType w:val="multilevel"/>
    <w:tmpl w:val="8AC070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F14C55"/>
    <w:multiLevelType w:val="multilevel"/>
    <w:tmpl w:val="3FC6F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016207"/>
    <w:multiLevelType w:val="multilevel"/>
    <w:tmpl w:val="EBE0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6E013E1"/>
    <w:multiLevelType w:val="hybridMultilevel"/>
    <w:tmpl w:val="97B8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E7"/>
    <w:rsid w:val="00037BE7"/>
    <w:rsid w:val="0005646E"/>
    <w:rsid w:val="000854C9"/>
    <w:rsid w:val="000D224F"/>
    <w:rsid w:val="000D792D"/>
    <w:rsid w:val="001028CD"/>
    <w:rsid w:val="001450D4"/>
    <w:rsid w:val="00164F1F"/>
    <w:rsid w:val="00174786"/>
    <w:rsid w:val="00185A4A"/>
    <w:rsid w:val="00185E7D"/>
    <w:rsid w:val="00197E69"/>
    <w:rsid w:val="00235128"/>
    <w:rsid w:val="00264828"/>
    <w:rsid w:val="002824F9"/>
    <w:rsid w:val="002A3D90"/>
    <w:rsid w:val="002F1C43"/>
    <w:rsid w:val="002F75FA"/>
    <w:rsid w:val="00302CE4"/>
    <w:rsid w:val="00305C19"/>
    <w:rsid w:val="003154C3"/>
    <w:rsid w:val="00331016"/>
    <w:rsid w:val="00340FDC"/>
    <w:rsid w:val="0034619A"/>
    <w:rsid w:val="00357238"/>
    <w:rsid w:val="00433ADB"/>
    <w:rsid w:val="0047760D"/>
    <w:rsid w:val="004C4CEE"/>
    <w:rsid w:val="004F130B"/>
    <w:rsid w:val="00530868"/>
    <w:rsid w:val="00536F0B"/>
    <w:rsid w:val="00541B89"/>
    <w:rsid w:val="005649C4"/>
    <w:rsid w:val="00610EDC"/>
    <w:rsid w:val="00614855"/>
    <w:rsid w:val="00631788"/>
    <w:rsid w:val="006D0EAB"/>
    <w:rsid w:val="006D44F7"/>
    <w:rsid w:val="00716C38"/>
    <w:rsid w:val="00722C47"/>
    <w:rsid w:val="00752CFA"/>
    <w:rsid w:val="007549EB"/>
    <w:rsid w:val="007753DB"/>
    <w:rsid w:val="008417FE"/>
    <w:rsid w:val="00885D73"/>
    <w:rsid w:val="008F14B8"/>
    <w:rsid w:val="00931582"/>
    <w:rsid w:val="0094071C"/>
    <w:rsid w:val="009727CE"/>
    <w:rsid w:val="00985C57"/>
    <w:rsid w:val="009B3537"/>
    <w:rsid w:val="009F7BD6"/>
    <w:rsid w:val="00A05B49"/>
    <w:rsid w:val="00A151DB"/>
    <w:rsid w:val="00A17118"/>
    <w:rsid w:val="00A223D5"/>
    <w:rsid w:val="00A8199B"/>
    <w:rsid w:val="00AA74B2"/>
    <w:rsid w:val="00AD7CC9"/>
    <w:rsid w:val="00AE7598"/>
    <w:rsid w:val="00B00850"/>
    <w:rsid w:val="00B05E2A"/>
    <w:rsid w:val="00B06D92"/>
    <w:rsid w:val="00B453FC"/>
    <w:rsid w:val="00B639ED"/>
    <w:rsid w:val="00B67DEC"/>
    <w:rsid w:val="00BF5A47"/>
    <w:rsid w:val="00C161E5"/>
    <w:rsid w:val="00C54920"/>
    <w:rsid w:val="00C8244D"/>
    <w:rsid w:val="00CB1B5F"/>
    <w:rsid w:val="00CB6521"/>
    <w:rsid w:val="00CD1234"/>
    <w:rsid w:val="00CD3C95"/>
    <w:rsid w:val="00CD515C"/>
    <w:rsid w:val="00D13340"/>
    <w:rsid w:val="00D252DD"/>
    <w:rsid w:val="00D27756"/>
    <w:rsid w:val="00DB1553"/>
    <w:rsid w:val="00DB6992"/>
    <w:rsid w:val="00E110F9"/>
    <w:rsid w:val="00E46236"/>
    <w:rsid w:val="00E50B5A"/>
    <w:rsid w:val="00EA601E"/>
    <w:rsid w:val="00EB3228"/>
    <w:rsid w:val="00EC09F0"/>
    <w:rsid w:val="00EC12DD"/>
    <w:rsid w:val="00EC2D78"/>
    <w:rsid w:val="00EC64C4"/>
    <w:rsid w:val="00ED2035"/>
    <w:rsid w:val="00EE0B8C"/>
    <w:rsid w:val="00EE2944"/>
    <w:rsid w:val="00EE2AAD"/>
    <w:rsid w:val="00EF3EE4"/>
    <w:rsid w:val="00EF7707"/>
    <w:rsid w:val="00F05905"/>
    <w:rsid w:val="00F1769E"/>
    <w:rsid w:val="00F21386"/>
    <w:rsid w:val="00F3365B"/>
    <w:rsid w:val="00F4753A"/>
    <w:rsid w:val="00FA6CE2"/>
    <w:rsid w:val="00FD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0FB4"/>
  <w15:docId w15:val="{2FF5B4A1-FD83-6E44-B74C-DD58D2D9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rsid w:val="0080396E"/>
    <w:rPr>
      <w:color w:val="0000FF"/>
      <w:u w:val="single"/>
    </w:rPr>
  </w:style>
  <w:style w:type="character" w:customStyle="1" w:styleId="BodyTextIndentChar">
    <w:name w:val="Body Text Indent Char"/>
    <w:link w:val="BodyTextIndent"/>
    <w:qFormat/>
    <w:rsid w:val="00FA5933"/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qFormat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452BDD"/>
  </w:style>
  <w:style w:type="character" w:customStyle="1" w:styleId="BalloonTextChar">
    <w:name w:val="Balloon Text Char"/>
    <w:link w:val="BalloonText"/>
    <w:uiPriority w:val="99"/>
    <w:semiHidden/>
    <w:qFormat/>
    <w:rsid w:val="00D70822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A57C1"/>
    <w:rPr>
      <w:sz w:val="22"/>
      <w:szCs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  <w:sz w:val="20"/>
      <w:szCs w:val="20"/>
    </w:rPr>
  </w:style>
  <w:style w:type="character" w:customStyle="1" w:styleId="ListLabel26">
    <w:name w:val="ListLabel 26"/>
    <w:qFormat/>
    <w:rPr>
      <w:rFonts w:cs="Courier New"/>
      <w:sz w:val="20"/>
      <w:szCs w:val="20"/>
    </w:rPr>
  </w:style>
  <w:style w:type="character" w:customStyle="1" w:styleId="ListLabel27">
    <w:name w:val="ListLabel 27"/>
    <w:qFormat/>
    <w:rPr>
      <w:rFonts w:cs="Wingdings"/>
      <w:sz w:val="20"/>
      <w:szCs w:val="20"/>
    </w:rPr>
  </w:style>
  <w:style w:type="character" w:customStyle="1" w:styleId="ListLabel28">
    <w:name w:val="ListLabel 28"/>
    <w:qFormat/>
    <w:rPr>
      <w:rFonts w:cs="Wingdings"/>
      <w:sz w:val="20"/>
      <w:szCs w:val="20"/>
    </w:rPr>
  </w:style>
  <w:style w:type="character" w:customStyle="1" w:styleId="ListLabel29">
    <w:name w:val="ListLabel 29"/>
    <w:qFormat/>
    <w:rPr>
      <w:rFonts w:cs="Wingdings"/>
      <w:sz w:val="20"/>
      <w:szCs w:val="20"/>
    </w:rPr>
  </w:style>
  <w:style w:type="character" w:customStyle="1" w:styleId="ListLabel30">
    <w:name w:val="ListLabel 30"/>
    <w:qFormat/>
    <w:rPr>
      <w:rFonts w:cs="Wingdings"/>
      <w:sz w:val="20"/>
      <w:szCs w:val="20"/>
    </w:rPr>
  </w:style>
  <w:style w:type="character" w:customStyle="1" w:styleId="ListLabel31">
    <w:name w:val="ListLabel 31"/>
    <w:qFormat/>
    <w:rPr>
      <w:rFonts w:cs="Wingdings"/>
      <w:sz w:val="20"/>
      <w:szCs w:val="20"/>
    </w:rPr>
  </w:style>
  <w:style w:type="character" w:customStyle="1" w:styleId="ListLabel32">
    <w:name w:val="ListLabel 32"/>
    <w:qFormat/>
    <w:rPr>
      <w:rFonts w:cs="Wingdings"/>
      <w:sz w:val="20"/>
      <w:szCs w:val="20"/>
    </w:rPr>
  </w:style>
  <w:style w:type="character" w:customStyle="1" w:styleId="ListLabel33">
    <w:name w:val="ListLabel 33"/>
    <w:qFormat/>
    <w:rPr>
      <w:rFonts w:cs="Wingdings"/>
      <w:sz w:val="20"/>
      <w:szCs w:val="2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sz w:val="20"/>
    </w:rPr>
  </w:style>
  <w:style w:type="character" w:customStyle="1" w:styleId="ListLabel172">
    <w:name w:val="ListLabel 172"/>
    <w:qFormat/>
    <w:rPr>
      <w:sz w:val="20"/>
    </w:rPr>
  </w:style>
  <w:style w:type="character" w:customStyle="1" w:styleId="ListLabel173">
    <w:name w:val="ListLabel 173"/>
    <w:qFormat/>
    <w:rPr>
      <w:sz w:val="20"/>
    </w:rPr>
  </w:style>
  <w:style w:type="character" w:customStyle="1" w:styleId="ListLabel174">
    <w:name w:val="ListLabel 174"/>
    <w:qFormat/>
    <w:rPr>
      <w:sz w:val="20"/>
    </w:rPr>
  </w:style>
  <w:style w:type="character" w:customStyle="1" w:styleId="ListLabel175">
    <w:name w:val="ListLabel 175"/>
    <w:qFormat/>
    <w:rPr>
      <w:sz w:val="20"/>
    </w:rPr>
  </w:style>
  <w:style w:type="character" w:customStyle="1" w:styleId="ListLabel176">
    <w:name w:val="ListLabel 176"/>
    <w:qFormat/>
    <w:rPr>
      <w:sz w:val="20"/>
    </w:rPr>
  </w:style>
  <w:style w:type="character" w:customStyle="1" w:styleId="ListLabel177">
    <w:name w:val="ListLabel 177"/>
    <w:qFormat/>
    <w:rPr>
      <w:sz w:val="20"/>
    </w:rPr>
  </w:style>
  <w:style w:type="character" w:customStyle="1" w:styleId="ListLabel178">
    <w:name w:val="ListLabel 178"/>
    <w:qFormat/>
    <w:rPr>
      <w:sz w:val="20"/>
    </w:rPr>
  </w:style>
  <w:style w:type="character" w:customStyle="1" w:styleId="ListLabel179">
    <w:name w:val="ListLabel 179"/>
    <w:qFormat/>
    <w:rPr>
      <w:sz w:val="20"/>
    </w:rPr>
  </w:style>
  <w:style w:type="character" w:customStyle="1" w:styleId="ListLabel180">
    <w:name w:val="ListLabel 180"/>
    <w:qFormat/>
    <w:rPr>
      <w:sz w:val="20"/>
    </w:rPr>
  </w:style>
  <w:style w:type="character" w:customStyle="1" w:styleId="ListLabel181">
    <w:name w:val="ListLabel 181"/>
    <w:qFormat/>
    <w:rPr>
      <w:sz w:val="20"/>
    </w:rPr>
  </w:style>
  <w:style w:type="character" w:customStyle="1" w:styleId="ListLabel182">
    <w:name w:val="ListLabel 182"/>
    <w:qFormat/>
    <w:rPr>
      <w:sz w:val="20"/>
    </w:rPr>
  </w:style>
  <w:style w:type="character" w:customStyle="1" w:styleId="ListLabel183">
    <w:name w:val="ListLabel 183"/>
    <w:qFormat/>
    <w:rPr>
      <w:sz w:val="20"/>
    </w:rPr>
  </w:style>
  <w:style w:type="character" w:customStyle="1" w:styleId="ListLabel184">
    <w:name w:val="ListLabel 184"/>
    <w:qFormat/>
    <w:rPr>
      <w:sz w:val="20"/>
    </w:rPr>
  </w:style>
  <w:style w:type="character" w:customStyle="1" w:styleId="ListLabel185">
    <w:name w:val="ListLabel 185"/>
    <w:qFormat/>
    <w:rPr>
      <w:sz w:val="20"/>
    </w:rPr>
  </w:style>
  <w:style w:type="character" w:customStyle="1" w:styleId="ListLabel186">
    <w:name w:val="ListLabel 186"/>
    <w:qFormat/>
    <w:rPr>
      <w:sz w:val="20"/>
    </w:rPr>
  </w:style>
  <w:style w:type="character" w:customStyle="1" w:styleId="ListLabel187">
    <w:name w:val="ListLabel 187"/>
    <w:qFormat/>
    <w:rPr>
      <w:sz w:val="20"/>
    </w:rPr>
  </w:style>
  <w:style w:type="character" w:customStyle="1" w:styleId="ListLabel188">
    <w:name w:val="ListLabel 188"/>
    <w:qFormat/>
    <w:rPr>
      <w:sz w:val="20"/>
    </w:rPr>
  </w:style>
  <w:style w:type="character" w:customStyle="1" w:styleId="ListLabel189">
    <w:name w:val="ListLabel 189"/>
    <w:qFormat/>
    <w:rPr>
      <w:sz w:val="20"/>
    </w:rPr>
  </w:style>
  <w:style w:type="character" w:customStyle="1" w:styleId="ListLabel190">
    <w:name w:val="ListLabel 190"/>
    <w:qFormat/>
    <w:rPr>
      <w:sz w:val="20"/>
    </w:rPr>
  </w:style>
  <w:style w:type="character" w:customStyle="1" w:styleId="ListLabel191">
    <w:name w:val="ListLabel 191"/>
    <w:qFormat/>
    <w:rPr>
      <w:sz w:val="20"/>
    </w:rPr>
  </w:style>
  <w:style w:type="character" w:customStyle="1" w:styleId="ListLabel192">
    <w:name w:val="ListLabel 192"/>
    <w:qFormat/>
    <w:rPr>
      <w:sz w:val="20"/>
    </w:rPr>
  </w:style>
  <w:style w:type="character" w:customStyle="1" w:styleId="ListLabel193">
    <w:name w:val="ListLabel 193"/>
    <w:qFormat/>
    <w:rPr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sz w:val="20"/>
    </w:rPr>
  </w:style>
  <w:style w:type="character" w:customStyle="1" w:styleId="ListLabel199">
    <w:name w:val="ListLabel 199"/>
    <w:qFormat/>
    <w:rPr>
      <w:sz w:val="20"/>
    </w:rPr>
  </w:style>
  <w:style w:type="character" w:customStyle="1" w:styleId="ListLabel200">
    <w:name w:val="ListLabel 200"/>
    <w:qFormat/>
    <w:rPr>
      <w:sz w:val="20"/>
    </w:rPr>
  </w:style>
  <w:style w:type="character" w:customStyle="1" w:styleId="ListLabel201">
    <w:name w:val="ListLabel 201"/>
    <w:qFormat/>
    <w:rPr>
      <w:sz w:val="20"/>
    </w:rPr>
  </w:style>
  <w:style w:type="character" w:customStyle="1" w:styleId="ListLabel202">
    <w:name w:val="ListLabel 202"/>
    <w:qFormat/>
    <w:rPr>
      <w:sz w:val="20"/>
    </w:rPr>
  </w:style>
  <w:style w:type="character" w:customStyle="1" w:styleId="ListLabel203">
    <w:name w:val="ListLabel 203"/>
    <w:qFormat/>
    <w:rPr>
      <w:sz w:val="20"/>
    </w:rPr>
  </w:style>
  <w:style w:type="character" w:customStyle="1" w:styleId="ListLabel204">
    <w:name w:val="ListLabel 204"/>
    <w:qFormat/>
    <w:rPr>
      <w:sz w:val="20"/>
    </w:rPr>
  </w:style>
  <w:style w:type="character" w:customStyle="1" w:styleId="ListLabel205">
    <w:name w:val="ListLabel 205"/>
    <w:qFormat/>
    <w:rPr>
      <w:sz w:val="20"/>
    </w:rPr>
  </w:style>
  <w:style w:type="character" w:customStyle="1" w:styleId="ListLabel206">
    <w:name w:val="ListLabel 206"/>
    <w:qFormat/>
    <w:rPr>
      <w:sz w:val="20"/>
    </w:rPr>
  </w:style>
  <w:style w:type="character" w:customStyle="1" w:styleId="ListLabel207">
    <w:name w:val="ListLabel 207"/>
    <w:qFormat/>
    <w:rPr>
      <w:sz w:val="20"/>
    </w:rPr>
  </w:style>
  <w:style w:type="character" w:customStyle="1" w:styleId="ListLabel208">
    <w:name w:val="ListLabel 208"/>
    <w:qFormat/>
    <w:rPr>
      <w:sz w:val="20"/>
    </w:rPr>
  </w:style>
  <w:style w:type="character" w:customStyle="1" w:styleId="ListLabel209">
    <w:name w:val="ListLabel 209"/>
    <w:qFormat/>
    <w:rPr>
      <w:sz w:val="20"/>
    </w:rPr>
  </w:style>
  <w:style w:type="character" w:customStyle="1" w:styleId="ListLabel210">
    <w:name w:val="ListLabel 210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paragraph" w:styleId="ListBullet">
    <w:name w:val="List Bullet"/>
    <w:basedOn w:val="Normal"/>
    <w:qFormat/>
    <w:rsid w:val="00861109"/>
    <w:p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E07725"/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A57C1"/>
    <w:pPr>
      <w:tabs>
        <w:tab w:val="center" w:pos="4513"/>
        <w:tab w:val="right" w:pos="9026"/>
      </w:tabs>
    </w:pPr>
  </w:style>
  <w:style w:type="paragraph" w:customStyle="1" w:styleId="Achievement">
    <w:name w:val="Achievement"/>
    <w:basedOn w:val="Normal"/>
    <w:qFormat/>
    <w:rsid w:val="00174BAD"/>
    <w:pPr>
      <w:tabs>
        <w:tab w:val="left" w:pos="360"/>
      </w:tabs>
      <w:suppressAutoHyphens/>
      <w:spacing w:after="0" w:line="240" w:lineRule="auto"/>
      <w:ind w:left="360" w:hanging="360"/>
    </w:pPr>
    <w:rPr>
      <w:rFonts w:ascii="Times New Roman" w:hAnsi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D3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6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FED5DA-B2F1-8C48-8950-8C988938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Andrew (UK - London)</dc:creator>
  <dc:description/>
  <cp:lastModifiedBy>Naoise Gaffney</cp:lastModifiedBy>
  <cp:revision>3</cp:revision>
  <cp:lastPrinted>2019-02-18T16:44:00Z</cp:lastPrinted>
  <dcterms:created xsi:type="dcterms:W3CDTF">2019-05-02T23:27:00Z</dcterms:created>
  <dcterms:modified xsi:type="dcterms:W3CDTF">2019-11-01T11:48:00Z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Touche Tohmatsu Services,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D_DocumentLanguage">
    <vt:lpwstr>en-GB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sdDocumentDate">
    <vt:lpwstr>42023</vt:lpwstr>
  </property>
</Properties>
</file>