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274e13"/>
          <w:highlight w:val="gree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3955350</wp:posOffset>
            </wp:positionH>
            <wp:positionV relativeFrom="paragraph">
              <wp:posOffset>114300</wp:posOffset>
            </wp:positionV>
            <wp:extent cx="947738" cy="95321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53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74e1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274e13"/>
          <w:highlight w:val="green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DS01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b w:val="1"/>
          <w:color w:val="274e13"/>
          <w:sz w:val="48"/>
          <w:szCs w:val="48"/>
          <w:highlight w:val="green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PY01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b w:val="1"/>
          <w:color w:val="274e13"/>
          <w:sz w:val="48"/>
          <w:szCs w:val="48"/>
          <w:highlight w:val="green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48"/>
            <w:szCs w:val="48"/>
            <w:highlight w:val="green"/>
            <w:u w:val="single"/>
            <w:rtl w:val="0"/>
          </w:rPr>
          <w:t xml:space="preserve">PY02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 SemiBold" w:cs="Roboto Mono SemiBold" w:eastAsia="Roboto Mono SemiBold" w:hAnsi="Roboto Mono SemiBold"/>
          <w:color w:val="274e13"/>
          <w:sz w:val="48"/>
          <w:szCs w:val="48"/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 Mono SemiBold" w:cs="Roboto Mono SemiBold" w:eastAsia="Roboto Mono SemiBold" w:hAnsi="Roboto Mono SemiBold"/>
          <w:color w:val="ffffff"/>
          <w:sz w:val="48"/>
          <w:szCs w:val="48"/>
          <w:highlight w:val="green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5SJqg87Vy7giZJdnn_uu6jln857MbD7r?u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ucl.zoom.us/rec/share/Mi5aTAa_PG83Plj2dNI7hhvsLkwlitZt878gdpLMzjmHu5BTa7Ff-_FnfHOiVqjH.AgdvSof1cHOiRUqM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vFNzGZJfv9vXy-MsUFq_-ffXk-LZR5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3C2C1393915F46800F2F18B5F01DDE" ma:contentTypeVersion="9" ma:contentTypeDescription="Create a new document." ma:contentTypeScope="" ma:versionID="26d8498e2d826d9b474c67eae35660fa">
  <xsd:schema xmlns:xsd="http://www.w3.org/2001/XMLSchema" xmlns:xs="http://www.w3.org/2001/XMLSchema" xmlns:p="http://schemas.microsoft.com/office/2006/metadata/properties" xmlns:ns2="bb7eaebc-51d1-4cf3-bd79-6050c4f345ec" targetNamespace="http://schemas.microsoft.com/office/2006/metadata/properties" ma:root="true" ma:fieldsID="96eb8ccf86ba849a1b47d2878e932ab3" ns2:_="">
    <xsd:import namespace="bb7eaebc-51d1-4cf3-bd79-6050c4f345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aebc-51d1-4cf3-bd79-6050c4f34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F8A13E-C66E-42F3-895A-ECDE00891131}"/>
</file>

<file path=customXml/itemProps2.xml><?xml version="1.0" encoding="utf-8"?>
<ds:datastoreItem xmlns:ds="http://schemas.openxmlformats.org/officeDocument/2006/customXml" ds:itemID="{BD412F61-E929-4245-9570-947F7B3BD411}"/>
</file>

<file path=customXml/itemProps3.xml><?xml version="1.0" encoding="utf-8"?>
<ds:datastoreItem xmlns:ds="http://schemas.openxmlformats.org/officeDocument/2006/customXml" ds:itemID="{ED1EB744-78F3-4583-B045-75AE301B08A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0x010100643C2C1393915F46800F2F18B5F01DDE</vt:lpwstr>
  </property>
  <property fmtid="{D5CDD505-2E9C-101B-9397-08002B2CF9AE}" pid="3" name="Order">
    <vt:r8>43500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