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AI-Powered Health Monitoring System</w:t>
      </w:r>
    </w:p>
    <w:p>
      <w:r>
        <w:t>Name: Kariuki Naomi</w:t>
      </w:r>
    </w:p>
    <w:p>
      <w:r>
        <w:t>UN SDG: Goal 3 – Good Health and Well-being</w:t>
      </w:r>
    </w:p>
    <w:p>
      <w:r>
        <w:br/>
        <w:t>This project uses AI to monitor health metrics in real time. Using wearable device data, we detect anomalies that may indicate early signs of health issues.</w:t>
        <w:br/>
        <w:t>The system is built with Python, Flask, and an Isolation Forest model trained on simulated health data.</w:t>
        <w:br/>
      </w:r>
    </w:p>
    <w:p>
      <w:pPr>
        <w:pStyle w:val="Heading1"/>
      </w:pPr>
      <w:r>
        <w:t>Health Metrics Used</w:t>
      </w:r>
    </w:p>
    <w:p>
      <w:r>
        <w:t>- Heart Rate</w:t>
      </w:r>
    </w:p>
    <w:p>
      <w:r>
        <w:t>- Blood Oxygen Level</w:t>
      </w:r>
    </w:p>
    <w:p>
      <w:r>
        <w:t>- Sleep Quality (Hours)</w:t>
      </w:r>
    </w:p>
    <w:p>
      <w:r>
        <w:t>- Step Count</w:t>
      </w:r>
    </w:p>
    <w:p>
      <w:r>
        <w:t>- Stress Level</w:t>
      </w:r>
    </w:p>
    <w:p>
      <w:pPr>
        <w:pStyle w:val="Heading1"/>
      </w:pPr>
      <w:r>
        <w:t>AI Model: Isolation Forest</w:t>
      </w:r>
    </w:p>
    <w:p>
      <w:r>
        <w:br/>
        <w:t>We use an unsupervised learning algorithm (Isolation Forest) to detect outliers in real-time health data.</w:t>
        <w:br/>
        <w:t>Outliers may represent abnormal physiological states and prompt alerts or recommendations.</w:t>
        <w:br/>
      </w:r>
    </w:p>
    <w:p>
      <w:pPr>
        <w:pStyle w:val="Heading1"/>
      </w:pPr>
      <w:r>
        <w:t>Sample Data and Anomaly Detection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omaly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Impact &amp; SDG Alignment</w:t>
      </w:r>
    </w:p>
    <w:p>
      <w:r>
        <w:br/>
        <w:t>The system promotes early health issue detection, improved patient monitoring, and personalized recommendations,</w:t>
        <w:br/>
        <w:t>contributing to SDG 3 by reducing premature mortality and improving well-being.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