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8"/>
        </w:rPr>
      </w:pPr>
      <w:r>
        <w:rPr>
          <w:sz w:val="48"/>
        </w:rPr>
        <w:t>Requirement Specifications</w:t>
      </w:r>
    </w:p>
    <w:p/>
    <w:p/>
    <w:p>
      <w:pPr>
        <w:pStyle w:val="3"/>
        <w:spacing w:line="360" w:lineRule="auto"/>
        <w:jc w:val="both"/>
      </w:pPr>
      <w:r>
        <w:t>MAIN OBJECTIVE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a digital model of the physical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Analytic Process Control</w:t>
      </w:r>
      <w:r>
        <w:rPr>
          <w:rFonts w:ascii="Times New Roman" w:hAnsi="Times New Roman" w:cs="Times New Roman"/>
          <w:sz w:val="24"/>
          <w:szCs w:val="24"/>
        </w:rPr>
        <w:t xml:space="preserve"> station that can mimic all operations that occur on the physical station using Siemens NX and program these operation on the PLC s7 1200.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develop a facial recognition system that will only allow authorized personnel to access the station through the PLC and a chat bot for communicating with the PLC through text.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this, below are required for the realization of the objective;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PLC s7 1200 compatible program for sequenced control operations.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PLC logic and data that will communicate with the physical station.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 model that can be simulated and that can receive signals from a PLC which will run it independently.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the CAD model with PLC s7 1200.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 program that can be fed with pictures of allowed users and its able to deny access to unauthorized personnel.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 chat bot program  enhance text communication between the PC and PLC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wiring of inputs and outputs to the respective sensors and actuators for the best control logic.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4714B"/>
    <w:multiLevelType w:val="multilevel"/>
    <w:tmpl w:val="138471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1D"/>
    <w:rsid w:val="00015E58"/>
    <w:rsid w:val="00025517"/>
    <w:rsid w:val="00105EFE"/>
    <w:rsid w:val="0017162D"/>
    <w:rsid w:val="001B1DFE"/>
    <w:rsid w:val="002966D8"/>
    <w:rsid w:val="0030457E"/>
    <w:rsid w:val="0098221D"/>
    <w:rsid w:val="009856B9"/>
    <w:rsid w:val="009C2C99"/>
    <w:rsid w:val="00D10184"/>
    <w:rsid w:val="00DC29C7"/>
    <w:rsid w:val="00EA242F"/>
    <w:rsid w:val="534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7</TotalTime>
  <ScaleCrop>false</ScaleCrop>
  <LinksUpToDate>false</LinksUpToDate>
  <CharactersWithSpaces>726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2019-07-30T04:27:00Z</dcterms:created>
  <dc:creator>Kibzyzii</dc:creator>
  <cp:lastModifiedBy>mar mun</cp:lastModifiedBy>
  <dcterms:modified xsi:type="dcterms:W3CDTF">2021-04-29T09:00:37Z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