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median.tp.discounted$tprice.table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 (-3.84, 1.96)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-0.84 (-3.74, 2.03)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 (-3.17, 2.7)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 (-3.16, 2.72)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 (-3.11, 2.84)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(-2.97, 3.06)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(-2.94, 3.1)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 (-2.52, 3.8)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 (-1.43, 6.61)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7.27 (2.01, 17.82)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 (-3.52, 3.35)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 (-3.38, 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(-2.63, 4.55)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 (-2.62, 4.57)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 (-2.55, 4.77)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(-2.44, 4.94)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 (-2.4, 5.04)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 (-1.75, 5.97)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3.34 (-0.29, 9.88)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11.17 (4.4, 25.35)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 (-2.58, 11.68)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 (-2.13, 12.12)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 (-0.31, 14.92)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 (-0.29, 14.96)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3.87 (-0.11, 15.24)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4.42 (0.19, 15.8)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4.59 (0.28, 15.96)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 (1.63, 18.39)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11.85 (4.64, 28.19)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33.08 (15.74, 72.45)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 (-2.77, 8.86)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 (-2.42, 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 (-0.93, 11.62)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2.65 (-0.91, 11.68)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 (-0.78, 11.92)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 (-0.48, 12.34)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 (-0.39, 12.48)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5.01 (0.61, 14.59)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9.24 (3.31, 22.8)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26.72 (12.4, 58.38)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 (-1.99, 14.74)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 (-1.49, 15.64)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 (0.72, 19.4)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 (0.76, 19.45)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(1.02, 19.78)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 (1.46, 20.68)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6.55 (1.57, 20.91)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9.11 (3.08, 25.03)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16.11 (6.85, 37.76)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 (20.63, 93.52)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median.tp.discounted.short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WHO best buy ($100)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per capita GDP ($623)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1x per capita GDP ($1913)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3x per capita GDP ($5738)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-0.84 (-3.74, 2.03)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(-2.97, 3.06)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 (-1.43, 6.61)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7.27 (2.01, 17.82)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 (-3.38, 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(-2.44, 4.94)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3.34 (-0.29, 9.88)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11.17 (4.4, 25.35)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 (-2.13, 12.12)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4.42 (0.19, 15.8)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11.85 (4.64, 28.19)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33.08 (15.74, 72.45)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 (-2.42, 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 (-0.48, 12.34)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9.24 (3.31, 22.8)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26.72 (12.4, 58.38)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 (-1.49, 15.64)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 (1.46, 20.68)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16.11 (6.85, 37.76)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 (20.63, 93.52)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median.tp.undisc.dalys$tprice.table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 (-3.82, 1.97)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 (-3.51, 2.19)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(-2.4, 4.07)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 (-2.38, 4.09)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 (-2.25, 4.39)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 (-2.04, 4.99)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(-1.98, 5.25)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(-1.18, 7.42)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 (0.37, 13.93)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16.16 (5.71, 41.78)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 (-3.48, 3.41)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 (-3.13, 3.88)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 (-1.54, 6.5)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 (-1.51, 6.59)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 (-1.36, 6.97)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 (-1.18, 7.67)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 (-1.13, 7.87)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3.65 (-0.23, 10.84)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7.64 (2.01, 20.17)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24.16 (9.54, 59.37)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(-2.4, 11.76)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 (-1.56, 13.11)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6.89 (1.57, 19.78)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6.96 (1.63, 19.95)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7.51 (1.91, 21.62)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 (2.43, 23.16)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8.78 (2.59, 23.53)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12.85 (4.56, 31.84)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 (10.04, 56.93)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68.95 (30.17, 165.67)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 (-2.63, 9.03)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 (-2.02, 10.13)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5.26 (0.73, 15.78)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5.32 (0.78, 15.89)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 (1.05, 17.01)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 (1.48, 18.17)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6.83 (1.63, 18.6)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 (3.18, 25.7)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18.96 (7.65, 45.26)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55.35 (23.77, 133.37)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 (-1.87, 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3.02 (-0.88, 17.18)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 (2.97, 27.54)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9.61 (3.03, 27.66)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10.32 (3.36, 28.57)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 (3.9, 30.79)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11.96 (4.08, 31.54)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17.19 (6.78, 40.94)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 (13.64, 73.14)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90.75 (40.03, 212.22)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median.tp.undisc.dalys.short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WHO best buy ($100)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per capita GDP ($623)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1x per capita GDP ($1913)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3x per capita GDP ($5738)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 (-3.51, 2.19)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 (-2.04, 4.99)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 (0.37, 13.93)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16.16 (5.71, 41.78)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 (-3.13, 3.88)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 (-1.18, 7.67)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7.64 (2.01, 20.17)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24.16 (9.54, 59.37)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 (-1.56, 13.11)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 (2.43, 23.16)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 (10.04, 56.93)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68.95 (30.17, 165.67)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 (-2.02, 10.13)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 (1.48, 18.17)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18.96 (7.65, 45.26)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55.35 (23.77, 133.37)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3.02 (-0.88, 17.18)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11.61 (3.9, 30.79)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 (13.64, 73.14)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90.75 (40.03, 212.22)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2022-07-05T11:55:25Z</dcterms:modified>
  <cp:category/>
</cp:coreProperties>
</file>