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VPN</w:t>
      </w:r>
    </w:p>
    <w:p>
      <w:pPr>
        <w:pStyle w:val="Author"/>
      </w:pPr>
      <w:r>
        <w:t xml:space="preserve">Илья</w:t>
      </w:r>
      <w:r>
        <w:t xml:space="preserve"> </w:t>
      </w:r>
      <w:r>
        <w:t xml:space="preserve">Колонтырский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VPN-туннеля через незащищённое Интернетсоединение.</w:t>
      </w:r>
    </w:p>
    <w:bookmarkEnd w:id="20"/>
    <w:bookmarkStart w:id="8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в рабочей области проекта было размещено оборудование для сети Университета г. Пиза в соответствии с модельными предположениями. В состав участка сети вошли маршрутизатор</w:t>
      </w:r>
      <w:r>
        <w:t xml:space="preserve"> </w:t>
      </w:r>
      <w:r>
        <w:rPr>
          <w:bCs/>
          <w:b/>
        </w:rPr>
        <w:t xml:space="preserve">2811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2950-24</w:t>
      </w:r>
      <w:r>
        <w:t xml:space="preserve">, оконечное устройство</w:t>
      </w:r>
      <w:r>
        <w:t xml:space="preserve"> </w:t>
      </w:r>
      <w:r>
        <w:rPr>
          <w:bCs/>
          <w:b/>
        </w:rPr>
        <w:t xml:space="preserve">PC-PT</w:t>
      </w:r>
      <w:r>
        <w:t xml:space="preserve"> </w:t>
      </w:r>
      <w:r>
        <w:t xml:space="preserve">и промежуточное устройство связи</w:t>
      </w:r>
      <w:r>
        <w:t xml:space="preserve"> </w:t>
      </w:r>
      <w:r>
        <w:rPr>
          <w:bCs/>
          <w:b/>
        </w:rPr>
        <w:t xml:space="preserve">Repeater-PT</w:t>
      </w:r>
      <w:r>
        <w:t xml:space="preserve">. Узлы получили имена, соответствующие принятой схеме адресации и принадлежности к площадке</w:t>
      </w:r>
      <w:r>
        <w:t xml:space="preserve"> </w:t>
      </w:r>
      <w:r>
        <w:rPr>
          <w:bCs/>
          <w:b/>
        </w:rPr>
        <w:t xml:space="preserve">pisa-unipi-irkolontirskiy</w:t>
      </w:r>
      <w:r>
        <w:t xml:space="preserve">.</w:t>
      </w:r>
    </w:p>
    <w:p>
      <w:pPr>
        <w:pStyle w:val="BodyText"/>
      </w:pPr>
      <w:r>
        <w:t xml:space="preserve">Сеть Университета г. Пиза была подключена к общей инфраструктуре проекта через маршрутизатор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. Коммутатор</w:t>
      </w:r>
      <w:r>
        <w:t xml:space="preserve"> </w:t>
      </w:r>
      <w:r>
        <w:rPr>
          <w:bCs/>
          <w:b/>
        </w:rPr>
        <w:t xml:space="preserve">pisa-unipi-irkolontirskiy-sw-1</w:t>
      </w:r>
      <w:r>
        <w:t xml:space="preserve"> </w:t>
      </w:r>
      <w:r>
        <w:t xml:space="preserve">использовался для подключения локального сегмента университета, а соединение с внешней сетью выполнялось через маршрутизатор и промежуточные устройства связи.</w:t>
      </w:r>
    </w:p>
    <w:p>
      <w:pPr>
        <w:pStyle w:val="CaptionedFigure"/>
      </w:pPr>
      <w:bookmarkStart w:id="24" w:name="fig:001"/>
      <w:r>
        <w:drawing>
          <wp:inline>
            <wp:extent cx="5334000" cy="3783096"/>
            <wp:effectExtent b="0" l="0" r="0" t="0"/>
            <wp:docPr descr="Рис. 1: Логическая схема проекта с добавленным участком сети Университета г. Пиз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3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Логическая схема проекта с добавленным участком сети Университета г. Пиза</w:t>
      </w:r>
    </w:p>
    <w:p>
      <w:pPr>
        <w:pStyle w:val="BodyText"/>
      </w:pPr>
      <w:r>
        <w:t xml:space="preserve">Далее была открыта физическая рабочая область Packet Tracer. В ней был создан город</w:t>
      </w:r>
      <w:r>
        <w:t xml:space="preserve"> </w:t>
      </w:r>
      <w:r>
        <w:rPr>
          <w:bCs/>
          <w:b/>
        </w:rPr>
        <w:t xml:space="preserve">Пиза</w:t>
      </w:r>
      <w:r>
        <w:t xml:space="preserve">, а внутри города — здание</w:t>
      </w:r>
      <w:r>
        <w:t xml:space="preserve"> </w:t>
      </w:r>
      <w:r>
        <w:rPr>
          <w:bCs/>
          <w:b/>
        </w:rPr>
        <w:t xml:space="preserve">Университета г. Пиза</w:t>
      </w:r>
      <w:r>
        <w:t xml:space="preserve">. Оборудование, относящееся к сети университета, было перенесено в соответствующее физическое расположение. Это позволило связать логическую схему сети с физической моделью размещения устройств.</w:t>
      </w:r>
    </w:p>
    <w:p>
      <w:pPr>
        <w:pStyle w:val="CaptionedFigure"/>
      </w:pPr>
      <w:bookmarkStart w:id="28" w:name="fig:002"/>
      <w:r>
        <w:drawing>
          <wp:inline>
            <wp:extent cx="5334000" cy="3225501"/>
            <wp:effectExtent b="0" l="0" r="0" t="0"/>
            <wp:docPr descr="Рис. 2: Физическая рабочая область проекта: размещение города Пиза и здания университет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Физическая рабочая область проекта: размещение города Пиза и здания университета</w:t>
      </w:r>
    </w:p>
    <w:p>
      <w:pPr>
        <w:pStyle w:val="BodyText"/>
      </w:pPr>
      <w:r>
        <w:t xml:space="preserve">После этого было открыто здание Университета г. Пиза и выполнено размещение оборудования в стойке. В стойке были установлены маршрутизатор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pisa-unipi-irkolontirskiy-sw-1</w:t>
      </w:r>
      <w:r>
        <w:t xml:space="preserve">, оконечное устройство и оборудование электропитания. Кабельные соединения были выполнены в соответствии с логической схемой: коммутатор подключён к маршрутизатору, а маршрутизатор связан с внешним сегментом сети.</w:t>
      </w:r>
    </w:p>
    <w:p>
      <w:pPr>
        <w:pStyle w:val="CaptionedFigure"/>
      </w:pPr>
      <w:bookmarkStart w:id="32" w:name="fig:003"/>
      <w:r>
        <w:drawing>
          <wp:inline>
            <wp:extent cx="3427078" cy="2727831"/>
            <wp:effectExtent b="0" l="0" r="0" t="0"/>
            <wp:docPr descr="Рис. 3: Размещение оборудования сети Университета г. Пиза в стойке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78" cy="272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Размещение оборудования сети Университета г. Пиза в стойке</w:t>
      </w:r>
    </w:p>
    <w:p>
      <w:pPr>
        <w:pStyle w:val="BodyText"/>
      </w:pPr>
      <w:r>
        <w:t xml:space="preserve">На следующем этапе была выполнена первоначальная настройка коммутатора</w:t>
      </w:r>
      <w:r>
        <w:t xml:space="preserve"> </w:t>
      </w:r>
      <w:r>
        <w:rPr>
          <w:bCs/>
          <w:b/>
        </w:rPr>
        <w:t xml:space="preserve">pisa-unipi-irkolontirskiy-sw-1</w:t>
      </w:r>
      <w:r>
        <w:t xml:space="preserve">. Для устройства было задано имя хоста, настроены пароли для консольного подключения и удалённого доступа через линии</w:t>
      </w:r>
      <w:r>
        <w:t xml:space="preserve"> </w:t>
      </w:r>
      <w:r>
        <w:rPr>
          <w:bCs/>
          <w:b/>
        </w:rPr>
        <w:t xml:space="preserve">VTY 0 4</w:t>
      </w:r>
      <w:r>
        <w:t xml:space="preserve">. Также был задан пароль привилегированного режима, включено шифрование паролей и создан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</w:p>
    <w:p>
      <w:pPr>
        <w:pStyle w:val="BodyText"/>
      </w:pPr>
      <w:r>
        <w:t xml:space="preserve">Для подготовки удалённого управления был указан домен</w:t>
      </w:r>
      <w:r>
        <w:t xml:space="preserve"> </w:t>
      </w:r>
      <w:r>
        <w:rPr>
          <w:bCs/>
          <w:b/>
        </w:rPr>
        <w:t xml:space="preserve">unipi.edu</w:t>
      </w:r>
      <w:r>
        <w:t xml:space="preserve">, после чего была выполнена генерация RSA-ключей командой</w:t>
      </w:r>
      <w:r>
        <w:t xml:space="preserve"> </w:t>
      </w:r>
      <w:r>
        <w:rPr>
          <w:bCs/>
          <w:b/>
        </w:rPr>
        <w:t xml:space="preserve">crypto key generate rsa</w:t>
      </w:r>
      <w:r>
        <w:t xml:space="preserve">. Затем для линий VTY был разрешён входящий доступ по SSH командой</w:t>
      </w:r>
      <w:r>
        <w:t xml:space="preserve"> </w:t>
      </w:r>
      <w:r>
        <w:rPr>
          <w:bCs/>
          <w:b/>
        </w:rPr>
        <w:t xml:space="preserve">transport input ssh</w:t>
      </w:r>
      <w:r>
        <w:t xml:space="preserve">.</w:t>
      </w:r>
    </w:p>
    <w:p>
      <w:pPr>
        <w:pStyle w:val="CaptionedFigure"/>
      </w:pPr>
      <w:bookmarkStart w:id="36" w:name="fig:004"/>
      <w:r>
        <w:drawing>
          <wp:inline>
            <wp:extent cx="4979253" cy="3503919"/>
            <wp:effectExtent b="0" l="0" r="0" t="0"/>
            <wp:docPr descr="Рис. 4: Первоначальная настройка коммутатора сети Университета г. Пиз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53" cy="3503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Первоначальная настройка коммутатора сети Университета г. Пиза</w:t>
      </w:r>
    </w:p>
    <w:p>
      <w:pPr>
        <w:pStyle w:val="BodyText"/>
      </w:pPr>
      <w:r>
        <w:t xml:space="preserve">Основные параметры, заданные на коммутаторе:</w:t>
      </w:r>
    </w:p>
    <w:p>
      <w:pPr>
        <w:numPr>
          <w:ilvl w:val="0"/>
          <w:numId w:val="1001"/>
        </w:numPr>
        <w:pStyle w:val="Compact"/>
      </w:pPr>
      <w:r>
        <w:t xml:space="preserve">имя устройства —</w:t>
      </w:r>
      <w:r>
        <w:t xml:space="preserve"> </w:t>
      </w:r>
      <w:r>
        <w:rPr>
          <w:bCs/>
          <w:b/>
        </w:rPr>
        <w:t xml:space="preserve">pisa-unipi-irkolontirskiy-sw-1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пароль консоли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пароль VTY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пароль привилегированного режима —</w:t>
      </w:r>
      <w:r>
        <w:t xml:space="preserve"> </w:t>
      </w:r>
      <w:r>
        <w:rPr>
          <w:bCs/>
          <w:b/>
        </w:rPr>
        <w:t xml:space="preserve">cisco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локальный пользователь —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доменное имя —</w:t>
      </w:r>
      <w:r>
        <w:t xml:space="preserve"> </w:t>
      </w:r>
      <w:r>
        <w:rPr>
          <w:bCs/>
          <w:b/>
        </w:rPr>
        <w:t xml:space="preserve">unipi.edu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удалённый доступ —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pStyle w:val="FirstParagraph"/>
      </w:pPr>
      <w:r>
        <w:t xml:space="preserve">Затем была выполнена настройка интерфейсов коммутатора. Порт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 переведён в режим транка, так как через него передаётся трафик VLAN между коммутатором и маршрутизатором. Порт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настроен как access-порт и помещён в VLAN</w:t>
      </w:r>
      <w:r>
        <w:t xml:space="preserve"> </w:t>
      </w:r>
      <w:r>
        <w:rPr>
          <w:bCs/>
          <w:b/>
        </w:rPr>
        <w:t xml:space="preserve">401</w:t>
      </w:r>
      <w:r>
        <w:t xml:space="preserve">. Далее была создана VLAN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unipi-main</w:t>
      </w:r>
      <w:r>
        <w:t xml:space="preserve">, после чего виртуальный интерфейс</w:t>
      </w:r>
      <w:r>
        <w:t xml:space="preserve"> </w:t>
      </w:r>
      <w:r>
        <w:rPr>
          <w:bCs/>
          <w:b/>
        </w:rPr>
        <w:t xml:space="preserve">Vlan401</w:t>
      </w:r>
      <w:r>
        <w:t xml:space="preserve"> </w:t>
      </w:r>
      <w:r>
        <w:t xml:space="preserve">был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5202090" cy="2843092"/>
            <wp:effectExtent b="0" l="0" r="0" t="0"/>
            <wp:docPr descr="Рис. 5: Настройка VLAN 401, access-порта и trunk-порта на коммутаторе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090" cy="284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Настройка VLAN 401, access-порта и trunk-порта на коммутаторе</w:t>
      </w:r>
    </w:p>
    <w:p>
      <w:pPr>
        <w:pStyle w:val="BodyText"/>
      </w:pPr>
      <w:r>
        <w:t xml:space="preserve">Для локального сегмента Университета г. Пиза использовалась VLAN</w:t>
      </w:r>
      <w:r>
        <w:t xml:space="preserve"> </w:t>
      </w:r>
      <w:r>
        <w:rPr>
          <w:bCs/>
          <w:b/>
        </w:rPr>
        <w:t xml:space="preserve">401</w:t>
      </w:r>
      <w:r>
        <w:t xml:space="preserve">. Она отделяет трафик университетской сети от других участков общей инфраструктуры проекта. Access-порт применялся для подключения конечного устройства, а trunk-порт — для передачи трафика VLAN к маршрутизатору, где далее выполнялась маршрутизация между локальной и внешней сетями.</w:t>
      </w:r>
    </w:p>
    <w:p>
      <w:pPr>
        <w:pStyle w:val="BodyText"/>
      </w:pPr>
      <w:r>
        <w:t xml:space="preserve">После настройки коммутатора была выполнена первоначальная настройка маршрутизатора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. На маршрутизаторе было задано имя хоста, настроены пароли консоли и VTY, включено шифрование паролей,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, указано доменное имя</w:t>
      </w:r>
      <w:r>
        <w:t xml:space="preserve"> </w:t>
      </w:r>
      <w:r>
        <w:rPr>
          <w:bCs/>
          <w:b/>
        </w:rPr>
        <w:t xml:space="preserve">unipi.edu</w:t>
      </w:r>
      <w:r>
        <w:t xml:space="preserve"> </w:t>
      </w:r>
      <w:r>
        <w:t xml:space="preserve">и сгенерированы RSA-ключи для SSH-доступа.</w:t>
      </w:r>
    </w:p>
    <w:p>
      <w:pPr>
        <w:pStyle w:val="CaptionedFigure"/>
      </w:pPr>
      <w:bookmarkStart w:id="44" w:name="fig:006"/>
      <w:r>
        <w:drawing>
          <wp:inline>
            <wp:extent cx="4933149" cy="3411710"/>
            <wp:effectExtent b="0" l="0" r="0" t="0"/>
            <wp:docPr descr="Рис. 6: Первоначальная настройка маршрутизатора сети Университета г. Пиза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49" cy="3411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Первоначальная настройка маршрутизатора сети Университета г. Пиза</w:t>
      </w:r>
    </w:p>
    <w:p>
      <w:pPr>
        <w:pStyle w:val="BodyText"/>
      </w:pPr>
      <w:r>
        <w:t xml:space="preserve">Далее была выполнена настройка интерфейсов маршрутизатора. Физический интерфейс</w:t>
      </w:r>
      <w:r>
        <w:t xml:space="preserve"> </w:t>
      </w:r>
      <w:r>
        <w:rPr>
          <w:bCs/>
          <w:b/>
        </w:rPr>
        <w:t xml:space="preserve">FastEthernet0/0</w:t>
      </w:r>
      <w:r>
        <w:t xml:space="preserve"> </w:t>
      </w:r>
      <w:r>
        <w:t xml:space="preserve">был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 На его основе был создан подинтерфейс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, предназначенный для работы с VLAN</w:t>
      </w:r>
      <w:r>
        <w:t xml:space="preserve"> </w:t>
      </w:r>
      <w:r>
        <w:rPr>
          <w:bCs/>
          <w:b/>
        </w:rPr>
        <w:t xml:space="preserve">401</w:t>
      </w:r>
      <w:r>
        <w:t xml:space="preserve">. На подинтерфейсе была задана инкапсуляция</w:t>
      </w:r>
      <w:r>
        <w:t xml:space="preserve"> </w:t>
      </w:r>
      <w:r>
        <w:rPr>
          <w:bCs/>
          <w:b/>
        </w:rPr>
        <w:t xml:space="preserve">dot1Q 401</w:t>
      </w:r>
      <w:r>
        <w:t xml:space="preserve">, после чего ему был назначен IP-адрес</w:t>
      </w:r>
      <w:r>
        <w:t xml:space="preserve"> </w:t>
      </w:r>
      <w:r>
        <w:rPr>
          <w:bCs/>
          <w:b/>
        </w:rPr>
        <w:t xml:space="preserve">10.131.0.1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Этот адрес используется как шлюз по умолчанию для локальной сети Университета г. Пиза.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был настроен как внешний интерфейс маршрутизатора. Ему был назначен IP-адрес</w:t>
      </w:r>
      <w:r>
        <w:t xml:space="preserve"> </w:t>
      </w:r>
      <w:r>
        <w:rPr>
          <w:bCs/>
          <w:b/>
        </w:rPr>
        <w:t xml:space="preserve">192.0.2.20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Для выхода во внешнюю сеть был добавлен маршрут по умолчанию через шлюз</w:t>
      </w:r>
      <w:r>
        <w:t xml:space="preserve"> </w:t>
      </w:r>
      <w:r>
        <w:rPr>
          <w:bCs/>
          <w:b/>
        </w:rPr>
        <w:t xml:space="preserve">192.0.2.1</w:t>
      </w:r>
      <w:r>
        <w:t xml:space="preserve">.</w:t>
      </w:r>
    </w:p>
    <w:p>
      <w:pPr>
        <w:pStyle w:val="CaptionedFigure"/>
      </w:pPr>
      <w:bookmarkStart w:id="48" w:name="fig:007"/>
      <w:r>
        <w:drawing>
          <wp:inline>
            <wp:extent cx="5334000" cy="3204534"/>
            <wp:effectExtent b="0" l="0" r="0" t="0"/>
            <wp:docPr descr="Рис. 7: Настройка интерфейсов маршрутизатора и маршрута по умолчанию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Настройка интерфейсов маршрутизатора и маршрута по умолчанию</w:t>
      </w:r>
    </w:p>
    <w:p>
      <w:pPr>
        <w:pStyle w:val="BodyText"/>
      </w:pPr>
      <w:r>
        <w:t xml:space="preserve">В результате на маршрутизаторе были настроены следующие основные интерфейсы: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FastEthernet0/0</w:t>
      </w:r>
      <w:r>
        <w:t xml:space="preserve"> </w:t>
      </w:r>
      <w:r>
        <w:t xml:space="preserve">— физический интерфейс к локальному коммутатору;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FastEthernet0/0.401</w:t>
      </w:r>
      <w:r>
        <w:t xml:space="preserve"> </w:t>
      </w:r>
      <w:r>
        <w:t xml:space="preserve">— подинтерфейс для VLAN 401;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FastEthernet0/0.401: 10.131.0.1/24</w:t>
      </w:r>
      <w:r>
        <w:t xml:space="preserve"> </w:t>
      </w:r>
      <w:r>
        <w:t xml:space="preserve">— шлюз локальной сети университета;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FastEthernet0/1: 192.0.2.20/24</w:t>
      </w:r>
      <w:r>
        <w:t xml:space="preserve"> </w:t>
      </w:r>
      <w:r>
        <w:t xml:space="preserve">— внешний интерфейс;</w:t>
      </w:r>
    </w:p>
    <w:p>
      <w:pPr>
        <w:numPr>
          <w:ilvl w:val="0"/>
          <w:numId w:val="1002"/>
        </w:numPr>
        <w:pStyle w:val="Compact"/>
      </w:pPr>
      <w:r>
        <w:t xml:space="preserve">маршрут по умолчанию —</w:t>
      </w:r>
      <w:r>
        <w:t xml:space="preserve"> </w:t>
      </w:r>
      <w:r>
        <w:rPr>
          <w:bCs/>
          <w:b/>
        </w:rPr>
        <w:t xml:space="preserve">0.0.0.0/0 через 192.0.2.1</w:t>
      </w:r>
      <w:r>
        <w:t xml:space="preserve">.</w:t>
      </w:r>
    </w:p>
    <w:p>
      <w:pPr>
        <w:pStyle w:val="FirstParagraph"/>
      </w:pPr>
      <w:r>
        <w:t xml:space="preserve">После настройки базовой связности была выполнена настройка VPN на основе протокола</w:t>
      </w:r>
      <w:r>
        <w:t xml:space="preserve"> </w:t>
      </w:r>
      <w:r>
        <w:rPr>
          <w:bCs/>
          <w:b/>
        </w:rPr>
        <w:t xml:space="preserve">GRE</w:t>
      </w:r>
      <w:r>
        <w:t xml:space="preserve">. На маршрутизаторе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 </w:t>
      </w:r>
      <w:r>
        <w:t xml:space="preserve">был создан туннельный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. Ему был назначен IP-адрес</w:t>
      </w:r>
      <w:r>
        <w:t xml:space="preserve"> </w:t>
      </w:r>
      <w:r>
        <w:rPr>
          <w:bCs/>
          <w:b/>
        </w:rPr>
        <w:t xml:space="preserve">10.128.255.254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255.255.255.252</w:t>
      </w:r>
      <w:r>
        <w:t xml:space="preserve">. В качестве источника туннеля был указан внешний интерфейс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, а в качестве удалённого конца туннеля — адрес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.</w:t>
      </w:r>
    </w:p>
    <w:p>
      <w:pPr>
        <w:pStyle w:val="CaptionedFigure"/>
      </w:pPr>
      <w:bookmarkStart w:id="52" w:name="fig:008"/>
      <w:r>
        <w:drawing>
          <wp:inline>
            <wp:extent cx="5334000" cy="3397327"/>
            <wp:effectExtent b="0" l="0" r="0" t="0"/>
            <wp:docPr descr="Рис. 8: Настройка GRE-туннеля, Loopback0 и OSPF на маршрутизаторе Университета г. Пиза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Настройка GRE-туннеля, Loopback0 и OSPF на маршрутизаторе Университета г. Пиза</w:t>
      </w:r>
    </w:p>
    <w:p>
      <w:pPr>
        <w:pStyle w:val="BodyText"/>
      </w:pPr>
      <w:r>
        <w:t xml:space="preserve">Для идентификации маршрутизатора в туннельной схеме был создан интерфейс</w:t>
      </w:r>
      <w:r>
        <w:t xml:space="preserve"> </w:t>
      </w:r>
      <w:r>
        <w:rPr>
          <w:bCs/>
          <w:b/>
        </w:rPr>
        <w:t xml:space="preserve">Loopback0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10.128.254.5/32</w:t>
      </w:r>
      <w:r>
        <w:t xml:space="preserve">. Затем был добавлен статический маршрут к loopback-адресу удалённой стороны через соседний адрес GRE-туннеля</w:t>
      </w:r>
      <w:r>
        <w:t xml:space="preserve"> </w:t>
      </w:r>
      <w:r>
        <w:rPr>
          <w:bCs/>
          <w:b/>
        </w:rPr>
        <w:t xml:space="preserve">10.128.255.253</w:t>
      </w:r>
      <w:r>
        <w:t xml:space="preserve">.</w:t>
      </w:r>
    </w:p>
    <w:p>
      <w:pPr>
        <w:pStyle w:val="BodyText"/>
      </w:pPr>
      <w:r>
        <w:t xml:space="preserve">Также на маршрутизаторе был включён процесс динамической маршрутизации</w:t>
      </w:r>
      <w:r>
        <w:t xml:space="preserve"> </w:t>
      </w:r>
      <w:r>
        <w:rPr>
          <w:bCs/>
          <w:b/>
        </w:rPr>
        <w:t xml:space="preserve">OSPF 1</w:t>
      </w:r>
      <w:r>
        <w:t xml:space="preserve">. В качестве Router ID был задан адрес</w:t>
      </w:r>
      <w:r>
        <w:t xml:space="preserve"> </w:t>
      </w:r>
      <w:r>
        <w:rPr>
          <w:bCs/>
          <w:b/>
        </w:rPr>
        <w:t xml:space="preserve">10.128.254.5</w:t>
      </w:r>
      <w:r>
        <w:t xml:space="preserve">. Командой</w:t>
      </w:r>
      <w:r>
        <w:t xml:space="preserve"> </w:t>
      </w:r>
      <w:r>
        <w:rPr>
          <w:bCs/>
          <w:b/>
        </w:rPr>
        <w:t xml:space="preserve">network 10.0.0.0 0.255.255.255 area 0</w:t>
      </w:r>
      <w:r>
        <w:t xml:space="preserve"> </w:t>
      </w:r>
      <w:r>
        <w:t xml:space="preserve">в OSPF была добавлена сеть, относящаяся к внутренним адресам проекта.</w:t>
      </w:r>
    </w:p>
    <w:p>
      <w:pPr>
        <w:pStyle w:val="BodyText"/>
      </w:pPr>
      <w:r>
        <w:t xml:space="preserve">Основные параметры GRE-туннеля на стороне Университета г. Пиза:</w:t>
      </w:r>
    </w:p>
    <w:p>
      <w:pPr>
        <w:numPr>
          <w:ilvl w:val="0"/>
          <w:numId w:val="1003"/>
        </w:numPr>
        <w:pStyle w:val="Compact"/>
      </w:pPr>
      <w:r>
        <w:t xml:space="preserve">туннельный интерфейс —</w:t>
      </w:r>
      <w:r>
        <w:t xml:space="preserve"> </w:t>
      </w:r>
      <w:r>
        <w:rPr>
          <w:bCs/>
          <w:b/>
        </w:rPr>
        <w:t xml:space="preserve">Tunnel0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IP-адрес туннеля —</w:t>
      </w:r>
      <w:r>
        <w:t xml:space="preserve"> </w:t>
      </w:r>
      <w:r>
        <w:rPr>
          <w:bCs/>
          <w:b/>
        </w:rPr>
        <w:t xml:space="preserve">10.128.255.254/30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источник туннеля —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адрес источника —</w:t>
      </w:r>
      <w:r>
        <w:t xml:space="preserve"> </w:t>
      </w:r>
      <w:r>
        <w:rPr>
          <w:bCs/>
          <w:b/>
        </w:rPr>
        <w:t xml:space="preserve">192.0.2.20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удалённый адрес туннеля —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Loopback0 —</w:t>
      </w:r>
      <w:r>
        <w:t xml:space="preserve"> </w:t>
      </w:r>
      <w:r>
        <w:rPr>
          <w:bCs/>
          <w:b/>
        </w:rPr>
        <w:t xml:space="preserve">10.128.254.5/32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соседний адрес в туннеле —</w:t>
      </w:r>
      <w:r>
        <w:t xml:space="preserve"> </w:t>
      </w:r>
      <w:r>
        <w:rPr>
          <w:bCs/>
          <w:b/>
        </w:rPr>
        <w:t xml:space="preserve">10.128.255.253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протокол маршрутизации —</w:t>
      </w:r>
      <w:r>
        <w:t xml:space="preserve"> </w:t>
      </w:r>
      <w:r>
        <w:rPr>
          <w:bCs/>
          <w:b/>
        </w:rPr>
        <w:t xml:space="preserve">OSPF</w:t>
      </w:r>
      <w:r>
        <w:t xml:space="preserve">, область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FirstParagraph"/>
      </w:pPr>
      <w:r>
        <w:t xml:space="preserve">Для завершения настройки VPN был настроен второй конец GRE-туннеля на удалённом маршрутизаторе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. На нём был создан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10.128.255.253/30</w:t>
      </w:r>
      <w:r>
        <w:t xml:space="preserve">. Источником туннеля был выбран интерфейс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, а удалённым адресом — внешний адрес маршрутизатора Университета г. Пиза</w:t>
      </w:r>
      <w:r>
        <w:t xml:space="preserve"> </w:t>
      </w:r>
      <w:r>
        <w:rPr>
          <w:bCs/>
          <w:b/>
        </w:rPr>
        <w:t xml:space="preserve">192.0.2.20</w:t>
      </w:r>
      <w:r>
        <w:t xml:space="preserve">.</w:t>
      </w:r>
    </w:p>
    <w:p>
      <w:pPr>
        <w:pStyle w:val="CaptionedFigure"/>
      </w:pPr>
      <w:bookmarkStart w:id="56" w:name="fig:009"/>
      <w:r>
        <w:drawing>
          <wp:inline>
            <wp:extent cx="5334000" cy="3485844"/>
            <wp:effectExtent b="0" l="0" r="0" t="0"/>
            <wp:docPr descr="Рис. 9: Настройка удалённой стороны GRE-туннеля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Настройка удалённой стороны GRE-туннеля</w:t>
      </w:r>
    </w:p>
    <w:p>
      <w:pPr>
        <w:pStyle w:val="BodyText"/>
      </w:pPr>
      <w:r>
        <w:t xml:space="preserve">На удалённом маршрутизаторе также был настроен интерфейс</w:t>
      </w:r>
      <w:r>
        <w:t xml:space="preserve"> </w:t>
      </w:r>
      <w:r>
        <w:rPr>
          <w:bCs/>
          <w:b/>
        </w:rPr>
        <w:t xml:space="preserve">Loopback0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10.128.254.1/32</w:t>
      </w:r>
      <w:r>
        <w:t xml:space="preserve"> </w:t>
      </w:r>
      <w:r>
        <w:t xml:space="preserve">и добавлен статический маршрут к loopback-адресу маршрутизатора Университета г. Пиза через GRE-туннель:</w:t>
      </w:r>
    </w:p>
    <w:p>
      <w:pPr>
        <w:numPr>
          <w:ilvl w:val="0"/>
          <w:numId w:val="1004"/>
        </w:numPr>
        <w:pStyle w:val="Compact"/>
      </w:pPr>
      <w:r>
        <w:t xml:space="preserve">удалённый Tunnel0 —</w:t>
      </w:r>
      <w:r>
        <w:t xml:space="preserve"> </w:t>
      </w:r>
      <w:r>
        <w:rPr>
          <w:bCs/>
          <w:b/>
        </w:rPr>
        <w:t xml:space="preserve">10.128.255.253/30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tunnel source —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tunnel destination —</w:t>
      </w:r>
      <w:r>
        <w:t xml:space="preserve"> </w:t>
      </w:r>
      <w:r>
        <w:rPr>
          <w:bCs/>
          <w:b/>
        </w:rPr>
        <w:t xml:space="preserve">192.0.2.20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Loopback0 удалённой стороны —</w:t>
      </w:r>
      <w:r>
        <w:t xml:space="preserve"> </w:t>
      </w:r>
      <w:r>
        <w:rPr>
          <w:bCs/>
          <w:b/>
        </w:rPr>
        <w:t xml:space="preserve">10.128.254.1/32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маршрут к</w:t>
      </w:r>
      <w:r>
        <w:t xml:space="preserve"> </w:t>
      </w:r>
      <w:r>
        <w:rPr>
          <w:bCs/>
          <w:b/>
        </w:rPr>
        <w:t xml:space="preserve">10.128.254.5/32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10.128.255.254</w:t>
      </w:r>
      <w:r>
        <w:t xml:space="preserve">.</w:t>
      </w:r>
    </w:p>
    <w:p>
      <w:pPr>
        <w:pStyle w:val="FirstParagraph"/>
      </w:pPr>
      <w:r>
        <w:t xml:space="preserve">После ввода параметров туннеля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 </w:t>
      </w:r>
      <w:r>
        <w:t xml:space="preserve">перешёл в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, что подтверждает успешное формирование GRE-соединения между маршрутизаторами. Сообщение об установлении соседства OSPF показывает, что маршрутизаторы смогли обменяться маршрутной информацией через туннельный интерфейс.</w:t>
      </w:r>
    </w:p>
    <w:p>
      <w:pPr>
        <w:pStyle w:val="BodyText"/>
      </w:pPr>
      <w:r>
        <w:t xml:space="preserve">Для проверки доступности узлов сети Университета г. Пиза была выполнена настройка оконечного устройства</w:t>
      </w:r>
      <w:r>
        <w:t xml:space="preserve"> </w:t>
      </w:r>
      <w:r>
        <w:rPr>
          <w:bCs/>
          <w:b/>
        </w:rPr>
        <w:t xml:space="preserve">pisa-unipi-irkolontirskiy-pc-1</w:t>
      </w:r>
      <w:r>
        <w:t xml:space="preserve">. На компьютере был открыт раздел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, после чего для интерфейса</w:t>
      </w:r>
      <w:r>
        <w:t xml:space="preserve"> </w:t>
      </w:r>
      <w:r>
        <w:rPr>
          <w:bCs/>
          <w:b/>
        </w:rPr>
        <w:t xml:space="preserve">FastEthernet0</w:t>
      </w:r>
      <w:r>
        <w:t xml:space="preserve"> </w:t>
      </w:r>
      <w:r>
        <w:t xml:space="preserve">был выбран статический способ назначения адреса.</w:t>
      </w:r>
    </w:p>
    <w:p>
      <w:pPr>
        <w:pStyle w:val="BodyText"/>
      </w:pPr>
      <w:r>
        <w:t xml:space="preserve">Компьютеру были заданы следующие параметры IPv4:</w:t>
      </w:r>
    </w:p>
    <w:p>
      <w:pPr>
        <w:numPr>
          <w:ilvl w:val="0"/>
          <w:numId w:val="1005"/>
        </w:numPr>
        <w:pStyle w:val="Compact"/>
      </w:pPr>
      <w:r>
        <w:t xml:space="preserve">IP-адрес —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маска подсети —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шлюз по умолчанию —</w:t>
      </w:r>
      <w:r>
        <w:t xml:space="preserve"> </w:t>
      </w:r>
      <w:r>
        <w:rPr>
          <w:bCs/>
          <w:b/>
        </w:rPr>
        <w:t xml:space="preserve">10.131.0.1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DNS-сервер —</w:t>
      </w:r>
      <w:r>
        <w:t xml:space="preserve"> </w:t>
      </w:r>
      <w:r>
        <w:rPr>
          <w:bCs/>
          <w:b/>
        </w:rPr>
        <w:t xml:space="preserve">10.128.0.5</w:t>
      </w:r>
      <w:r>
        <w:t xml:space="preserve">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bCs/>
          <w:b/>
        </w:rPr>
        <w:t xml:space="preserve">10.131.0.1</w:t>
      </w:r>
      <w:r>
        <w:t xml:space="preserve"> </w:t>
      </w:r>
      <w:r>
        <w:t xml:space="preserve">соответствует подинтерфейсу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маршрутизатора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 </w:t>
      </w:r>
      <w:r>
        <w:t xml:space="preserve">и используется как шлюз для локальной сети Университета г. Пиза.</w:t>
      </w:r>
    </w:p>
    <w:p>
      <w:pPr>
        <w:pStyle w:val="CaptionedFigure"/>
      </w:pPr>
      <w:bookmarkStart w:id="60" w:name="fig:010"/>
      <w:r>
        <w:drawing>
          <wp:inline>
            <wp:extent cx="5334000" cy="1957905"/>
            <wp:effectExtent b="0" l="0" r="0" t="0"/>
            <wp:docPr descr="Рис. 10: Настройка IP-адреса на компьютере сети Университета г. Пиза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Настройка IP-адреса на компьютере сети Университета г. Пиза</w:t>
      </w:r>
    </w:p>
    <w:p>
      <w:pPr>
        <w:pStyle w:val="BodyText"/>
      </w:pPr>
      <w:r>
        <w:t xml:space="preserve">Далее с ноутбука администратора сети «Донская» была выполнена проверка доступности шлюза сети Университета г. Пиза. Для этого в командной строке был выполнен запрос</w:t>
      </w:r>
      <w:r>
        <w:t xml:space="preserve"> </w:t>
      </w:r>
      <w:r>
        <w:rPr>
          <w:bCs/>
          <w:b/>
        </w:rPr>
        <w:t xml:space="preserve">ping 10.131.0.1</w:t>
      </w:r>
      <w:r>
        <w:t xml:space="preserve">. В результате были получены четыре ответа от узла</w:t>
      </w:r>
      <w:r>
        <w:t xml:space="preserve"> </w:t>
      </w:r>
      <w:r>
        <w:rPr>
          <w:bCs/>
          <w:b/>
        </w:rPr>
        <w:t xml:space="preserve">10.131.0.1</w:t>
      </w:r>
      <w:r>
        <w:t xml:space="preserve">, потерь пакетов не было.</w:t>
      </w:r>
    </w:p>
    <w:p>
      <w:pPr>
        <w:pStyle w:val="BodyText"/>
      </w:pPr>
      <w:r>
        <w:t xml:space="preserve">Это показывает, что маршрутизация от сети «Донская» до шлюза сети Университета г. Пиза работает корректно, а маршрутизатор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 </w:t>
      </w:r>
      <w:r>
        <w:t xml:space="preserve">доступен через межсетевую инфраструктуру и GRE-туннель.</w:t>
      </w:r>
    </w:p>
    <w:p>
      <w:pPr>
        <w:pStyle w:val="BodyText"/>
      </w:pPr>
      <w:r>
        <w:t xml:space="preserve">После этого была выполнена проверка доступности конечного узла</w:t>
      </w:r>
      <w:r>
        <w:t xml:space="preserve"> </w:t>
      </w:r>
      <w:r>
        <w:rPr>
          <w:bCs/>
          <w:b/>
        </w:rPr>
        <w:t xml:space="preserve">pisa-unipi-irkolontirskiy-pc-1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ping 10.131.0.200</w:t>
      </w:r>
      <w:r>
        <w:t xml:space="preserve">. Первый ICMP-запрос завершился сообщением</w:t>
      </w:r>
      <w:r>
        <w:t xml:space="preserve"> </w:t>
      </w:r>
      <w:r>
        <w:rPr>
          <w:bCs/>
          <w:b/>
        </w:rPr>
        <w:t xml:space="preserve">Request timed out</w:t>
      </w:r>
      <w:r>
        <w:t xml:space="preserve">, однако следующие три запроса получили успешные ответы от адреса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. Потери составили</w:t>
      </w:r>
      <w:r>
        <w:t xml:space="preserve"> </w:t>
      </w:r>
      <w:r>
        <w:rPr>
          <w:bCs/>
          <w:b/>
        </w:rPr>
        <w:t xml:space="preserve">25%</w:t>
      </w:r>
      <w:r>
        <w:t xml:space="preserve">, что связано с начальным обменом служебными данными и построением таблиц соответствия адресов при первом обращении к удалённому узлу.</w:t>
      </w:r>
    </w:p>
    <w:p>
      <w:pPr>
        <w:pStyle w:val="CaptionedFigure"/>
      </w:pPr>
      <w:bookmarkStart w:id="64" w:name="fig:011"/>
      <w:r>
        <w:drawing>
          <wp:inline>
            <wp:extent cx="5334000" cy="5771699"/>
            <wp:effectExtent b="0" l="0" r="0" t="0"/>
            <wp:docPr descr="Рис. 11: Проверка доступности шлюза и компьютера сети Университета г. Пиза с ноутбука администратора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1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Проверка доступности шлюза и компьютера сети Университета г. Пиза с ноутбука администратора</w:t>
      </w:r>
    </w:p>
    <w:p>
      <w:pPr>
        <w:pStyle w:val="BodyText"/>
      </w:pPr>
      <w:r>
        <w:t xml:space="preserve">Для уточнения пути прохождения пакетов была выполнена команда</w:t>
      </w:r>
      <w:r>
        <w:t xml:space="preserve"> </w:t>
      </w:r>
      <w:r>
        <w:rPr>
          <w:bCs/>
          <w:b/>
        </w:rPr>
        <w:t xml:space="preserve">tracert 10.131.0.200</w:t>
      </w:r>
      <w:r>
        <w:t xml:space="preserve">. Трассировка показала, что трафик от ноутбука администратора к компьютеру сети Университета г. Пиза проходит через несколько промежуточных узлов: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10.128.6.1</w:t>
      </w:r>
      <w:r>
        <w:t xml:space="preserve"> </w:t>
      </w:r>
      <w:r>
        <w:t xml:space="preserve">— первый маршрутизатор со стороны сети «Донская»;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10.128.255.254</w:t>
      </w:r>
      <w:r>
        <w:t xml:space="preserve"> </w:t>
      </w:r>
      <w:r>
        <w:t xml:space="preserve">— удалённая сторона GRE-туннеля на маршрутизаторе Университета г. Пиза;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10.131.0.200</w:t>
      </w:r>
      <w:r>
        <w:t xml:space="preserve"> </w:t>
      </w:r>
      <w:r>
        <w:t xml:space="preserve">— конечный компьютер в локальной сети Университета г. Пиза.</w:t>
      </w:r>
    </w:p>
    <w:p>
      <w:pPr>
        <w:pStyle w:val="FirstParagraph"/>
      </w:pPr>
      <w:r>
        <w:t xml:space="preserve">Наличие адреса</w:t>
      </w:r>
      <w:r>
        <w:t xml:space="preserve"> </w:t>
      </w:r>
      <w:r>
        <w:rPr>
          <w:bCs/>
          <w:b/>
        </w:rPr>
        <w:t xml:space="preserve">10.128.255.254</w:t>
      </w:r>
      <w:r>
        <w:t xml:space="preserve"> </w:t>
      </w:r>
      <w:r>
        <w:t xml:space="preserve">в трассировке подтверждает, что обмен между площадками выполняется через настроенный GRE-туннель.</w:t>
      </w:r>
    </w:p>
    <w:p>
      <w:pPr>
        <w:pStyle w:val="BodyText"/>
      </w:pPr>
      <w:r>
        <w:t xml:space="preserve">Затем была проверена работа туннельного интерфейса на маршрутизаторе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. Команда</w:t>
      </w:r>
      <w:r>
        <w:t xml:space="preserve"> </w:t>
      </w:r>
      <w:r>
        <w:rPr>
          <w:bCs/>
          <w:b/>
        </w:rPr>
        <w:t xml:space="preserve">show interface tunnel 0</w:t>
      </w:r>
      <w:r>
        <w:t xml:space="preserve"> </w:t>
      </w:r>
      <w:r>
        <w:t xml:space="preserve">показала, что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up</w:t>
      </w:r>
      <w:r>
        <w:t xml:space="preserve">, а line protocol также имеет состояние</w:t>
      </w:r>
      <w:r>
        <w:t xml:space="preserve"> </w:t>
      </w:r>
      <w:r>
        <w:rPr>
          <w:bCs/>
          <w:b/>
        </w:rPr>
        <w:t xml:space="preserve">up</w:t>
      </w:r>
      <w:r>
        <w:t xml:space="preserve">. Туннельный интерфейс имеет адрес</w:t>
      </w:r>
      <w:r>
        <w:t xml:space="preserve"> </w:t>
      </w:r>
      <w:r>
        <w:rPr>
          <w:bCs/>
          <w:b/>
        </w:rPr>
        <w:t xml:space="preserve">10.128.255.253/30</w:t>
      </w:r>
      <w:r>
        <w:t xml:space="preserve">.</w:t>
      </w:r>
    </w:p>
    <w:p>
      <w:pPr>
        <w:pStyle w:val="BodyText"/>
      </w:pPr>
      <w:r>
        <w:t xml:space="preserve">В выводе также отображены параметры GRE-туннеля:</w:t>
      </w:r>
    </w:p>
    <w:p>
      <w:pPr>
        <w:numPr>
          <w:ilvl w:val="0"/>
          <w:numId w:val="1007"/>
        </w:numPr>
        <w:pStyle w:val="Compact"/>
      </w:pPr>
      <w:r>
        <w:t xml:space="preserve">tunnel source —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исходный интерфейс —</w:t>
      </w:r>
      <w:r>
        <w:t xml:space="preserve"> </w:t>
      </w:r>
      <w:r>
        <w:rPr>
          <w:bCs/>
          <w:b/>
        </w:rPr>
        <w:t xml:space="preserve">FastEthernet0/1.4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tunnel destination —</w:t>
      </w:r>
      <w:r>
        <w:t xml:space="preserve"> </w:t>
      </w:r>
      <w:r>
        <w:rPr>
          <w:bCs/>
          <w:b/>
        </w:rPr>
        <w:t xml:space="preserve">192.0.2.20</w:t>
      </w:r>
      <w:r>
        <w:t xml:space="preserve">;</w:t>
      </w:r>
    </w:p>
    <w:p>
      <w:pPr>
        <w:numPr>
          <w:ilvl w:val="0"/>
          <w:numId w:val="1007"/>
        </w:numPr>
        <w:pStyle w:val="Compact"/>
      </w:pPr>
      <w:r>
        <w:t xml:space="preserve">tunnel protocol —</w:t>
      </w:r>
      <w:r>
        <w:t xml:space="preserve"> </w:t>
      </w:r>
      <w:r>
        <w:rPr>
          <w:bCs/>
          <w:b/>
        </w:rPr>
        <w:t xml:space="preserve">GRE/IP</w:t>
      </w:r>
      <w:r>
        <w:t xml:space="preserve">.</w:t>
      </w:r>
    </w:p>
    <w:p>
      <w:pPr>
        <w:pStyle w:val="CaptionedFigure"/>
      </w:pPr>
      <w:bookmarkStart w:id="68" w:name="fig:012"/>
      <w:r>
        <w:drawing>
          <wp:inline>
            <wp:extent cx="5017673" cy="3980329"/>
            <wp:effectExtent b="0" l="0" r="0" t="0"/>
            <wp:docPr descr="Рис. 12: Проверка состояния GRE-туннеля на маршрутизаторе сети «Донская»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398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Проверка состояния GRE-туннеля на маршрутизаторе сети «Донская»</w:t>
      </w:r>
    </w:p>
    <w:p>
      <w:pPr>
        <w:pStyle w:val="BodyText"/>
      </w:pPr>
      <w:r>
        <w:t xml:space="preserve">Состояние</w:t>
      </w:r>
      <w:r>
        <w:t xml:space="preserve"> </w:t>
      </w:r>
      <w:r>
        <w:rPr>
          <w:bCs/>
          <w:b/>
        </w:rPr>
        <w:t xml:space="preserve">Tunnel0 is up, line protocol is up</w:t>
      </w:r>
      <w:r>
        <w:t xml:space="preserve"> </w:t>
      </w:r>
      <w:r>
        <w:t xml:space="preserve">означает, что туннельный интерфейс активен, а маршрутизатор видит удалённый конец туннеля. Поскольку в качестве протокола указан</w:t>
      </w:r>
      <w:r>
        <w:t xml:space="preserve"> </w:t>
      </w:r>
      <w:r>
        <w:rPr>
          <w:bCs/>
          <w:b/>
        </w:rPr>
        <w:t xml:space="preserve">GRE/IP</w:t>
      </w:r>
      <w:r>
        <w:t xml:space="preserve">, маршрутизатор инкапсулирует передаваемые пакеты в GRE и доставляет их поверх IP-сети до внешнего адреса маршрутизатора Университета г. Пиза.</w:t>
      </w:r>
    </w:p>
    <w:p>
      <w:pPr>
        <w:pStyle w:val="BodyText"/>
      </w:pPr>
      <w:r>
        <w:t xml:space="preserve">После проверки состояния интерфейса была просмотрена таблица маршрутизации маршрутизатора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show ip route</w:t>
      </w:r>
      <w:r>
        <w:t xml:space="preserve">. В таблице присутствует маршрут к сети Университета г. Пиза: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10.131.0.0/24 via 10.128.255.254, Tunnel0</w:t>
      </w:r>
      <w:r>
        <w:t xml:space="preserve">.</w:t>
      </w:r>
    </w:p>
    <w:p>
      <w:pPr>
        <w:pStyle w:val="FirstParagraph"/>
      </w:pPr>
      <w:r>
        <w:t xml:space="preserve">Этот маршрут получен через</w:t>
      </w:r>
      <w:r>
        <w:t xml:space="preserve"> </w:t>
      </w:r>
      <w:r>
        <w:rPr>
          <w:bCs/>
          <w:b/>
        </w:rPr>
        <w:t xml:space="preserve">OSPF</w:t>
      </w:r>
      <w:r>
        <w:t xml:space="preserve">, что видно по обозначению</w:t>
      </w:r>
      <w:r>
        <w:t xml:space="preserve"> </w:t>
      </w:r>
      <w:r>
        <w:rPr>
          <w:bCs/>
          <w:b/>
        </w:rPr>
        <w:t xml:space="preserve">O</w:t>
      </w:r>
      <w:r>
        <w:t xml:space="preserve"> </w:t>
      </w:r>
      <w:r>
        <w:t xml:space="preserve">в начале строки. Следующим переходом является адрес</w:t>
      </w:r>
      <w:r>
        <w:t xml:space="preserve"> </w:t>
      </w:r>
      <w:r>
        <w:rPr>
          <w:bCs/>
          <w:b/>
        </w:rPr>
        <w:t xml:space="preserve">10.128.255.254</w:t>
      </w:r>
      <w:r>
        <w:t xml:space="preserve">, то есть туннельный адрес маршрутизатора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.</w:t>
      </w:r>
    </w:p>
    <w:p>
      <w:pPr>
        <w:pStyle w:val="CaptionedFigure"/>
      </w:pPr>
      <w:bookmarkStart w:id="72" w:name="fig:013"/>
      <w:r>
        <w:drawing>
          <wp:inline>
            <wp:extent cx="5334000" cy="5014639"/>
            <wp:effectExtent b="0" l="0" r="0" t="0"/>
            <wp:docPr descr="Рис. 13: Таблица маршрутизации на маршрутизаторе сети «Донская»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4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Таблица маршрутизации на маршрутизаторе сети «Донская»</w:t>
      </w:r>
    </w:p>
    <w:p>
      <w:pPr>
        <w:pStyle w:val="BodyText"/>
      </w:pPr>
      <w:r>
        <w:t xml:space="preserve">Наличие маршрута</w:t>
      </w:r>
      <w:r>
        <w:t xml:space="preserve"> </w:t>
      </w:r>
      <w:r>
        <w:rPr>
          <w:bCs/>
          <w:b/>
        </w:rPr>
        <w:t xml:space="preserve">10.131.0.0/24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Tunnel0</w:t>
      </w:r>
      <w:r>
        <w:t xml:space="preserve"> </w:t>
      </w:r>
      <w:r>
        <w:t xml:space="preserve">подтверждает, что сеть Университета г. Пиза была успешно анонсирована в OSPF и стала доступна для удалённой площадки «Донская». Именно по этому маршруту ICMP-запросы с ноутбука администратора направлялись к адресу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.</w:t>
      </w:r>
    </w:p>
    <w:p>
      <w:pPr>
        <w:pStyle w:val="BodyText"/>
      </w:pPr>
      <w:r>
        <w:t xml:space="preserve">Далее была выполнена проверка состояния GRE-туннеля на маршрутизаторе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. Команда</w:t>
      </w:r>
      <w:r>
        <w:t xml:space="preserve"> </w:t>
      </w:r>
      <w:r>
        <w:rPr>
          <w:bCs/>
          <w:b/>
        </w:rPr>
        <w:t xml:space="preserve">show interface tunnel 0</w:t>
      </w:r>
      <w:r>
        <w:t xml:space="preserve"> </w:t>
      </w:r>
      <w:r>
        <w:t xml:space="preserve">показала, что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 </w:t>
      </w:r>
      <w:r>
        <w:t xml:space="preserve">также находится в состоянии</w:t>
      </w:r>
      <w:r>
        <w:t xml:space="preserve"> </w:t>
      </w:r>
      <w:r>
        <w:rPr>
          <w:bCs/>
          <w:b/>
        </w:rPr>
        <w:t xml:space="preserve">up/up</w:t>
      </w:r>
      <w:r>
        <w:t xml:space="preserve">. Для него задан IP-адрес</w:t>
      </w:r>
      <w:r>
        <w:t xml:space="preserve"> </w:t>
      </w:r>
      <w:r>
        <w:rPr>
          <w:bCs/>
          <w:b/>
        </w:rPr>
        <w:t xml:space="preserve">10.128.255.254/30</w:t>
      </w:r>
      <w:r>
        <w:t xml:space="preserve">.</w:t>
      </w:r>
    </w:p>
    <w:p>
      <w:pPr>
        <w:pStyle w:val="BodyText"/>
      </w:pPr>
      <w:r>
        <w:t xml:space="preserve">Параметры туннеля на стороне Университета г. Пиза:</w:t>
      </w:r>
    </w:p>
    <w:p>
      <w:pPr>
        <w:numPr>
          <w:ilvl w:val="0"/>
          <w:numId w:val="1009"/>
        </w:numPr>
        <w:pStyle w:val="Compact"/>
      </w:pPr>
      <w:r>
        <w:t xml:space="preserve">tunnel source —</w:t>
      </w:r>
      <w:r>
        <w:t xml:space="preserve"> </w:t>
      </w:r>
      <w:r>
        <w:rPr>
          <w:bCs/>
          <w:b/>
        </w:rPr>
        <w:t xml:space="preserve">192.0.2.20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исходный интерфейс —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tunnel destination —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tunnel protocol —</w:t>
      </w:r>
      <w:r>
        <w:t xml:space="preserve"> </w:t>
      </w:r>
      <w:r>
        <w:rPr>
          <w:bCs/>
          <w:b/>
        </w:rPr>
        <w:t xml:space="preserve">GRE/IP</w:t>
      </w:r>
      <w:r>
        <w:t xml:space="preserve">.</w:t>
      </w:r>
    </w:p>
    <w:p>
      <w:pPr>
        <w:pStyle w:val="CaptionedFigure"/>
      </w:pPr>
      <w:bookmarkStart w:id="76" w:name="fig:014"/>
      <w:r>
        <w:drawing>
          <wp:inline>
            <wp:extent cx="5094514" cy="4018749"/>
            <wp:effectExtent b="0" l="0" r="0" t="0"/>
            <wp:docPr descr="Рис. 14: Проверка состояния GRE-туннеля на маршрутизаторе Университета г. Пиза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14" cy="4018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Проверка состояния GRE-туннеля на маршрутизаторе Университета г. Пиза</w:t>
      </w:r>
    </w:p>
    <w:p>
      <w:pPr>
        <w:pStyle w:val="BodyText"/>
      </w:pPr>
      <w:r>
        <w:t xml:space="preserve">Адреса источника и назначения на маршрутизаторе Университета г. Пиза являются зеркальными относительно настроек маршрутизатора сети «Донская». Это означает, что оба конца GRE-туннеля настроены согласованно: один маршрутизатор отправляет инкапсулированные GRE-пакеты на внешний адрес второго маршрутизатора, а второй выполняет обратную передачу аналогичным способом.</w:t>
      </w:r>
    </w:p>
    <w:p>
      <w:pPr>
        <w:pStyle w:val="BodyText"/>
      </w:pPr>
      <w:r>
        <w:t xml:space="preserve">После этого была просмотрена таблица маршрутизации маршрутизатора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. В ней отображаются как напрямую подключённые сети, так и маршруты, полученные через OSPF.</w:t>
      </w:r>
    </w:p>
    <w:p>
      <w:pPr>
        <w:pStyle w:val="BodyText"/>
      </w:pPr>
      <w:r>
        <w:t xml:space="preserve">К напрямую подключённым сетям относятся: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10.131.0.0/24</w:t>
      </w:r>
      <w:r>
        <w:t xml:space="preserve"> </w:t>
      </w:r>
      <w:r>
        <w:t xml:space="preserve">— локальная сеть Университета г. Пиза, подключённая через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10.128.255.252/30</w:t>
      </w:r>
      <w:r>
        <w:t xml:space="preserve"> </w:t>
      </w:r>
      <w:r>
        <w:t xml:space="preserve">— сеть GRE-туннеля, подключённая через</w:t>
      </w:r>
      <w:r>
        <w:t xml:space="preserve"> </w:t>
      </w:r>
      <w:r>
        <w:rPr>
          <w:bCs/>
          <w:b/>
        </w:rPr>
        <w:t xml:space="preserve">Tunnel0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192.0.2.0/24</w:t>
      </w:r>
      <w:r>
        <w:t xml:space="preserve"> </w:t>
      </w:r>
      <w:r>
        <w:t xml:space="preserve">— внешняя сеть, подключённая через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.</w:t>
      </w:r>
    </w:p>
    <w:p>
      <w:pPr>
        <w:pStyle w:val="FirstParagraph"/>
      </w:pPr>
      <w:r>
        <w:t xml:space="preserve">Также в таблице присутствуют маршруты OSPF к удалённым сетям проекта через адрес</w:t>
      </w:r>
      <w:r>
        <w:t xml:space="preserve"> </w:t>
      </w:r>
      <w:r>
        <w:rPr>
          <w:bCs/>
          <w:b/>
        </w:rPr>
        <w:t xml:space="preserve">10.128.255.253</w:t>
      </w:r>
      <w:r>
        <w:t xml:space="preserve"> </w:t>
      </w:r>
      <w:r>
        <w:t xml:space="preserve">и интерфейс</w:t>
      </w:r>
      <w:r>
        <w:t xml:space="preserve"> </w:t>
      </w:r>
      <w:r>
        <w:rPr>
          <w:bCs/>
          <w:b/>
        </w:rPr>
        <w:t xml:space="preserve">Tunnel0</w:t>
      </w:r>
      <w:r>
        <w:t xml:space="preserve">.</w:t>
      </w:r>
    </w:p>
    <w:p>
      <w:pPr>
        <w:pStyle w:val="CaptionedFigure"/>
      </w:pPr>
      <w:bookmarkStart w:id="80" w:name="fig:015"/>
      <w:r>
        <w:drawing>
          <wp:inline>
            <wp:extent cx="5334000" cy="4382858"/>
            <wp:effectExtent b="0" l="0" r="0" t="0"/>
            <wp:docPr descr="Рис. 15: Таблица маршрутизации на маршрутизаторе Университета г. Пиза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2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Таблица маршрутизации на маршрутизаторе Университета г. Пиза</w:t>
      </w:r>
    </w:p>
    <w:p>
      <w:pPr>
        <w:pStyle w:val="BodyText"/>
      </w:pPr>
      <w:r>
        <w:t xml:space="preserve">Маршруты вида</w:t>
      </w:r>
      <w:r>
        <w:t xml:space="preserve"> </w:t>
      </w:r>
      <w:r>
        <w:rPr>
          <w:bCs/>
          <w:b/>
        </w:rPr>
        <w:t xml:space="preserve">O … via 10.128.255.253, Tunnel0</w:t>
      </w:r>
      <w:r>
        <w:t xml:space="preserve"> </w:t>
      </w:r>
      <w:r>
        <w:t xml:space="preserve">показывают, что маршрутизатор Университета г. Пиза получает информацию о сетях удалённых площадок через OSPF. Это обеспечивает обратный путь для трафика, который приходит от сети «Донская» к узлам Университета г. Пиза. Благодаря наличию маршрутов в обе стороны ICMP-запросы и ответы проходят через GRE-туннель корректно.</w:t>
      </w:r>
    </w:p>
    <w:bookmarkEnd w:id="81"/>
    <w:bookmarkStart w:id="8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была создана и настроена сеть Университета г. Пиза в проекте Packet Tracer. В логической рабочей области были размещены маршрутизатор, коммутатор, оконечное устройство и промежуточные сетевые устройства, после чего оборудование было перенесено в физическую область: создан город Пиза и здание Университета г. Пиза.</w:t>
      </w:r>
    </w:p>
    <w:p>
      <w:pPr>
        <w:pStyle w:val="BodyText"/>
      </w:pPr>
      <w:r>
        <w:t xml:space="preserve">Для локальной сети университета была настроена VLAN</w:t>
      </w:r>
      <w:r>
        <w:t xml:space="preserve"> </w:t>
      </w:r>
      <w:r>
        <w:rPr>
          <w:bCs/>
          <w:b/>
        </w:rPr>
        <w:t xml:space="preserve">401</w:t>
      </w:r>
      <w:r>
        <w:t xml:space="preserve"> </w:t>
      </w:r>
      <w:r>
        <w:t xml:space="preserve">с именем</w:t>
      </w:r>
      <w:r>
        <w:t xml:space="preserve"> </w:t>
      </w:r>
      <w:r>
        <w:rPr>
          <w:bCs/>
          <w:b/>
        </w:rPr>
        <w:t xml:space="preserve">unipi-main</w:t>
      </w:r>
      <w:r>
        <w:t xml:space="preserve">. На коммутаторе</w:t>
      </w:r>
      <w:r>
        <w:t xml:space="preserve"> </w:t>
      </w:r>
      <w:r>
        <w:rPr>
          <w:bCs/>
          <w:b/>
        </w:rPr>
        <w:t xml:space="preserve">pisa-unipi-irkolontirskiy-sw-1</w:t>
      </w:r>
      <w:r>
        <w:t xml:space="preserve"> </w:t>
      </w:r>
      <w:r>
        <w:t xml:space="preserve">был настроен access-порт для подключения конечного устройства и trunk-порт для передачи трафика VLAN к маршрутизатору.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 </w:t>
      </w:r>
      <w:r>
        <w:t xml:space="preserve">был создан подинтерфейс</w:t>
      </w:r>
      <w:r>
        <w:t xml:space="preserve"> </w:t>
      </w:r>
      <w:r>
        <w:rPr>
          <w:bCs/>
          <w:b/>
        </w:rPr>
        <w:t xml:space="preserve">FastEthernet0/0.401</w:t>
      </w:r>
      <w:r>
        <w:t xml:space="preserve"> </w:t>
      </w:r>
      <w:r>
        <w:t xml:space="preserve">с инкапсуляцией</w:t>
      </w:r>
      <w:r>
        <w:t xml:space="preserve"> </w:t>
      </w:r>
      <w:r>
        <w:rPr>
          <w:bCs/>
          <w:b/>
        </w:rPr>
        <w:t xml:space="preserve">802.1Q</w:t>
      </w:r>
      <w:r>
        <w:t xml:space="preserve">. Ему был назначен IP-адрес</w:t>
      </w:r>
      <w:r>
        <w:t xml:space="preserve"> </w:t>
      </w:r>
      <w:r>
        <w:rPr>
          <w:bCs/>
          <w:b/>
        </w:rPr>
        <w:t xml:space="preserve">10.131.0.1/24</w:t>
      </w:r>
      <w:r>
        <w:t xml:space="preserve">, который используется как шлюз по умолчанию для устройств сети Университета г. Пиза. Внешний интерфейс маршрутизатора получил адрес</w:t>
      </w:r>
      <w:r>
        <w:t xml:space="preserve"> </w:t>
      </w:r>
      <w:r>
        <w:rPr>
          <w:bCs/>
          <w:b/>
        </w:rPr>
        <w:t xml:space="preserve">192.0.2.20/24</w:t>
      </w:r>
      <w:r>
        <w:t xml:space="preserve">, а для выхода во внешнюю сеть был добавлен маршрут по умолчанию через</w:t>
      </w:r>
      <w:r>
        <w:t xml:space="preserve"> </w:t>
      </w:r>
      <w:r>
        <w:rPr>
          <w:bCs/>
          <w:b/>
        </w:rPr>
        <w:t xml:space="preserve">192.0.2.1</w:t>
      </w:r>
      <w:r>
        <w:t xml:space="preserve">.</w:t>
      </w:r>
    </w:p>
    <w:p>
      <w:pPr>
        <w:pStyle w:val="BodyText"/>
      </w:pPr>
      <w:r>
        <w:t xml:space="preserve">Для связи удалённых площадок был настроен VPN на основе протокола</w:t>
      </w:r>
      <w:r>
        <w:t xml:space="preserve"> </w:t>
      </w:r>
      <w:r>
        <w:rPr>
          <w:bCs/>
          <w:b/>
        </w:rPr>
        <w:t xml:space="preserve">GRE</w:t>
      </w:r>
      <w:r>
        <w:t xml:space="preserve">. Между маршрутизаторами</w:t>
      </w:r>
      <w:r>
        <w:t xml:space="preserve"> </w:t>
      </w:r>
      <w:r>
        <w:rPr>
          <w:bCs/>
          <w:b/>
        </w:rPr>
        <w:t xml:space="preserve">pisa-unipi-irkolontirskiy-gw-1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msk-donskaya-irkolontirskiy-gw-1</w:t>
      </w:r>
      <w:r>
        <w:t xml:space="preserve"> </w:t>
      </w:r>
      <w:r>
        <w:t xml:space="preserve">был создан туннель</w:t>
      </w:r>
      <w:r>
        <w:t xml:space="preserve"> </w:t>
      </w:r>
      <w:r>
        <w:rPr>
          <w:bCs/>
          <w:b/>
        </w:rPr>
        <w:t xml:space="preserve">Tunnel0</w:t>
      </w:r>
      <w:r>
        <w:t xml:space="preserve"> </w:t>
      </w:r>
      <w:r>
        <w:t xml:space="preserve">с адресами</w:t>
      </w:r>
      <w:r>
        <w:t xml:space="preserve"> </w:t>
      </w:r>
      <w:r>
        <w:rPr>
          <w:bCs/>
          <w:b/>
        </w:rPr>
        <w:t xml:space="preserve">10.128.255.254/30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10.128.255.253/30</w:t>
      </w:r>
      <w:r>
        <w:t xml:space="preserve">. Через туннель был настроен обмен маршрутной информацией с помощью</w:t>
      </w:r>
      <w:r>
        <w:t xml:space="preserve"> </w:t>
      </w:r>
      <w:r>
        <w:rPr>
          <w:bCs/>
          <w:b/>
        </w:rPr>
        <w:t xml:space="preserve">OSPF</w:t>
      </w:r>
      <w:r>
        <w:t xml:space="preserve">.</w:t>
      </w:r>
    </w:p>
    <w:p>
      <w:pPr>
        <w:pStyle w:val="BodyText"/>
      </w:pPr>
      <w:r>
        <w:t xml:space="preserve">Проверка доступности с ноутбука администратора сети «Донская» показала, что шлюз сети Университета г. Пиза</w:t>
      </w:r>
      <w:r>
        <w:t xml:space="preserve"> </w:t>
      </w:r>
      <w:r>
        <w:rPr>
          <w:bCs/>
          <w:b/>
        </w:rPr>
        <w:t xml:space="preserve">10.131.0.1</w:t>
      </w:r>
      <w:r>
        <w:t xml:space="preserve"> </w:t>
      </w:r>
      <w:r>
        <w:t xml:space="preserve">и конечный узел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 </w:t>
      </w:r>
      <w:r>
        <w:t xml:space="preserve">доступны. Команда</w:t>
      </w:r>
      <w:r>
        <w:t xml:space="preserve"> </w:t>
      </w:r>
      <w:r>
        <w:rPr>
          <w:bCs/>
          <w:b/>
        </w:rPr>
        <w:t xml:space="preserve">tracert 10.131.0.200</w:t>
      </w:r>
      <w:r>
        <w:t xml:space="preserve"> </w:t>
      </w:r>
      <w:r>
        <w:t xml:space="preserve">показала прохождение трафика через адрес</w:t>
      </w:r>
      <w:r>
        <w:t xml:space="preserve"> </w:t>
      </w:r>
      <w:r>
        <w:rPr>
          <w:bCs/>
          <w:b/>
        </w:rPr>
        <w:t xml:space="preserve">10.128.255.254</w:t>
      </w:r>
      <w:r>
        <w:t xml:space="preserve">, что подтверждает использование GRE-туннеля при обмене между площадками.</w:t>
      </w:r>
    </w:p>
    <w:bookmarkEnd w:id="82"/>
    <w:bookmarkStart w:id="8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Что такое VPN?</w:t>
      </w:r>
    </w:p>
    <w:p>
      <w:pPr>
        <w:pStyle w:val="BodyText"/>
      </w:pPr>
      <w:r>
        <w:t xml:space="preserve">VPN (Virtual Private Network) — это виртуальная частная сеть, которая создаёт защищённое или логически изолированное соединение поверх другой сети, чаще всего поверх IP-сети или Интернета.</w:t>
      </w:r>
    </w:p>
    <w:p>
      <w:pPr>
        <w:pStyle w:val="BodyText"/>
      </w:pPr>
      <w:r>
        <w:t xml:space="preserve">VPN позволяет объединять удалённые сети и отдельные устройства так, как будто они находятся внутри одной частной инфраструктуры. При передаче данных исходный трафик помещается внутрь другого пакета. Этот процесс называется инкапсуляцией.</w:t>
      </w:r>
    </w:p>
    <w:p>
      <w:pPr>
        <w:pStyle w:val="BodyText"/>
      </w:pPr>
      <w:r>
        <w:t xml:space="preserve">В зависимости от используемой технологии VPN может выполнять разные функции:</w:t>
      </w:r>
    </w:p>
    <w:p>
      <w:pPr>
        <w:numPr>
          <w:ilvl w:val="0"/>
          <w:numId w:val="1011"/>
        </w:numPr>
        <w:pStyle w:val="Compact"/>
      </w:pPr>
      <w:r>
        <w:t xml:space="preserve">объединять удалённые филиалы в единую сеть;</w:t>
      </w:r>
    </w:p>
    <w:p>
      <w:pPr>
        <w:numPr>
          <w:ilvl w:val="0"/>
          <w:numId w:val="1011"/>
        </w:numPr>
        <w:pStyle w:val="Compact"/>
      </w:pPr>
      <w:r>
        <w:t xml:space="preserve">обеспечивать удалённый доступ пользователей к корпоративным ресурсам;</w:t>
      </w:r>
    </w:p>
    <w:p>
      <w:pPr>
        <w:numPr>
          <w:ilvl w:val="0"/>
          <w:numId w:val="1011"/>
        </w:numPr>
        <w:pStyle w:val="Compact"/>
      </w:pPr>
      <w:r>
        <w:t xml:space="preserve">скрывать внутреннюю адресацию от внешней сети;</w:t>
      </w:r>
    </w:p>
    <w:p>
      <w:pPr>
        <w:numPr>
          <w:ilvl w:val="0"/>
          <w:numId w:val="1011"/>
        </w:numPr>
        <w:pStyle w:val="Compact"/>
      </w:pPr>
      <w:r>
        <w:t xml:space="preserve">защищать данные с помощью шифрования;</w:t>
      </w:r>
    </w:p>
    <w:p>
      <w:pPr>
        <w:numPr>
          <w:ilvl w:val="0"/>
          <w:numId w:val="1011"/>
        </w:numPr>
        <w:pStyle w:val="Compact"/>
      </w:pPr>
      <w:r>
        <w:t xml:space="preserve">передавать служебный или маршрутизируемый трафик через сеть провайдера;</w:t>
      </w:r>
    </w:p>
    <w:p>
      <w:pPr>
        <w:numPr>
          <w:ilvl w:val="0"/>
          <w:numId w:val="1011"/>
        </w:numPr>
        <w:pStyle w:val="Compact"/>
      </w:pPr>
      <w:r>
        <w:t xml:space="preserve">создавать логический канал между маршрутизаторами.</w:t>
      </w:r>
    </w:p>
    <w:p>
      <w:pPr>
        <w:pStyle w:val="FirstParagraph"/>
      </w:pPr>
      <w:r>
        <w:t xml:space="preserve">В данной лабораторной работе использовался VPN на основе</w:t>
      </w:r>
      <w:r>
        <w:t xml:space="preserve"> </w:t>
      </w:r>
      <w:r>
        <w:rPr>
          <w:bCs/>
          <w:b/>
        </w:rPr>
        <w:t xml:space="preserve">GRE</w:t>
      </w:r>
      <w:r>
        <w:t xml:space="preserve">. GRE создаёт туннель между двумя маршрутизаторами и инкапсулирует передаваемые пакеты внутрь IP-пакетов. Сам GRE не выполняет шифрование, но позволяет передавать через туннель разные виды сетевого трафика, включая маршрутизируемые сети и протоколы динамической маршрутизации.</w:t>
      </w:r>
    </w:p>
    <w:p>
      <w:pPr>
        <w:pStyle w:val="BodyText"/>
      </w:pPr>
      <w:r>
        <w:t xml:space="preserve">В настроенной схеме туннель был создан между маршрутизаторами: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pisa-unipi-irkolontirskiy-gw-1</w:t>
      </w:r>
      <w:r>
        <w:t xml:space="preserve">;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msk-donskaya-irkolontirskiy-gw-1</w:t>
      </w:r>
      <w:r>
        <w:t xml:space="preserve">.</w:t>
      </w:r>
    </w:p>
    <w:p>
      <w:pPr>
        <w:pStyle w:val="FirstParagraph"/>
      </w:pPr>
      <w:r>
        <w:t xml:space="preserve">На стороне Университета г. Пиза туннельный интерфейс получил адрес</w:t>
      </w:r>
      <w:r>
        <w:t xml:space="preserve"> </w:t>
      </w:r>
      <w:r>
        <w:rPr>
          <w:bCs/>
          <w:b/>
        </w:rPr>
        <w:t xml:space="preserve">10.128.255.254/30</w:t>
      </w:r>
      <w:r>
        <w:t xml:space="preserve">, а на стороне сети «Донская» —</w:t>
      </w:r>
      <w:r>
        <w:t xml:space="preserve"> </w:t>
      </w:r>
      <w:r>
        <w:rPr>
          <w:bCs/>
          <w:b/>
        </w:rPr>
        <w:t xml:space="preserve">10.128.255.253/30</w:t>
      </w:r>
      <w:r>
        <w:t xml:space="preserve">. Эти адреса образуют отдельную логическую сеть между двумя маршрутизаторами.</w:t>
      </w:r>
    </w:p>
    <w:p>
      <w:pPr>
        <w:pStyle w:val="BodyText"/>
      </w:pPr>
      <w:r>
        <w:rPr>
          <w:bCs/>
          <w:b/>
        </w:rPr>
        <w:t xml:space="preserve">2. В каких случаях следует использовать VPN?</w:t>
      </w:r>
    </w:p>
    <w:p>
      <w:pPr>
        <w:pStyle w:val="BodyText"/>
      </w:pPr>
      <w:r>
        <w:t xml:space="preserve">VPN следует использовать, когда необходимо обеспечить связь между удалёнными сетями или пользователями через промежуточную сеть, не размещая все устройства в одной физической инфраструктуре.</w:t>
      </w:r>
    </w:p>
    <w:p>
      <w:pPr>
        <w:pStyle w:val="BodyText"/>
      </w:pPr>
      <w:r>
        <w:t xml:space="preserve">Основные случаи применения VPN: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Связь между филиалами организации</w:t>
      </w:r>
    </w:p>
    <w:p>
      <w:pPr>
        <w:numPr>
          <w:ilvl w:val="0"/>
          <w:numId w:val="1000"/>
        </w:numPr>
      </w:pPr>
      <w:r>
        <w:t xml:space="preserve">VPN применяется для объединения сетей разных офисов, филиалов, учебных корпусов или производственных площадок. Каждый филиал может иметь собственную локальную сеть, но через VPN эти сети становятся доступными друг для друга.</w:t>
      </w:r>
    </w:p>
    <w:p>
      <w:pPr>
        <w:numPr>
          <w:ilvl w:val="0"/>
          <w:numId w:val="1000"/>
        </w:numPr>
      </w:pPr>
      <w:r>
        <w:t xml:space="preserve">В лабораторной работе этот вариант использовался для связи сети Университета г. Пиза с удалённой сетью «Донская».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Удалённый доступ сотрудников</w:t>
      </w:r>
    </w:p>
    <w:p>
      <w:pPr>
        <w:numPr>
          <w:ilvl w:val="0"/>
          <w:numId w:val="1000"/>
        </w:numPr>
      </w:pPr>
      <w:r>
        <w:t xml:space="preserve">VPN используется, когда администратор, преподаватель, сотрудник или другой пользователь должен подключиться к внутренним ресурсам организации из внешней сети. После подключения пользователь получает доступ к корпоративным серверам, базам данных, файловым ресурсам и административным интерфейсам.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Передача трафика через недоверенную сеть</w:t>
      </w:r>
    </w:p>
    <w:p>
      <w:pPr>
        <w:numPr>
          <w:ilvl w:val="0"/>
          <w:numId w:val="1000"/>
        </w:numPr>
      </w:pPr>
      <w:r>
        <w:t xml:space="preserve">Если данные проходят через сеть провайдера или Интернет, VPN позволяет создать отдельный логический канал между доверенными узлами. При использовании шифруемых VPN-технологий данные защищаются от перехвата и анализа.</w:t>
      </w:r>
    </w:p>
    <w:p>
      <w:pPr>
        <w:numPr>
          <w:ilvl w:val="0"/>
          <w:numId w:val="1000"/>
        </w:numPr>
      </w:pPr>
      <w:r>
        <w:t xml:space="preserve">GRE сам по себе не шифрует данные, поэтому для защиты конфиденциальной информации его часто используют вместе с IPsec.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Объединение частных адресных пространств</w:t>
      </w:r>
    </w:p>
    <w:p>
      <w:pPr>
        <w:numPr>
          <w:ilvl w:val="0"/>
          <w:numId w:val="1000"/>
        </w:numPr>
      </w:pPr>
      <w:r>
        <w:t xml:space="preserve">VPN применяют, когда нужно связать сети с частными IP-адресами, которые не маршрутизируются напрямую через Интернет. Например, сеть</w:t>
      </w:r>
      <w:r>
        <w:t xml:space="preserve"> </w:t>
      </w:r>
      <w:r>
        <w:rPr>
          <w:bCs/>
          <w:b/>
        </w:rPr>
        <w:t xml:space="preserve">10.131.0.0/24</w:t>
      </w:r>
      <w:r>
        <w:t xml:space="preserve"> </w:t>
      </w:r>
      <w:r>
        <w:t xml:space="preserve">может быть доступна удалённой площадке только через туннель и маршрутизацию.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Передача динамической маршрутизации между площадками</w:t>
      </w:r>
    </w:p>
    <w:p>
      <w:pPr>
        <w:numPr>
          <w:ilvl w:val="0"/>
          <w:numId w:val="1000"/>
        </w:numPr>
      </w:pPr>
      <w:r>
        <w:t xml:space="preserve">GRE поддерживает передачу multicast- и broadcast-трафика, поэтому через GRE-туннель можно запускать протоколы динамической маршрутизации, например</w:t>
      </w:r>
      <w:r>
        <w:t xml:space="preserve"> </w:t>
      </w:r>
      <w:r>
        <w:rPr>
          <w:bCs/>
          <w:b/>
        </w:rPr>
        <w:t xml:space="preserve">OSPF</w:t>
      </w:r>
      <w:r>
        <w:t xml:space="preserve"> </w:t>
      </w:r>
      <w:r>
        <w:t xml:space="preserve">или</w:t>
      </w:r>
      <w:r>
        <w:t xml:space="preserve"> </w:t>
      </w:r>
      <w:r>
        <w:rPr>
          <w:bCs/>
          <w:b/>
        </w:rPr>
        <w:t xml:space="preserve">EIGRP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В выполненной работе через GRE-туннель работал</w:t>
      </w:r>
      <w:r>
        <w:t xml:space="preserve"> </w:t>
      </w:r>
      <w:r>
        <w:rPr>
          <w:bCs/>
          <w:b/>
        </w:rPr>
        <w:t xml:space="preserve">OSPF</w:t>
      </w:r>
      <w:r>
        <w:t xml:space="preserve">, благодаря чему маршрутизаторы обменивались маршрутами между удалёнными сетями.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Сохранение единой логической структуры сети</w:t>
      </w:r>
    </w:p>
    <w:p>
      <w:pPr>
        <w:numPr>
          <w:ilvl w:val="0"/>
          <w:numId w:val="1000"/>
        </w:numPr>
      </w:pPr>
      <w:r>
        <w:t xml:space="preserve">VPN позволяет строить сеть так, чтобы удалённые участки выглядели как части одной общей инфраструктуры. Это упрощает администрирование, так как маршрутизация, адресация и доступ к ресурсам настраиваются централизованно.</w:t>
      </w:r>
    </w:p>
    <w:p>
      <w:pPr>
        <w:pStyle w:val="FirstParagraph"/>
      </w:pPr>
      <w:r>
        <w:rPr>
          <w:bCs/>
          <w:b/>
        </w:rPr>
        <w:t xml:space="preserve">3. Как с помощью VPN обойти NAT?</w:t>
      </w:r>
    </w:p>
    <w:p>
      <w:pPr>
        <w:pStyle w:val="BodyText"/>
      </w:pPr>
      <w:r>
        <w:t xml:space="preserve">NAT изменяет IP-адреса в заголовках пакетов, когда трафик проходит между частной и внешней сетью. Из-за этого устройства с частными адресами не всегда могут напрямую обмениваться данными с другими частными сетями. VPN решает эту проблему за счёт туннелирования.</w:t>
      </w:r>
    </w:p>
    <w:p>
      <w:pPr>
        <w:pStyle w:val="BodyText"/>
      </w:pPr>
      <w:r>
        <w:t xml:space="preserve">Принцип работы заключается в том, что исходный пакет с частными адресами помещается внутрь нового внешнего IP-пакета. NAT обрабатывает только внешний заголовок, а внутренний пакет остаётся без изменений.</w:t>
      </w:r>
    </w:p>
    <w:p>
      <w:pPr>
        <w:pStyle w:val="BodyText"/>
      </w:pPr>
      <w:r>
        <w:t xml:space="preserve">Например, компьютер сети Университета г. Пиза имеет адрес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. Этот адрес относится к частной сети и не должен напрямую маршрутизироваться через внешнюю инфраструктуру. При передаче через VPN пакет от этого узла инкапсулируется маршрутизатором в GRE-пакет. Затем GRE-пакет помещается во внешний IP-пакет, где используются адреса внешних интерфейсов маршрутизаторов:</w:t>
      </w:r>
    </w:p>
    <w:p>
      <w:pPr>
        <w:numPr>
          <w:ilvl w:val="0"/>
          <w:numId w:val="1014"/>
        </w:numPr>
        <w:pStyle w:val="Compact"/>
      </w:pPr>
      <w:r>
        <w:t xml:space="preserve">источник —</w:t>
      </w:r>
      <w:r>
        <w:t xml:space="preserve"> </w:t>
      </w:r>
      <w:r>
        <w:rPr>
          <w:bCs/>
          <w:b/>
        </w:rPr>
        <w:t xml:space="preserve">192.0.2.20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назначение —</w:t>
      </w:r>
      <w:r>
        <w:t xml:space="preserve"> </w:t>
      </w:r>
      <w:r>
        <w:rPr>
          <w:bCs/>
          <w:b/>
        </w:rPr>
        <w:t xml:space="preserve">198.51.100.2</w:t>
      </w:r>
      <w:r>
        <w:t xml:space="preserve">.</w:t>
      </w:r>
    </w:p>
    <w:p>
      <w:pPr>
        <w:pStyle w:val="FirstParagraph"/>
      </w:pPr>
      <w:r>
        <w:t xml:space="preserve">Для промежуточной сети виден только внешний IP-пакет. Внутренние адреса, например</w:t>
      </w:r>
      <w:r>
        <w:t xml:space="preserve"> </w:t>
      </w:r>
      <w:r>
        <w:rPr>
          <w:bCs/>
          <w:b/>
        </w:rPr>
        <w:t xml:space="preserve">10.131.0.200</w:t>
      </w:r>
      <w:r>
        <w:t xml:space="preserve"> </w:t>
      </w:r>
      <w:r>
        <w:t xml:space="preserve">и адреса удалённых частных сетей, остаются внутри туннеля. После доставки внешнего пакета до второго маршрутизатора GRE-заголовок снимается, и исходный пакет передаётся дальше уже внутри удалённой сети.</w:t>
      </w:r>
    </w:p>
    <w:p>
      <w:pPr>
        <w:pStyle w:val="BodyText"/>
      </w:pPr>
      <w:r>
        <w:t xml:space="preserve">Общий порядок работы VPN при прохождении NAT:</w:t>
      </w:r>
    </w:p>
    <w:p>
      <w:pPr>
        <w:numPr>
          <w:ilvl w:val="0"/>
          <w:numId w:val="1015"/>
        </w:numPr>
        <w:pStyle w:val="Compact"/>
      </w:pPr>
      <w:r>
        <w:t xml:space="preserve">Узел из частной сети отправляет пакет к удалённой частной сети.</w:t>
      </w:r>
    </w:p>
    <w:p>
      <w:pPr>
        <w:numPr>
          <w:ilvl w:val="0"/>
          <w:numId w:val="1015"/>
        </w:numPr>
        <w:pStyle w:val="Compact"/>
      </w:pPr>
      <w:r>
        <w:t xml:space="preserve">Маршрутизатор направляет этот пакет в туннельный интерфейс.</w:t>
      </w:r>
    </w:p>
    <w:p>
      <w:pPr>
        <w:numPr>
          <w:ilvl w:val="0"/>
          <w:numId w:val="1015"/>
        </w:numPr>
        <w:pStyle w:val="Compact"/>
      </w:pPr>
      <w:r>
        <w:t xml:space="preserve">Исходный пакет инкапсулируется в GRE, IPsec, SSL VPN или другой VPN-протокол.</w:t>
      </w:r>
    </w:p>
    <w:p>
      <w:pPr>
        <w:numPr>
          <w:ilvl w:val="0"/>
          <w:numId w:val="1015"/>
        </w:numPr>
        <w:pStyle w:val="Compact"/>
      </w:pPr>
      <w:r>
        <w:t xml:space="preserve">На внешнем участке NAT изменяет только внешний IP-адрес или порт.</w:t>
      </w:r>
    </w:p>
    <w:p>
      <w:pPr>
        <w:numPr>
          <w:ilvl w:val="0"/>
          <w:numId w:val="1015"/>
        </w:numPr>
        <w:pStyle w:val="Compact"/>
      </w:pPr>
      <w:r>
        <w:t xml:space="preserve">Внутренние адреса остаются сохранёнными внутри туннеля.</w:t>
      </w:r>
    </w:p>
    <w:p>
      <w:pPr>
        <w:numPr>
          <w:ilvl w:val="0"/>
          <w:numId w:val="1015"/>
        </w:numPr>
        <w:pStyle w:val="Compact"/>
      </w:pPr>
      <w:r>
        <w:t xml:space="preserve">Удалённый VPN-шлюз получает пакет, снимает внешнюю инкапсуляцию и передаёт исходный пакет в нужную сеть.</w:t>
      </w:r>
    </w:p>
    <w:p>
      <w:pPr>
        <w:pStyle w:val="FirstParagraph"/>
      </w:pPr>
      <w:r>
        <w:t xml:space="preserve">При использовании GRE нужно учитывать, что GRE работает как IP-протокол</w:t>
      </w:r>
      <w:r>
        <w:t xml:space="preserve"> </w:t>
      </w:r>
      <w:r>
        <w:rPr>
          <w:bCs/>
          <w:b/>
        </w:rPr>
        <w:t xml:space="preserve">47</w:t>
      </w:r>
      <w:r>
        <w:t xml:space="preserve"> </w:t>
      </w:r>
      <w:r>
        <w:t xml:space="preserve">и не использует TCP- или UDP-порты. Поэтому обычный PAT может обрабатывать GRE хуже, чем TCP- или UDP-трафик. Для GRE через NAT часто требуется статическая трансляция, корректная поддержка GRE на NAT-устройстве или размещение VPN-шлюзов на адресах, доступных друг другу.</w:t>
      </w:r>
    </w:p>
    <w:p>
      <w:pPr>
        <w:pStyle w:val="BodyText"/>
      </w:pPr>
      <w:r>
        <w:t xml:space="preserve">Для IPsec существует механизм</w:t>
      </w:r>
      <w:r>
        <w:t xml:space="preserve"> </w:t>
      </w:r>
      <w:r>
        <w:rPr>
          <w:bCs/>
          <w:b/>
        </w:rPr>
        <w:t xml:space="preserve">NAT-T</w:t>
      </w:r>
      <w:r>
        <w:t xml:space="preserve">. Он инкапсулирует IPsec-трафик в UDP, обычно через порт</w:t>
      </w:r>
      <w:r>
        <w:t xml:space="preserve"> </w:t>
      </w:r>
      <w:r>
        <w:rPr>
          <w:bCs/>
          <w:b/>
        </w:rPr>
        <w:t xml:space="preserve">4500</w:t>
      </w:r>
      <w:r>
        <w:t xml:space="preserve">. Это позволяет IPsec-пакетам проходить через NAT, потому что NAT-устройство видит обычный UDP-трафик и может создать для него запись трансляции.</w:t>
      </w:r>
    </w:p>
    <w:p>
      <w:pPr>
        <w:pStyle w:val="BodyText"/>
      </w:pPr>
      <w:r>
        <w:t xml:space="preserve">С помощью VPN NAT обходится не за счёт отключения трансляции, а за счёт переноса частного трафика внутрь туннеля. Внешняя сеть работает только с адресами VPN-шлюзов, а реальные внутренние адреса передаются внутри инкапсулированного пакета.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16</dc:title>
  <dc:creator>Илья Колонтырский</dc:creator>
  <dc:language>ru-RU</dc:language>
  <cp:keywords/>
  <dcterms:created xsi:type="dcterms:W3CDTF">2026-05-23T09:31:03Z</dcterms:created>
  <dcterms:modified xsi:type="dcterms:W3CDTF">2026-05-23T09:31:03Z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VPN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