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9.png" ContentType="image/png"/>
  <Override PartName="/word/media/rId96.png" ContentType="image/png"/>
  <Override PartName="/word/media/rId103.png" ContentType="image/png"/>
  <Override PartName="/word/media/rId116.png" ContentType="image/png"/>
  <Override PartName="/word/media/rId1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5</w:t>
      </w:r>
    </w:p>
    <w:p>
      <w:pPr>
        <w:pStyle w:val="Subtitle"/>
      </w:pPr>
      <w:r>
        <w:t xml:space="preserve">Конфигурирование</w:t>
      </w:r>
      <w:r>
        <w:t xml:space="preserve"> </w:t>
      </w:r>
      <w:r>
        <w:t xml:space="preserve">VLAN</w:t>
      </w:r>
    </w:p>
    <w:p>
      <w:pPr>
        <w:pStyle w:val="Author"/>
      </w:pPr>
      <w:r>
        <w:t xml:space="preserve">Илья</w:t>
      </w:r>
      <w:r>
        <w:t xml:space="preserve"> </w:t>
      </w:r>
      <w:r>
        <w:t xml:space="preserve">Колонтырский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основные навыки по настройке VLAN на коммутаторах сети.</w:t>
      </w:r>
    </w:p>
    <w:bookmarkEnd w:id="20"/>
    <w:bookmarkStart w:id="121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В рамках работы была выполнена настройка коммутационной инфраструктуры сети с использованием технологий</w:t>
      </w:r>
      <w:r>
        <w:t xml:space="preserve"> </w:t>
      </w:r>
      <w:r>
        <w:rPr>
          <w:bCs/>
          <w:b/>
        </w:rPr>
        <w:t xml:space="preserve">Trunk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VTP</w:t>
      </w:r>
      <w:r>
        <w:t xml:space="preserve">. На центральном коммутаторе</w:t>
      </w:r>
      <w:r>
        <w:t xml:space="preserve"> </w:t>
      </w:r>
      <w:r>
        <w:rPr>
          <w:bCs/>
          <w:b/>
        </w:rPr>
        <w:t xml:space="preserve">msk-donskaya-irkolontirskiy-sw-1</w:t>
      </w:r>
      <w:r>
        <w:t xml:space="preserve"> </w:t>
      </w:r>
      <w:r>
        <w:t xml:space="preserve">был настроен режим</w:t>
      </w:r>
      <w:r>
        <w:t xml:space="preserve"> </w:t>
      </w:r>
      <w:r>
        <w:rPr>
          <w:bCs/>
          <w:b/>
        </w:rPr>
        <w:t xml:space="preserve">VTP Server</w:t>
      </w:r>
      <w:r>
        <w:t xml:space="preserve">, создан домен</w:t>
      </w:r>
      <w:r>
        <w:t xml:space="preserve"> </w:t>
      </w:r>
      <w:r>
        <w:rPr>
          <w:bCs/>
          <w:b/>
        </w:rPr>
        <w:t xml:space="preserve">donskaya</w:t>
      </w:r>
      <w:r>
        <w:t xml:space="preserve">, задан пароль</w:t>
      </w:r>
      <w:r>
        <w:t xml:space="preserve"> </w:t>
      </w:r>
      <w:r>
        <w:rPr>
          <w:bCs/>
          <w:b/>
        </w:rPr>
        <w:t xml:space="preserve">cisco</w:t>
      </w:r>
      <w:r>
        <w:t xml:space="preserve">, а также добавлены VLAN в соответствии со структурой сегментации сети.</w:t>
      </w:r>
    </w:p>
    <w:p>
      <w:pPr>
        <w:pStyle w:val="BodyText"/>
      </w:pPr>
      <w:r>
        <w:t xml:space="preserve">На остальных коммутаторах —</w:t>
      </w:r>
      <w:r>
        <w:t xml:space="preserve"> </w:t>
      </w:r>
      <w:r>
        <w:rPr>
          <w:bCs/>
          <w:b/>
        </w:rPr>
        <w:t xml:space="preserve">msk-pavlovskaya-irkolontirskiy-sw-1</w:t>
      </w:r>
      <w:r>
        <w:t xml:space="preserve">,</w:t>
      </w:r>
      <w:r>
        <w:t xml:space="preserve"> </w:t>
      </w:r>
      <w:r>
        <w:rPr>
          <w:bCs/>
          <w:b/>
        </w:rPr>
        <w:t xml:space="preserve">msk-donskaya-irkolontirskiy-sw-2</w:t>
      </w:r>
      <w:r>
        <w:t xml:space="preserve">,</w:t>
      </w:r>
      <w:r>
        <w:t xml:space="preserve"> </w:t>
      </w:r>
      <w:r>
        <w:rPr>
          <w:bCs/>
          <w:b/>
        </w:rPr>
        <w:t xml:space="preserve">msk-donskaya-irkolontirskiy-sw-3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msk-donskaya-irkolontirskiy-sw-4</w:t>
      </w:r>
      <w:r>
        <w:t xml:space="preserve"> </w:t>
      </w:r>
      <w:r>
        <w:t xml:space="preserve">— был настроен режим</w:t>
      </w:r>
      <w:r>
        <w:t xml:space="preserve"> </w:t>
      </w:r>
      <w:r>
        <w:rPr>
          <w:bCs/>
          <w:b/>
        </w:rPr>
        <w:t xml:space="preserve">VTP Client</w:t>
      </w:r>
      <w:r>
        <w:t xml:space="preserve">, после чего на интерфейсах были назначены соответствующие VLAN для пользовательских и серверных портов.</w:t>
      </w:r>
    </w:p>
    <w:bookmarkStart w:id="25" w:name="схема-сет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Схема сети</w:t>
      </w:r>
    </w:p>
    <w:p>
      <w:pPr>
        <w:pStyle w:val="FirstParagraph"/>
      </w:pPr>
      <w:r>
        <w:t xml:space="preserve">На схеме представлена физическая топология сети. Центральным узлом является коммутатор</w:t>
      </w:r>
      <w:r>
        <w:t xml:space="preserve"> </w:t>
      </w:r>
      <w:r>
        <w:rPr>
          <w:bCs/>
          <w:b/>
        </w:rPr>
        <w:t xml:space="preserve">msk-donskaya-irkolontirskiy-sw-1</w:t>
      </w:r>
      <w:r>
        <w:t xml:space="preserve">, от которого по trunk-соединениям подключены остальные коммутаторы.</w:t>
      </w:r>
    </w:p>
    <w:p>
      <w:pPr>
        <w:pStyle w:val="BodyText"/>
      </w:pPr>
      <w:r>
        <w:t xml:space="preserve">Коммутатор</w:t>
      </w:r>
      <w:r>
        <w:t xml:space="preserve"> </w:t>
      </w:r>
      <w:r>
        <w:rPr>
          <w:bCs/>
          <w:b/>
        </w:rPr>
        <w:t xml:space="preserve">msk-pavlovskaya-irkolontirskiy-sw-1</w:t>
      </w:r>
      <w:r>
        <w:t xml:space="preserve"> </w:t>
      </w:r>
      <w:r>
        <w:t xml:space="preserve">обслуживает пользователей площадки Pavlovskaya, коммутатор</w:t>
      </w:r>
      <w:r>
        <w:t xml:space="preserve"> </w:t>
      </w:r>
      <w:r>
        <w:rPr>
          <w:bCs/>
          <w:b/>
        </w:rPr>
        <w:t xml:space="preserve">msk-donskaya-irkolontirskiy-sw-4</w:t>
      </w:r>
      <w:r>
        <w:t xml:space="preserve"> </w:t>
      </w:r>
      <w:r>
        <w:t xml:space="preserve">— пользовательские рабочие станции площадки Donskaya, а коммутаторы</w:t>
      </w:r>
      <w:r>
        <w:t xml:space="preserve"> </w:t>
      </w:r>
      <w:r>
        <w:rPr>
          <w:bCs/>
          <w:b/>
        </w:rPr>
        <w:t xml:space="preserve">msk-donskaya-irkolontirskiy-sw-2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msk-donskaya-irkolontirskiy-sw-3</w:t>
      </w:r>
      <w:r>
        <w:t xml:space="preserve"> </w:t>
      </w:r>
      <w:r>
        <w:t xml:space="preserve">обеспечивают подключение серверного сегмента сети.</w:t>
      </w:r>
    </w:p>
    <w:p>
      <w:pPr>
        <w:pStyle w:val="CaptionedFigure"/>
      </w:pPr>
      <w:bookmarkStart w:id="24" w:name="fig:001"/>
      <w:r>
        <w:drawing>
          <wp:inline>
            <wp:extent cx="5334000" cy="2949086"/>
            <wp:effectExtent b="0" l="0" r="0" t="0"/>
            <wp:docPr descr="Рис. 1: Схема сети: физическая структура соединений между коммутаторами, рабочими станциями и серверами" title="" id="22" name="Picture"/>
            <a:graphic>
              <a:graphicData uri="http://schemas.openxmlformats.org/drawingml/2006/picture">
                <pic:pic>
                  <pic:nvPicPr>
                    <pic:cNvPr descr="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9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Схема сети: физическая структура соединений между коммутаторами, рабочими станциями и серверами</w:t>
      </w:r>
    </w:p>
    <w:bookmarkEnd w:id="25"/>
    <w:bookmarkStart w:id="30" w:name="X7769a47cf3fc1a817ef914a738c3a1ca6608615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VTP-сервера и создание VLAN на msk-donskaya-irkolontirskiy-sw-1</w:t>
      </w:r>
    </w:p>
    <w:p>
      <w:pPr>
        <w:pStyle w:val="FirstParagraph"/>
      </w:pPr>
      <w:r>
        <w:t xml:space="preserve">На коммутаторе</w:t>
      </w:r>
      <w:r>
        <w:t xml:space="preserve"> </w:t>
      </w:r>
      <w:r>
        <w:rPr>
          <w:bCs/>
          <w:b/>
        </w:rPr>
        <w:t xml:space="preserve">msk-donskaya-irkolontirskiy-sw-1</w:t>
      </w:r>
      <w:r>
        <w:t xml:space="preserve"> </w:t>
      </w:r>
      <w:r>
        <w:t xml:space="preserve">был включён режим</w:t>
      </w:r>
      <w:r>
        <w:t xml:space="preserve"> </w:t>
      </w:r>
      <w:r>
        <w:rPr>
          <w:bCs/>
          <w:b/>
        </w:rPr>
        <w:t xml:space="preserve">VTP Server</w:t>
      </w:r>
      <w:r>
        <w:t xml:space="preserve">. Далее был задан VTP-домен</w:t>
      </w:r>
      <w:r>
        <w:t xml:space="preserve"> </w:t>
      </w:r>
      <w:r>
        <w:rPr>
          <w:bCs/>
          <w:b/>
        </w:rPr>
        <w:t xml:space="preserve">donskaya</w:t>
      </w:r>
      <w:r>
        <w:t xml:space="preserve"> </w:t>
      </w:r>
      <w:r>
        <w:t xml:space="preserve">и пароль</w:t>
      </w:r>
      <w:r>
        <w:t xml:space="preserve"> </w:t>
      </w:r>
      <w:r>
        <w:rPr>
          <w:bCs/>
          <w:b/>
        </w:rPr>
        <w:t xml:space="preserve">cisco</w:t>
      </w:r>
      <w:r>
        <w:t xml:space="preserve">. После этого были созданы VLAN и назначены имена в соответствии со структурой сети: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VLAN 2</w:t>
      </w:r>
      <w:r>
        <w:t xml:space="preserve"> </w:t>
      </w:r>
      <w:r>
        <w:t xml:space="preserve">— management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VLAN 3</w:t>
      </w:r>
      <w:r>
        <w:t xml:space="preserve"> </w:t>
      </w:r>
      <w:r>
        <w:t xml:space="preserve">— servers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VLAN 101</w:t>
      </w:r>
      <w:r>
        <w:t xml:space="preserve"> </w:t>
      </w:r>
      <w:r>
        <w:t xml:space="preserve">— dk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VLAN 102</w:t>
      </w:r>
      <w:r>
        <w:t xml:space="preserve"> </w:t>
      </w:r>
      <w:r>
        <w:t xml:space="preserve">— departaments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VLAN 103</w:t>
      </w:r>
      <w:r>
        <w:t xml:space="preserve"> </w:t>
      </w:r>
      <w:r>
        <w:t xml:space="preserve">— adm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VLAN 104</w:t>
      </w:r>
      <w:r>
        <w:t xml:space="preserve"> </w:t>
      </w:r>
      <w:r>
        <w:t xml:space="preserve">— other</w:t>
      </w:r>
    </w:p>
    <w:p>
      <w:pPr>
        <w:pStyle w:val="FirstParagraph"/>
      </w:pPr>
      <w:r>
        <w:t xml:space="preserve">Также на интерфейсах</w:t>
      </w:r>
      <w:r>
        <w:t xml:space="preserve"> </w:t>
      </w:r>
      <w:r>
        <w:rPr>
          <w:bCs/>
          <w:b/>
        </w:rPr>
        <w:t xml:space="preserve">FastEthernet0/24</w:t>
      </w:r>
      <w:r>
        <w:t xml:space="preserve">,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,</w:t>
      </w:r>
      <w:r>
        <w:t xml:space="preserve"> </w:t>
      </w:r>
      <w:r>
        <w:rPr>
          <w:bCs/>
          <w:b/>
        </w:rPr>
        <w:t xml:space="preserve">GigabitEthernet0/1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GigabitEthernet0/2</w:t>
      </w:r>
      <w:r>
        <w:t xml:space="preserve"> </w:t>
      </w:r>
      <w:r>
        <w:t xml:space="preserve">был настроен режим</w:t>
      </w:r>
      <w:r>
        <w:t xml:space="preserve"> </w:t>
      </w:r>
      <w:r>
        <w:rPr>
          <w:bCs/>
          <w:b/>
        </w:rPr>
        <w:t xml:space="preserve">trunk</w:t>
      </w:r>
      <w:r>
        <w:t xml:space="preserve">, что обеспечило передачу VLAN между коммутаторами.</w:t>
      </w:r>
    </w:p>
    <w:p>
      <w:pPr>
        <w:pStyle w:val="CaptionedFigure"/>
      </w:pPr>
      <w:bookmarkStart w:id="29" w:name="fig:002"/>
      <w:r>
        <w:drawing>
          <wp:inline>
            <wp:extent cx="5334000" cy="4454559"/>
            <wp:effectExtent b="0" l="0" r="0" t="0"/>
            <wp:docPr descr="Рис. 2: Настройка VTP-сервера и создание VLAN на центральном коммутаторе" title="" id="27" name="Picture"/>
            <a:graphic>
              <a:graphicData uri="http://schemas.openxmlformats.org/drawingml/2006/picture">
                <pic:pic>
                  <pic:nvPicPr>
                    <pic:cNvPr descr="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54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Настройка VTP-сервера и создание VLAN на центральном коммутаторе</w:t>
      </w:r>
    </w:p>
    <w:bookmarkEnd w:id="30"/>
    <w:bookmarkStart w:id="35" w:name="Xde4a3350ee60d60c173c64569199a7ceb1ae2bf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коммутатора msk-pavlovskaya-irkolontirskiy-sw-1</w:t>
      </w:r>
    </w:p>
    <w:p>
      <w:pPr>
        <w:pStyle w:val="FirstParagraph"/>
      </w:pPr>
      <w:r>
        <w:t xml:space="preserve">Коммутатор</w:t>
      </w:r>
      <w:r>
        <w:t xml:space="preserve"> </w:t>
      </w:r>
      <w:r>
        <w:rPr>
          <w:bCs/>
          <w:b/>
        </w:rPr>
        <w:t xml:space="preserve">msk-pavlovskaya-irkolontirskiy-sw-1</w:t>
      </w:r>
      <w:r>
        <w:t xml:space="preserve"> </w:t>
      </w:r>
      <w:r>
        <w:t xml:space="preserve">был переведён в режим</w:t>
      </w:r>
      <w:r>
        <w:t xml:space="preserve"> </w:t>
      </w:r>
      <w:r>
        <w:rPr>
          <w:bCs/>
          <w:b/>
        </w:rPr>
        <w:t xml:space="preserve">VTP Client</w:t>
      </w:r>
      <w:r>
        <w:t xml:space="preserve"> </w:t>
      </w:r>
      <w:r>
        <w:t xml:space="preserve">и подключён к домену</w:t>
      </w:r>
      <w:r>
        <w:t xml:space="preserve"> </w:t>
      </w:r>
      <w:r>
        <w:rPr>
          <w:bCs/>
          <w:b/>
        </w:rPr>
        <w:t xml:space="preserve">donskaya</w:t>
      </w:r>
      <w:r>
        <w:t xml:space="preserve"> </w:t>
      </w:r>
      <w:r>
        <w:t xml:space="preserve">с использованием пароля</w:t>
      </w:r>
      <w:r>
        <w:t xml:space="preserve"> </w:t>
      </w:r>
      <w:r>
        <w:rPr>
          <w:bCs/>
          <w:b/>
        </w:rPr>
        <w:t xml:space="preserve">cisco</w:t>
      </w:r>
      <w:r>
        <w:t xml:space="preserve">. На интерфейсе</w:t>
      </w:r>
      <w:r>
        <w:t xml:space="preserve"> </w:t>
      </w:r>
      <w:r>
        <w:rPr>
          <w:bCs/>
          <w:b/>
        </w:rPr>
        <w:t xml:space="preserve">FastEthernet0/24</w:t>
      </w:r>
      <w:r>
        <w:t xml:space="preserve"> </w:t>
      </w:r>
      <w:r>
        <w:t xml:space="preserve">был настроен trunk-порт для соединения с магистральным коммутатором.</w:t>
      </w:r>
    </w:p>
    <w:p>
      <w:pPr>
        <w:pStyle w:val="BodyText"/>
      </w:pPr>
      <w:r>
        <w:t xml:space="preserve">Для пользовательских портов была выполнена привязка к VLAN:</w:t>
      </w:r>
    </w:p>
    <w:p>
      <w:pPr>
        <w:numPr>
          <w:ilvl w:val="0"/>
          <w:numId w:val="1002"/>
        </w:numPr>
        <w:pStyle w:val="Compact"/>
      </w:pPr>
      <w:r>
        <w:t xml:space="preserve">диапазон</w:t>
      </w:r>
      <w:r>
        <w:t xml:space="preserve"> </w:t>
      </w:r>
      <w:r>
        <w:rPr>
          <w:bCs/>
          <w:b/>
        </w:rPr>
        <w:t xml:space="preserve">FastEthernet0/1 – FastEthernet0/15</w:t>
      </w:r>
      <w:r>
        <w:t xml:space="preserve"> </w:t>
      </w:r>
      <w:r>
        <w:t xml:space="preserve">назначен в</w:t>
      </w:r>
      <w:r>
        <w:t xml:space="preserve"> </w:t>
      </w:r>
      <w:r>
        <w:rPr>
          <w:bCs/>
          <w:b/>
        </w:rPr>
        <w:t xml:space="preserve">VLAN 101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интерфейс</w:t>
      </w:r>
      <w:r>
        <w:t xml:space="preserve"> </w:t>
      </w:r>
      <w:r>
        <w:rPr>
          <w:bCs/>
          <w:b/>
        </w:rPr>
        <w:t xml:space="preserve">FastEthernet0/20</w:t>
      </w:r>
      <w:r>
        <w:t xml:space="preserve"> </w:t>
      </w:r>
      <w:r>
        <w:t xml:space="preserve">назначен в</w:t>
      </w:r>
      <w:r>
        <w:t xml:space="preserve"> </w:t>
      </w:r>
      <w:r>
        <w:rPr>
          <w:bCs/>
          <w:b/>
        </w:rPr>
        <w:t xml:space="preserve">VLAN 104</w:t>
      </w:r>
    </w:p>
    <w:p>
      <w:pPr>
        <w:pStyle w:val="CaptionedFigure"/>
      </w:pPr>
      <w:bookmarkStart w:id="34" w:name="fig:003"/>
      <w:r>
        <w:drawing>
          <wp:inline>
            <wp:extent cx="5056094" cy="3380974"/>
            <wp:effectExtent b="0" l="0" r="0" t="0"/>
            <wp:docPr descr="Рис. 3: Настройка VTP-клиента и назначение VLAN на коммутаторе msk-pavlovskaya-irkolontirskiy-sw-1" title="" id="32" name="Picture"/>
            <a:graphic>
              <a:graphicData uri="http://schemas.openxmlformats.org/drawingml/2006/picture">
                <pic:pic>
                  <pic:nvPicPr>
                    <pic:cNvPr descr="0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094" cy="3380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Настройка VTP-клиента и назначение VLAN на коммутаторе msk-pavlovskaya-irkolontirskiy-sw-1</w:t>
      </w:r>
    </w:p>
    <w:bookmarkEnd w:id="35"/>
    <w:bookmarkStart w:id="40" w:name="Xee9b42e1cb969d4a3a77d523a2d88e202f3a52b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Настройка коммутатора msk-donskaya-irkolontirskiy-sw-2</w:t>
      </w:r>
    </w:p>
    <w:p>
      <w:pPr>
        <w:pStyle w:val="FirstParagraph"/>
      </w:pPr>
      <w:r>
        <w:t xml:space="preserve">На коммутаторе</w:t>
      </w:r>
      <w:r>
        <w:t xml:space="preserve"> </w:t>
      </w:r>
      <w:r>
        <w:rPr>
          <w:bCs/>
          <w:b/>
        </w:rPr>
        <w:t xml:space="preserve">msk-donskaya-irkolontirskiy-sw-2</w:t>
      </w:r>
      <w:r>
        <w:t xml:space="preserve"> </w:t>
      </w:r>
      <w:r>
        <w:t xml:space="preserve">был включён режим</w:t>
      </w:r>
      <w:r>
        <w:t xml:space="preserve"> </w:t>
      </w:r>
      <w:r>
        <w:rPr>
          <w:bCs/>
          <w:b/>
        </w:rPr>
        <w:t xml:space="preserve">VTP Client</w:t>
      </w:r>
      <w:r>
        <w:t xml:space="preserve">, после чего заданы домен</w:t>
      </w:r>
      <w:r>
        <w:t xml:space="preserve"> </w:t>
      </w:r>
      <w:r>
        <w:rPr>
          <w:bCs/>
          <w:b/>
        </w:rPr>
        <w:t xml:space="preserve">donskaya</w:t>
      </w:r>
      <w:r>
        <w:t xml:space="preserve"> </w:t>
      </w:r>
      <w:r>
        <w:t xml:space="preserve">и пароль</w:t>
      </w:r>
      <w:r>
        <w:t xml:space="preserve"> </w:t>
      </w:r>
      <w:r>
        <w:rPr>
          <w:bCs/>
          <w:b/>
        </w:rPr>
        <w:t xml:space="preserve">cisco</w:t>
      </w:r>
      <w:r>
        <w:t xml:space="preserve">.</w:t>
      </w:r>
    </w:p>
    <w:p>
      <w:pPr>
        <w:pStyle w:val="BodyText"/>
      </w:pPr>
      <w:r>
        <w:t xml:space="preserve">Для соединений с другими коммутаторами были переведены в режим</w:t>
      </w:r>
      <w:r>
        <w:t xml:space="preserve"> </w:t>
      </w:r>
      <w:r>
        <w:rPr>
          <w:bCs/>
          <w:b/>
        </w:rPr>
        <w:t xml:space="preserve">trunk</w:t>
      </w:r>
      <w:r>
        <w:t xml:space="preserve"> </w:t>
      </w:r>
      <w:r>
        <w:t xml:space="preserve">интерфейсы</w:t>
      </w:r>
      <w:r>
        <w:t xml:space="preserve"> </w:t>
      </w:r>
      <w:r>
        <w:rPr>
          <w:bCs/>
          <w:b/>
        </w:rPr>
        <w:t xml:space="preserve">GigabitEthernet0/1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GigabitEthernet0/2</w:t>
      </w:r>
      <w:r>
        <w:t xml:space="preserve">.</w:t>
      </w:r>
    </w:p>
    <w:p>
      <w:pPr>
        <w:pStyle w:val="BodyText"/>
      </w:pPr>
      <w:r>
        <w:t xml:space="preserve">Порты</w:t>
      </w:r>
      <w:r>
        <w:t xml:space="preserve"> </w:t>
      </w:r>
      <w:r>
        <w:rPr>
          <w:bCs/>
          <w:b/>
        </w:rPr>
        <w:t xml:space="preserve">FastEthernet0/1 – FastEthernet0/2</w:t>
      </w:r>
      <w:r>
        <w:t xml:space="preserve">, к которым подключены серверы, были настроены как access-порты и включены в</w:t>
      </w:r>
      <w:r>
        <w:t xml:space="preserve"> </w:t>
      </w:r>
      <w:r>
        <w:rPr>
          <w:bCs/>
          <w:b/>
        </w:rPr>
        <w:t xml:space="preserve">VLAN 3</w:t>
      </w:r>
      <w:r>
        <w:t xml:space="preserve">, предназначенную для серверного сегмента сети.</w:t>
      </w:r>
    </w:p>
    <w:p>
      <w:pPr>
        <w:pStyle w:val="CaptionedFigure"/>
      </w:pPr>
      <w:bookmarkStart w:id="39" w:name="fig:004"/>
      <w:r>
        <w:drawing>
          <wp:inline>
            <wp:extent cx="5334000" cy="3282461"/>
            <wp:effectExtent b="0" l="0" r="0" t="0"/>
            <wp:docPr descr="Рис. 4: Настройка VTP-клиента и серверного VLAN на коммутаторе msk-donskaya-irkolontirskiy-sw-2" title="" id="37" name="Picture"/>
            <a:graphic>
              <a:graphicData uri="http://schemas.openxmlformats.org/drawingml/2006/picture">
                <pic:pic>
                  <pic:nvPicPr>
                    <pic:cNvPr descr="0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2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Рис. 4: Настройка VTP-клиента и серверного VLAN на коммутаторе msk-donskaya-irkolontirskiy-sw-2</w:t>
      </w:r>
    </w:p>
    <w:bookmarkEnd w:id="40"/>
    <w:bookmarkStart w:id="45" w:name="Xff32987171bd20d1ec779c4bf6cbbc2dbfd0ebe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Настройка коммутатора msk-donskaya-irkolontirskiy-sw-3</w:t>
      </w:r>
    </w:p>
    <w:p>
      <w:pPr>
        <w:pStyle w:val="FirstParagraph"/>
      </w:pPr>
      <w:r>
        <w:t xml:space="preserve">Коммутатор</w:t>
      </w:r>
      <w:r>
        <w:t xml:space="preserve"> </w:t>
      </w:r>
      <w:r>
        <w:rPr>
          <w:bCs/>
          <w:b/>
        </w:rPr>
        <w:t xml:space="preserve">msk-donskaya-irkolontirskiy-sw-3</w:t>
      </w:r>
      <w:r>
        <w:t xml:space="preserve"> </w:t>
      </w:r>
      <w:r>
        <w:t xml:space="preserve">также был настроен как</w:t>
      </w:r>
      <w:r>
        <w:t xml:space="preserve"> </w:t>
      </w:r>
      <w:r>
        <w:rPr>
          <w:bCs/>
          <w:b/>
        </w:rPr>
        <w:t xml:space="preserve">VTP Client</w:t>
      </w:r>
      <w:r>
        <w:t xml:space="preserve"> </w:t>
      </w:r>
      <w:r>
        <w:t xml:space="preserve">с параметрами домена</w:t>
      </w:r>
      <w:r>
        <w:t xml:space="preserve"> </w:t>
      </w:r>
      <w:r>
        <w:rPr>
          <w:bCs/>
          <w:b/>
        </w:rPr>
        <w:t xml:space="preserve">donskaya</w:t>
      </w:r>
      <w:r>
        <w:t xml:space="preserve"> </w:t>
      </w:r>
      <w:r>
        <w:t xml:space="preserve">и паролем</w:t>
      </w:r>
      <w:r>
        <w:t xml:space="preserve"> </w:t>
      </w:r>
      <w:r>
        <w:rPr>
          <w:bCs/>
          <w:b/>
        </w:rPr>
        <w:t xml:space="preserve">cisco</w:t>
      </w:r>
      <w:r>
        <w:t xml:space="preserve">.</w:t>
      </w:r>
    </w:p>
    <w:p>
      <w:pPr>
        <w:pStyle w:val="BodyText"/>
      </w:pPr>
      <w:r>
        <w:t xml:space="preserve">На интерфейсе</w:t>
      </w:r>
      <w:r>
        <w:t xml:space="preserve"> </w:t>
      </w:r>
      <w:r>
        <w:rPr>
          <w:bCs/>
          <w:b/>
        </w:rPr>
        <w:t xml:space="preserve">GigabitEthernet0/1</w:t>
      </w:r>
      <w:r>
        <w:t xml:space="preserve"> </w:t>
      </w:r>
      <w:r>
        <w:t xml:space="preserve">был настроен trunk-порт для подключения к вышестоящему коммутатору.</w:t>
      </w:r>
    </w:p>
    <w:p>
      <w:pPr>
        <w:pStyle w:val="BodyText"/>
      </w:pPr>
      <w:r>
        <w:t xml:space="preserve">Диапазон портов</w:t>
      </w:r>
      <w:r>
        <w:t xml:space="preserve"> </w:t>
      </w:r>
      <w:r>
        <w:rPr>
          <w:bCs/>
          <w:b/>
        </w:rPr>
        <w:t xml:space="preserve">FastEthernet0/1 – FastEthernet0/2</w:t>
      </w:r>
      <w:r>
        <w:t xml:space="preserve"> </w:t>
      </w:r>
      <w:r>
        <w:t xml:space="preserve">был переведён в режим access и включён в</w:t>
      </w:r>
      <w:r>
        <w:t xml:space="preserve"> </w:t>
      </w:r>
      <w:r>
        <w:rPr>
          <w:bCs/>
          <w:b/>
        </w:rPr>
        <w:t xml:space="preserve">VLAN 3</w:t>
      </w:r>
      <w:r>
        <w:t xml:space="preserve">, что позволило подключённому серверу работать в серверной сети.</w:t>
      </w:r>
    </w:p>
    <w:p>
      <w:pPr>
        <w:pStyle w:val="CaptionedFigure"/>
      </w:pPr>
      <w:bookmarkStart w:id="44" w:name="fig:005"/>
      <w:r>
        <w:drawing>
          <wp:inline>
            <wp:extent cx="5334000" cy="3463825"/>
            <wp:effectExtent b="0" l="0" r="0" t="0"/>
            <wp:docPr descr="Рис. 5: Настройка VTP-клиента и серверного VLAN на коммутаторе msk-donskaya-irkolontirskiy-sw-3" title="" id="42" name="Picture"/>
            <a:graphic>
              <a:graphicData uri="http://schemas.openxmlformats.org/drawingml/2006/picture">
                <pic:pic>
                  <pic:nvPicPr>
                    <pic:cNvPr descr="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3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5: Настройка VTP-клиента и серверного VLAN на коммутаторе msk-donskaya-irkolontirskiy-sw-3</w:t>
      </w:r>
    </w:p>
    <w:bookmarkEnd w:id="45"/>
    <w:bookmarkStart w:id="50" w:name="X3cb07829214de9c55ab0e8d0ff2398b29914bad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Настройка коммутатора msk-donskaya-irkolontirskiy-sw-4</w:t>
      </w:r>
    </w:p>
    <w:p>
      <w:pPr>
        <w:pStyle w:val="FirstParagraph"/>
      </w:pPr>
      <w:r>
        <w:t xml:space="preserve">На коммутаторе</w:t>
      </w:r>
      <w:r>
        <w:t xml:space="preserve"> </w:t>
      </w:r>
      <w:r>
        <w:rPr>
          <w:bCs/>
          <w:b/>
        </w:rPr>
        <w:t xml:space="preserve">msk-donskaya-irkolontirskiy-sw-4</w:t>
      </w:r>
      <w:r>
        <w:t xml:space="preserve"> </w:t>
      </w:r>
      <w:r>
        <w:t xml:space="preserve">был настроен режим</w:t>
      </w:r>
      <w:r>
        <w:t xml:space="preserve"> </w:t>
      </w:r>
      <w:r>
        <w:rPr>
          <w:bCs/>
          <w:b/>
        </w:rPr>
        <w:t xml:space="preserve">VTP Client</w:t>
      </w:r>
      <w:r>
        <w:t xml:space="preserve">, указан VTP-домен</w:t>
      </w:r>
      <w:r>
        <w:t xml:space="preserve"> </w:t>
      </w:r>
      <w:r>
        <w:rPr>
          <w:bCs/>
          <w:b/>
        </w:rPr>
        <w:t xml:space="preserve">donskaya</w:t>
      </w:r>
      <w:r>
        <w:t xml:space="preserve"> </w:t>
      </w:r>
      <w:r>
        <w:t xml:space="preserve">и пароль</w:t>
      </w:r>
      <w:r>
        <w:t xml:space="preserve"> </w:t>
      </w:r>
      <w:r>
        <w:rPr>
          <w:bCs/>
          <w:b/>
        </w:rPr>
        <w:t xml:space="preserve">cisco</w:t>
      </w:r>
      <w:r>
        <w:t xml:space="preserve">.</w:t>
      </w:r>
    </w:p>
    <w:p>
      <w:pPr>
        <w:pStyle w:val="BodyText"/>
      </w:pPr>
      <w:r>
        <w:t xml:space="preserve">Интерфейс</w:t>
      </w:r>
      <w:r>
        <w:t xml:space="preserve"> </w:t>
      </w:r>
      <w:r>
        <w:rPr>
          <w:bCs/>
          <w:b/>
        </w:rPr>
        <w:t xml:space="preserve">GigabitEthernet0/1</w:t>
      </w:r>
      <w:r>
        <w:t xml:space="preserve"> </w:t>
      </w:r>
      <w:r>
        <w:t xml:space="preserve">был переведён в режим</w:t>
      </w:r>
      <w:r>
        <w:t xml:space="preserve"> </w:t>
      </w:r>
      <w:r>
        <w:rPr>
          <w:bCs/>
          <w:b/>
        </w:rPr>
        <w:t xml:space="preserve">trunk</w:t>
      </w:r>
      <w:r>
        <w:t xml:space="preserve"> </w:t>
      </w:r>
      <w:r>
        <w:t xml:space="preserve">для передачи VLAN к центральному коммутатору.</w:t>
      </w:r>
    </w:p>
    <w:p>
      <w:pPr>
        <w:pStyle w:val="BodyText"/>
      </w:pPr>
      <w:r>
        <w:t xml:space="preserve">Пользовательские интерфейсы были распределены по VLAN следующим образом: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FastEthernet0/1 – FastEthernet0/5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VLAN 101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FastEthernet0/6 – FastEthernet0/10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VLAN 102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FastEthernet0/11 – FastEthernet0/15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VLAN 103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FastEthernet0/16 – FastEthernet0/20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VLAN 104</w:t>
      </w:r>
    </w:p>
    <w:p>
      <w:pPr>
        <w:pStyle w:val="CaptionedFigure"/>
      </w:pPr>
      <w:bookmarkStart w:id="49" w:name="fig:006"/>
      <w:r>
        <w:drawing>
          <wp:inline>
            <wp:extent cx="5334000" cy="3537357"/>
            <wp:effectExtent b="0" l="0" r="0" t="0"/>
            <wp:docPr descr="Рис. 6: Настройка VTP-клиента и распределение пользовательских портов по VLAN на коммутаторе msk-donskaya-irkolontirskiy-sw-4" title="" id="47" name="Picture"/>
            <a:graphic>
              <a:graphicData uri="http://schemas.openxmlformats.org/drawingml/2006/picture">
                <pic:pic>
                  <pic:nvPicPr>
                    <pic:cNvPr descr="0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7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6: Настройка VTP-клиента и распределение пользовательских портов по VLAN на коммутаторе msk-donskaya-irkolontirskiy-sw-4</w:t>
      </w:r>
    </w:p>
    <w:bookmarkEnd w:id="50"/>
    <w:bookmarkStart w:id="63" w:name="настройка-ip-адресов-серверов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Настройка IP-адресов серверов</w:t>
      </w:r>
    </w:p>
    <w:p>
      <w:pPr>
        <w:pStyle w:val="FirstParagraph"/>
      </w:pPr>
      <w:r>
        <w:t xml:space="preserve">После настройки VLAN и trunk-соединений была выполнена конфигурация сетевых параметров серверов. Для каждого сервера был задан статический IP-адрес в соответствии с адресным планом сети. Все серверы размещены в серверной подсети</w:t>
      </w:r>
      <w:r>
        <w:t xml:space="preserve"> </w:t>
      </w:r>
      <w:r>
        <w:rPr>
          <w:bCs/>
          <w:b/>
        </w:rPr>
        <w:t xml:space="preserve">10.128.0.0/24</w:t>
      </w:r>
      <w:r>
        <w:t xml:space="preserve">, где шлюзом по умолчанию является адрес</w:t>
      </w:r>
      <w:r>
        <w:t xml:space="preserve"> </w:t>
      </w:r>
      <w:r>
        <w:rPr>
          <w:bCs/>
          <w:b/>
        </w:rPr>
        <w:t xml:space="preserve">10.128.0.1</w:t>
      </w:r>
      <w:r>
        <w:t xml:space="preserve">.</w:t>
      </w:r>
    </w:p>
    <w:p>
      <w:pPr>
        <w:pStyle w:val="BodyText"/>
      </w:pPr>
      <w:r>
        <w:t xml:space="preserve">На сервере</w:t>
      </w:r>
      <w:r>
        <w:t xml:space="preserve"> </w:t>
      </w:r>
      <w:r>
        <w:rPr>
          <w:bCs/>
          <w:b/>
        </w:rPr>
        <w:t xml:space="preserve">web-irkolontirskiy</w:t>
      </w:r>
      <w:r>
        <w:t xml:space="preserve"> </w:t>
      </w:r>
      <w:r>
        <w:t xml:space="preserve">был установлен следующий сетевой адрес:</w:t>
      </w:r>
    </w:p>
    <w:p>
      <w:pPr>
        <w:numPr>
          <w:ilvl w:val="0"/>
          <w:numId w:val="1004"/>
        </w:numPr>
        <w:pStyle w:val="Compact"/>
      </w:pPr>
      <w:r>
        <w:t xml:space="preserve">IP-адрес:</w:t>
      </w:r>
      <w:r>
        <w:t xml:space="preserve"> </w:t>
      </w:r>
      <w:r>
        <w:rPr>
          <w:bCs/>
          <w:b/>
        </w:rPr>
        <w:t xml:space="preserve">10.128.0.2</w:t>
      </w:r>
    </w:p>
    <w:p>
      <w:pPr>
        <w:numPr>
          <w:ilvl w:val="0"/>
          <w:numId w:val="1004"/>
        </w:numPr>
        <w:pStyle w:val="Compact"/>
      </w:pPr>
      <w:r>
        <w:t xml:space="preserve">Маска подсети:</w:t>
      </w:r>
      <w:r>
        <w:t xml:space="preserve"> </w:t>
      </w:r>
      <w:r>
        <w:rPr>
          <w:bCs/>
          <w:b/>
        </w:rPr>
        <w:t xml:space="preserve">255.255.255.0</w:t>
      </w:r>
    </w:p>
    <w:p>
      <w:pPr>
        <w:numPr>
          <w:ilvl w:val="0"/>
          <w:numId w:val="1004"/>
        </w:numPr>
        <w:pStyle w:val="Compact"/>
      </w:pPr>
      <w:r>
        <w:t xml:space="preserve">Шлюз по умолчанию:</w:t>
      </w:r>
      <w:r>
        <w:t xml:space="preserve"> </w:t>
      </w:r>
      <w:r>
        <w:rPr>
          <w:bCs/>
          <w:b/>
        </w:rPr>
        <w:t xml:space="preserve">10.128.0.1</w:t>
      </w:r>
    </w:p>
    <w:p>
      <w:pPr>
        <w:pStyle w:val="CaptionedFigure"/>
      </w:pPr>
      <w:bookmarkStart w:id="54" w:name="fig:007"/>
      <w:r>
        <w:drawing>
          <wp:inline>
            <wp:extent cx="5334000" cy="2131136"/>
            <wp:effectExtent b="0" l="0" r="0" t="0"/>
            <wp:docPr descr="Рис. 7: Настройка IP-адреса веб-сервера" title="" id="52" name="Picture"/>
            <a:graphic>
              <a:graphicData uri="http://schemas.openxmlformats.org/drawingml/2006/picture">
                <pic:pic>
                  <pic:nvPicPr>
                    <pic:cNvPr descr="07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1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7: Настройка IP-адреса веб-сервера</w:t>
      </w:r>
    </w:p>
    <w:p>
      <w:pPr>
        <w:pStyle w:val="BodyText"/>
      </w:pPr>
      <w:r>
        <w:t xml:space="preserve">На сервере</w:t>
      </w:r>
      <w:r>
        <w:t xml:space="preserve"> </w:t>
      </w:r>
      <w:r>
        <w:rPr>
          <w:bCs/>
          <w:b/>
        </w:rPr>
        <w:t xml:space="preserve">file-irkolontirskiy</w:t>
      </w:r>
      <w:r>
        <w:t xml:space="preserve"> </w:t>
      </w:r>
      <w:r>
        <w:t xml:space="preserve">был настроен следующий IP-адрес:</w:t>
      </w:r>
    </w:p>
    <w:p>
      <w:pPr>
        <w:numPr>
          <w:ilvl w:val="0"/>
          <w:numId w:val="1005"/>
        </w:numPr>
        <w:pStyle w:val="Compact"/>
      </w:pPr>
      <w:r>
        <w:t xml:space="preserve">IP-адрес:</w:t>
      </w:r>
      <w:r>
        <w:t xml:space="preserve"> </w:t>
      </w:r>
      <w:r>
        <w:rPr>
          <w:bCs/>
          <w:b/>
        </w:rPr>
        <w:t xml:space="preserve">10.128.0.3</w:t>
      </w:r>
    </w:p>
    <w:p>
      <w:pPr>
        <w:numPr>
          <w:ilvl w:val="0"/>
          <w:numId w:val="1005"/>
        </w:numPr>
        <w:pStyle w:val="Compact"/>
      </w:pPr>
      <w:r>
        <w:t xml:space="preserve">Маска подсети:</w:t>
      </w:r>
      <w:r>
        <w:t xml:space="preserve"> </w:t>
      </w:r>
      <w:r>
        <w:rPr>
          <w:bCs/>
          <w:b/>
        </w:rPr>
        <w:t xml:space="preserve">255.255.255.0</w:t>
      </w:r>
    </w:p>
    <w:p>
      <w:pPr>
        <w:numPr>
          <w:ilvl w:val="0"/>
          <w:numId w:val="1005"/>
        </w:numPr>
        <w:pStyle w:val="Compact"/>
      </w:pPr>
      <w:r>
        <w:t xml:space="preserve">Шлюз по умолчанию:</w:t>
      </w:r>
      <w:r>
        <w:t xml:space="preserve"> </w:t>
      </w:r>
      <w:r>
        <w:rPr>
          <w:bCs/>
          <w:b/>
        </w:rPr>
        <w:t xml:space="preserve">10.128.0.1</w:t>
      </w:r>
    </w:p>
    <w:p>
      <w:pPr>
        <w:pStyle w:val="CaptionedFigure"/>
      </w:pPr>
      <w:bookmarkStart w:id="58" w:name="fig:008"/>
      <w:r>
        <w:drawing>
          <wp:inline>
            <wp:extent cx="5334000" cy="1982602"/>
            <wp:effectExtent b="0" l="0" r="0" t="0"/>
            <wp:docPr descr="Рис. 8: Настройка IP-адреса файлового сервера" title="" id="56" name="Picture"/>
            <a:graphic>
              <a:graphicData uri="http://schemas.openxmlformats.org/drawingml/2006/picture">
                <pic:pic>
                  <pic:nvPicPr>
                    <pic:cNvPr descr="08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2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8: Настройка IP-адреса файлового сервера</w:t>
      </w:r>
    </w:p>
    <w:p>
      <w:pPr>
        <w:pStyle w:val="BodyText"/>
      </w:pPr>
      <w:r>
        <w:t xml:space="preserve">На сервере</w:t>
      </w:r>
      <w:r>
        <w:t xml:space="preserve"> </w:t>
      </w:r>
      <w:r>
        <w:rPr>
          <w:bCs/>
          <w:b/>
        </w:rPr>
        <w:t xml:space="preserve">mail-irkolontirskiy</w:t>
      </w:r>
      <w:r>
        <w:t xml:space="preserve"> </w:t>
      </w:r>
      <w:r>
        <w:t xml:space="preserve">также была выполнена настройка статического адреса:</w:t>
      </w:r>
    </w:p>
    <w:p>
      <w:pPr>
        <w:numPr>
          <w:ilvl w:val="0"/>
          <w:numId w:val="1006"/>
        </w:numPr>
        <w:pStyle w:val="Compact"/>
      </w:pPr>
      <w:r>
        <w:t xml:space="preserve">IP-адрес:</w:t>
      </w:r>
      <w:r>
        <w:t xml:space="preserve"> </w:t>
      </w:r>
      <w:r>
        <w:rPr>
          <w:bCs/>
          <w:b/>
        </w:rPr>
        <w:t xml:space="preserve">10.128.0.4</w:t>
      </w:r>
    </w:p>
    <w:p>
      <w:pPr>
        <w:numPr>
          <w:ilvl w:val="0"/>
          <w:numId w:val="1006"/>
        </w:numPr>
        <w:pStyle w:val="Compact"/>
      </w:pPr>
      <w:r>
        <w:t xml:space="preserve">Маска подсети:</w:t>
      </w:r>
      <w:r>
        <w:t xml:space="preserve"> </w:t>
      </w:r>
      <w:r>
        <w:rPr>
          <w:bCs/>
          <w:b/>
        </w:rPr>
        <w:t xml:space="preserve">255.255.255.0</w:t>
      </w:r>
    </w:p>
    <w:p>
      <w:pPr>
        <w:numPr>
          <w:ilvl w:val="0"/>
          <w:numId w:val="1006"/>
        </w:numPr>
        <w:pStyle w:val="Compact"/>
      </w:pPr>
      <w:r>
        <w:t xml:space="preserve">Шлюз по умолчанию:</w:t>
      </w:r>
      <w:r>
        <w:t xml:space="preserve"> </w:t>
      </w:r>
      <w:r>
        <w:rPr>
          <w:bCs/>
          <w:b/>
        </w:rPr>
        <w:t xml:space="preserve">10.128.0.1</w:t>
      </w:r>
    </w:p>
    <w:p>
      <w:pPr>
        <w:pStyle w:val="CaptionedFigure"/>
      </w:pPr>
      <w:bookmarkStart w:id="62" w:name="fig:009"/>
      <w:r>
        <w:drawing>
          <wp:inline>
            <wp:extent cx="5334000" cy="1936823"/>
            <wp:effectExtent b="0" l="0" r="0" t="0"/>
            <wp:docPr descr="Рис. 9: Настройка IP-адреса почтового сервера" title="" id="60" name="Picture"/>
            <a:graphic>
              <a:graphicData uri="http://schemas.openxmlformats.org/drawingml/2006/picture">
                <pic:pic>
                  <pic:nvPicPr>
                    <pic:cNvPr descr="09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6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9: Настройка IP-адреса почтового сервера</w:t>
      </w:r>
    </w:p>
    <w:bookmarkEnd w:id="63"/>
    <w:bookmarkStart w:id="88" w:name="настройка-ip-адресов-рабочих-станций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Настройка IP-адресов рабочих станций</w:t>
      </w:r>
    </w:p>
    <w:p>
      <w:pPr>
        <w:pStyle w:val="FirstParagraph"/>
      </w:pPr>
      <w:r>
        <w:t xml:space="preserve">После настройки серверов была выполнена конфигурация сетевых параметров пользовательских компьютеров. Для каждого устройства были заданы статические IP-адреса из соответствующих подсетей VLAN. В качестве шлюза по умолчанию использовался адрес маршрутизатора, соответствующий каждой подсети.</w:t>
      </w:r>
    </w:p>
    <w:p>
      <w:pPr>
        <w:pStyle w:val="BodyText"/>
      </w:pPr>
      <w:r>
        <w:t xml:space="preserve">Рабочая станция</w:t>
      </w:r>
      <w:r>
        <w:t xml:space="preserve"> </w:t>
      </w:r>
      <w:r>
        <w:rPr>
          <w:bCs/>
          <w:b/>
        </w:rPr>
        <w:t xml:space="preserve">dk-donskaya-irkolontirskiy-1</w:t>
      </w:r>
      <w:r>
        <w:t xml:space="preserve"> </w:t>
      </w:r>
      <w:r>
        <w:t xml:space="preserve">была настроена в подсети</w:t>
      </w:r>
      <w:r>
        <w:t xml:space="preserve"> </w:t>
      </w:r>
      <w:r>
        <w:rPr>
          <w:bCs/>
          <w:b/>
        </w:rPr>
        <w:t xml:space="preserve">10.128.3.0/24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t xml:space="preserve">IP-адрес:</w:t>
      </w:r>
      <w:r>
        <w:t xml:space="preserve"> </w:t>
      </w:r>
      <w:r>
        <w:rPr>
          <w:bCs/>
          <w:b/>
        </w:rPr>
        <w:t xml:space="preserve">10.128.3.2</w:t>
      </w:r>
    </w:p>
    <w:p>
      <w:pPr>
        <w:numPr>
          <w:ilvl w:val="0"/>
          <w:numId w:val="1007"/>
        </w:numPr>
        <w:pStyle w:val="Compact"/>
      </w:pPr>
      <w:r>
        <w:t xml:space="preserve">Маска подсети:</w:t>
      </w:r>
      <w:r>
        <w:t xml:space="preserve"> </w:t>
      </w:r>
      <w:r>
        <w:rPr>
          <w:bCs/>
          <w:b/>
        </w:rPr>
        <w:t xml:space="preserve">255.255.255.0</w:t>
      </w:r>
    </w:p>
    <w:p>
      <w:pPr>
        <w:numPr>
          <w:ilvl w:val="0"/>
          <w:numId w:val="1007"/>
        </w:numPr>
        <w:pStyle w:val="Compact"/>
      </w:pPr>
      <w:r>
        <w:t xml:space="preserve">Шлюз:</w:t>
      </w:r>
      <w:r>
        <w:t xml:space="preserve"> </w:t>
      </w:r>
      <w:r>
        <w:rPr>
          <w:bCs/>
          <w:b/>
        </w:rPr>
        <w:t xml:space="preserve">10.128.3.1</w:t>
      </w:r>
    </w:p>
    <w:p>
      <w:pPr>
        <w:pStyle w:val="CaptionedFigure"/>
      </w:pPr>
      <w:bookmarkStart w:id="67" w:name="fig:010"/>
      <w:r>
        <w:drawing>
          <wp:inline>
            <wp:extent cx="5334000" cy="2134830"/>
            <wp:effectExtent b="0" l="0" r="0" t="0"/>
            <wp:docPr descr="Рис. 10: Настройка IP-адреса ПК dk-donskaya" title="" id="65" name="Picture"/>
            <a:graphic>
              <a:graphicData uri="http://schemas.openxmlformats.org/drawingml/2006/picture">
                <pic:pic>
                  <pic:nvPicPr>
                    <pic:cNvPr descr="10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4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Рис. 10: Настройка IP-адреса ПК dk-donskaya</w:t>
      </w:r>
    </w:p>
    <w:p>
      <w:pPr>
        <w:pStyle w:val="BodyText"/>
      </w:pPr>
      <w:r>
        <w:t xml:space="preserve">Рабочая станция</w:t>
      </w:r>
      <w:r>
        <w:t xml:space="preserve"> </w:t>
      </w:r>
      <w:r>
        <w:rPr>
          <w:bCs/>
          <w:b/>
        </w:rPr>
        <w:t xml:space="preserve">dk-pavlovskaya-irkolontirskiy-1</w:t>
      </w:r>
      <w:r>
        <w:t xml:space="preserve"> </w:t>
      </w:r>
      <w:r>
        <w:t xml:space="preserve">также относится к сети</w:t>
      </w:r>
      <w:r>
        <w:t xml:space="preserve"> </w:t>
      </w:r>
      <w:r>
        <w:rPr>
          <w:bCs/>
          <w:b/>
        </w:rPr>
        <w:t xml:space="preserve">10.128.3.0/24</w:t>
      </w:r>
      <w:r>
        <w:t xml:space="preserve"> </w:t>
      </w:r>
      <w:r>
        <w:t xml:space="preserve">и имеет следующие параметры:</w:t>
      </w:r>
    </w:p>
    <w:p>
      <w:pPr>
        <w:numPr>
          <w:ilvl w:val="0"/>
          <w:numId w:val="1008"/>
        </w:numPr>
        <w:pStyle w:val="Compact"/>
      </w:pPr>
      <w:r>
        <w:t xml:space="preserve">IP-адрес:</w:t>
      </w:r>
      <w:r>
        <w:t xml:space="preserve"> </w:t>
      </w:r>
      <w:r>
        <w:rPr>
          <w:bCs/>
          <w:b/>
        </w:rPr>
        <w:t xml:space="preserve">10.128.3.5</w:t>
      </w:r>
    </w:p>
    <w:p>
      <w:pPr>
        <w:numPr>
          <w:ilvl w:val="0"/>
          <w:numId w:val="1008"/>
        </w:numPr>
        <w:pStyle w:val="Compact"/>
      </w:pPr>
      <w:r>
        <w:t xml:space="preserve">Маска подсети:</w:t>
      </w:r>
      <w:r>
        <w:t xml:space="preserve"> </w:t>
      </w:r>
      <w:r>
        <w:rPr>
          <w:bCs/>
          <w:b/>
        </w:rPr>
        <w:t xml:space="preserve">255.255.255.0</w:t>
      </w:r>
    </w:p>
    <w:p>
      <w:pPr>
        <w:numPr>
          <w:ilvl w:val="0"/>
          <w:numId w:val="1008"/>
        </w:numPr>
        <w:pStyle w:val="Compact"/>
      </w:pPr>
      <w:r>
        <w:t xml:space="preserve">Шлюз:</w:t>
      </w:r>
      <w:r>
        <w:t xml:space="preserve"> </w:t>
      </w:r>
      <w:r>
        <w:rPr>
          <w:bCs/>
          <w:b/>
        </w:rPr>
        <w:t xml:space="preserve">10.128.3.1</w:t>
      </w:r>
    </w:p>
    <w:p>
      <w:pPr>
        <w:pStyle w:val="CaptionedFigure"/>
      </w:pPr>
      <w:bookmarkStart w:id="71" w:name="fig:011"/>
      <w:r>
        <w:drawing>
          <wp:inline>
            <wp:extent cx="5334000" cy="2138516"/>
            <wp:effectExtent b="0" l="0" r="0" t="0"/>
            <wp:docPr descr="Рис. 11: Настройка IP-адреса ПК dk-pavlovskaya" title="" id="69" name="Picture"/>
            <a:graphic>
              <a:graphicData uri="http://schemas.openxmlformats.org/drawingml/2006/picture">
                <pic:pic>
                  <pic:nvPicPr>
                    <pic:cNvPr descr="1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8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Рис. 11: Настройка IP-адреса ПК dk-pavlovskaya</w:t>
      </w:r>
    </w:p>
    <w:p>
      <w:pPr>
        <w:pStyle w:val="BodyText"/>
      </w:pPr>
      <w:r>
        <w:t xml:space="preserve">Рабочая станция</w:t>
      </w:r>
      <w:r>
        <w:t xml:space="preserve"> </w:t>
      </w:r>
      <w:r>
        <w:rPr>
          <w:bCs/>
          <w:b/>
        </w:rPr>
        <w:t xml:space="preserve">dep-donskaya-irkolontirskiy-1</w:t>
      </w:r>
      <w:r>
        <w:t xml:space="preserve"> </w:t>
      </w:r>
      <w:r>
        <w:t xml:space="preserve">была настроена в сети</w:t>
      </w:r>
      <w:r>
        <w:t xml:space="preserve"> </w:t>
      </w:r>
      <w:r>
        <w:rPr>
          <w:bCs/>
          <w:b/>
        </w:rPr>
        <w:t xml:space="preserve">10.128.4.0/24</w:t>
      </w:r>
      <w:r>
        <w:t xml:space="preserve">:</w:t>
      </w:r>
    </w:p>
    <w:p>
      <w:pPr>
        <w:numPr>
          <w:ilvl w:val="0"/>
          <w:numId w:val="1009"/>
        </w:numPr>
        <w:pStyle w:val="Compact"/>
      </w:pPr>
      <w:r>
        <w:t xml:space="preserve">IP-адрес:</w:t>
      </w:r>
      <w:r>
        <w:t xml:space="preserve"> </w:t>
      </w:r>
      <w:r>
        <w:rPr>
          <w:bCs/>
          <w:b/>
        </w:rPr>
        <w:t xml:space="preserve">10.128.4.2</w:t>
      </w:r>
    </w:p>
    <w:p>
      <w:pPr>
        <w:numPr>
          <w:ilvl w:val="0"/>
          <w:numId w:val="1009"/>
        </w:numPr>
        <w:pStyle w:val="Compact"/>
      </w:pPr>
      <w:r>
        <w:t xml:space="preserve">Маска подсети:</w:t>
      </w:r>
      <w:r>
        <w:t xml:space="preserve"> </w:t>
      </w:r>
      <w:r>
        <w:rPr>
          <w:bCs/>
          <w:b/>
        </w:rPr>
        <w:t xml:space="preserve">255.255.255.0</w:t>
      </w:r>
    </w:p>
    <w:p>
      <w:pPr>
        <w:numPr>
          <w:ilvl w:val="0"/>
          <w:numId w:val="1009"/>
        </w:numPr>
        <w:pStyle w:val="Compact"/>
      </w:pPr>
      <w:r>
        <w:t xml:space="preserve">Шлюз:</w:t>
      </w:r>
      <w:r>
        <w:t xml:space="preserve"> </w:t>
      </w:r>
      <w:r>
        <w:rPr>
          <w:bCs/>
          <w:b/>
        </w:rPr>
        <w:t xml:space="preserve">10.128.4.1</w:t>
      </w:r>
    </w:p>
    <w:p>
      <w:pPr>
        <w:pStyle w:val="CaptionedFigure"/>
      </w:pPr>
      <w:bookmarkStart w:id="75" w:name="fig:012"/>
      <w:r>
        <w:drawing>
          <wp:inline>
            <wp:extent cx="5334000" cy="2166745"/>
            <wp:effectExtent b="0" l="0" r="0" t="0"/>
            <wp:docPr descr="Рис. 12: Настройка IP-адреса ПК dep-donskaya" title="" id="73" name="Picture"/>
            <a:graphic>
              <a:graphicData uri="http://schemas.openxmlformats.org/drawingml/2006/picture">
                <pic:pic>
                  <pic:nvPicPr>
                    <pic:cNvPr descr="12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pStyle w:val="ImageCaption"/>
      </w:pPr>
      <w:r>
        <w:t xml:space="preserve">Рис. 12: Настройка IP-адреса ПК dep-donskaya</w:t>
      </w:r>
    </w:p>
    <w:p>
      <w:pPr>
        <w:pStyle w:val="BodyText"/>
      </w:pPr>
      <w:r>
        <w:t xml:space="preserve">Рабочая станция</w:t>
      </w:r>
      <w:r>
        <w:t xml:space="preserve"> </w:t>
      </w:r>
      <w:r>
        <w:rPr>
          <w:bCs/>
          <w:b/>
        </w:rPr>
        <w:t xml:space="preserve">adm-donskaya-irkolontirskiy-1</w:t>
      </w:r>
      <w:r>
        <w:t xml:space="preserve"> </w:t>
      </w:r>
      <w:r>
        <w:t xml:space="preserve">относится к административной подсети</w:t>
      </w:r>
      <w:r>
        <w:t xml:space="preserve"> </w:t>
      </w:r>
      <w:r>
        <w:rPr>
          <w:bCs/>
          <w:b/>
        </w:rPr>
        <w:t xml:space="preserve">10.128.5.0/24</w:t>
      </w:r>
      <w:r>
        <w:t xml:space="preserve">:</w:t>
      </w:r>
    </w:p>
    <w:p>
      <w:pPr>
        <w:numPr>
          <w:ilvl w:val="0"/>
          <w:numId w:val="1010"/>
        </w:numPr>
        <w:pStyle w:val="Compact"/>
      </w:pPr>
      <w:r>
        <w:t xml:space="preserve">IP-адрес:</w:t>
      </w:r>
      <w:r>
        <w:t xml:space="preserve"> </w:t>
      </w:r>
      <w:r>
        <w:rPr>
          <w:bCs/>
          <w:b/>
        </w:rPr>
        <w:t xml:space="preserve">10.128.5.2</w:t>
      </w:r>
    </w:p>
    <w:p>
      <w:pPr>
        <w:numPr>
          <w:ilvl w:val="0"/>
          <w:numId w:val="1010"/>
        </w:numPr>
        <w:pStyle w:val="Compact"/>
      </w:pPr>
      <w:r>
        <w:t xml:space="preserve">Маска подсети:</w:t>
      </w:r>
      <w:r>
        <w:t xml:space="preserve"> </w:t>
      </w:r>
      <w:r>
        <w:rPr>
          <w:bCs/>
          <w:b/>
        </w:rPr>
        <w:t xml:space="preserve">255.255.255.0</w:t>
      </w:r>
    </w:p>
    <w:p>
      <w:pPr>
        <w:numPr>
          <w:ilvl w:val="0"/>
          <w:numId w:val="1010"/>
        </w:numPr>
        <w:pStyle w:val="Compact"/>
      </w:pPr>
      <w:r>
        <w:t xml:space="preserve">Шлюз:</w:t>
      </w:r>
      <w:r>
        <w:t xml:space="preserve"> </w:t>
      </w:r>
      <w:r>
        <w:rPr>
          <w:bCs/>
          <w:b/>
        </w:rPr>
        <w:t xml:space="preserve">10.128.5.1</w:t>
      </w:r>
    </w:p>
    <w:p>
      <w:pPr>
        <w:pStyle w:val="CaptionedFigure"/>
      </w:pPr>
      <w:bookmarkStart w:id="79" w:name="fig:013"/>
      <w:r>
        <w:drawing>
          <wp:inline>
            <wp:extent cx="5334000" cy="2194171"/>
            <wp:effectExtent b="0" l="0" r="0" t="0"/>
            <wp:docPr descr="Рис. 13: Настройка IP-адреса ПК adm-donskaya" title="" id="77" name="Picture"/>
            <a:graphic>
              <a:graphicData uri="http://schemas.openxmlformats.org/drawingml/2006/picture">
                <pic:pic>
                  <pic:nvPicPr>
                    <pic:cNvPr descr="13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4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pStyle w:val="ImageCaption"/>
      </w:pPr>
      <w:r>
        <w:t xml:space="preserve">Рис. 13: Настройка IP-адреса ПК adm-donskaya</w:t>
      </w:r>
    </w:p>
    <w:p>
      <w:pPr>
        <w:pStyle w:val="BodyText"/>
      </w:pPr>
      <w:r>
        <w:t xml:space="preserve">Рабочая станция</w:t>
      </w:r>
      <w:r>
        <w:t xml:space="preserve"> </w:t>
      </w:r>
      <w:r>
        <w:rPr>
          <w:bCs/>
          <w:b/>
        </w:rPr>
        <w:t xml:space="preserve">other-donskaya-irkolontirskiy-1</w:t>
      </w:r>
      <w:r>
        <w:t xml:space="preserve"> </w:t>
      </w:r>
      <w:r>
        <w:t xml:space="preserve">была настроена в сети</w:t>
      </w:r>
      <w:r>
        <w:t xml:space="preserve"> </w:t>
      </w:r>
      <w:r>
        <w:rPr>
          <w:bCs/>
          <w:b/>
        </w:rPr>
        <w:t xml:space="preserve">10.128.6.0/24</w:t>
      </w:r>
      <w:r>
        <w:t xml:space="preserve">:</w:t>
      </w:r>
    </w:p>
    <w:p>
      <w:pPr>
        <w:numPr>
          <w:ilvl w:val="0"/>
          <w:numId w:val="1011"/>
        </w:numPr>
        <w:pStyle w:val="Compact"/>
      </w:pPr>
      <w:r>
        <w:t xml:space="preserve">IP-адрес:</w:t>
      </w:r>
      <w:r>
        <w:t xml:space="preserve"> </w:t>
      </w:r>
      <w:r>
        <w:rPr>
          <w:bCs/>
          <w:b/>
        </w:rPr>
        <w:t xml:space="preserve">10.128.6.2</w:t>
      </w:r>
    </w:p>
    <w:p>
      <w:pPr>
        <w:numPr>
          <w:ilvl w:val="0"/>
          <w:numId w:val="1011"/>
        </w:numPr>
        <w:pStyle w:val="Compact"/>
      </w:pPr>
      <w:r>
        <w:t xml:space="preserve">Маска подсети:</w:t>
      </w:r>
      <w:r>
        <w:t xml:space="preserve"> </w:t>
      </w:r>
      <w:r>
        <w:rPr>
          <w:bCs/>
          <w:b/>
        </w:rPr>
        <w:t xml:space="preserve">255.255.255.0</w:t>
      </w:r>
    </w:p>
    <w:p>
      <w:pPr>
        <w:numPr>
          <w:ilvl w:val="0"/>
          <w:numId w:val="1011"/>
        </w:numPr>
        <w:pStyle w:val="Compact"/>
      </w:pPr>
      <w:r>
        <w:t xml:space="preserve">Шлюз:</w:t>
      </w:r>
      <w:r>
        <w:t xml:space="preserve"> </w:t>
      </w:r>
      <w:r>
        <w:rPr>
          <w:bCs/>
          <w:b/>
        </w:rPr>
        <w:t xml:space="preserve">10.128.6.1</w:t>
      </w:r>
    </w:p>
    <w:p>
      <w:pPr>
        <w:pStyle w:val="CaptionedFigure"/>
      </w:pPr>
      <w:bookmarkStart w:id="83" w:name="fig:014"/>
      <w:r>
        <w:drawing>
          <wp:inline>
            <wp:extent cx="5334000" cy="2233417"/>
            <wp:effectExtent b="0" l="0" r="0" t="0"/>
            <wp:docPr descr="Рис. 14: Настройка IP-адреса ПК other-donskaya" title="" id="81" name="Picture"/>
            <a:graphic>
              <a:graphicData uri="http://schemas.openxmlformats.org/drawingml/2006/picture">
                <pic:pic>
                  <pic:nvPicPr>
                    <pic:cNvPr descr="14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3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pStyle w:val="ImageCaption"/>
      </w:pPr>
      <w:r>
        <w:t xml:space="preserve">Рис. 14: Настройка IP-адреса ПК other-donskaya</w:t>
      </w:r>
    </w:p>
    <w:p>
      <w:pPr>
        <w:pStyle w:val="BodyText"/>
      </w:pPr>
      <w:r>
        <w:t xml:space="preserve">Рабочая станция</w:t>
      </w:r>
      <w:r>
        <w:t xml:space="preserve"> </w:t>
      </w:r>
      <w:r>
        <w:rPr>
          <w:bCs/>
          <w:b/>
        </w:rPr>
        <w:t xml:space="preserve">other-pavlovskaya-irkolontirskiy-1</w:t>
      </w:r>
      <w:r>
        <w:t xml:space="preserve"> </w:t>
      </w:r>
      <w:r>
        <w:t xml:space="preserve">также относится к подсети</w:t>
      </w:r>
      <w:r>
        <w:t xml:space="preserve"> </w:t>
      </w:r>
      <w:r>
        <w:rPr>
          <w:bCs/>
          <w:b/>
        </w:rPr>
        <w:t xml:space="preserve">10.128.6.0/24</w:t>
      </w:r>
      <w:r>
        <w:t xml:space="preserve">:</w:t>
      </w:r>
    </w:p>
    <w:p>
      <w:pPr>
        <w:numPr>
          <w:ilvl w:val="0"/>
          <w:numId w:val="1012"/>
        </w:numPr>
        <w:pStyle w:val="Compact"/>
      </w:pPr>
      <w:r>
        <w:t xml:space="preserve">IP-адрес:</w:t>
      </w:r>
      <w:r>
        <w:t xml:space="preserve"> </w:t>
      </w:r>
      <w:r>
        <w:rPr>
          <w:bCs/>
          <w:b/>
        </w:rPr>
        <w:t xml:space="preserve">10.128.6.5</w:t>
      </w:r>
    </w:p>
    <w:p>
      <w:pPr>
        <w:numPr>
          <w:ilvl w:val="0"/>
          <w:numId w:val="1012"/>
        </w:numPr>
        <w:pStyle w:val="Compact"/>
      </w:pPr>
      <w:r>
        <w:t xml:space="preserve">Маска подсети:</w:t>
      </w:r>
      <w:r>
        <w:t xml:space="preserve"> </w:t>
      </w:r>
      <w:r>
        <w:rPr>
          <w:bCs/>
          <w:b/>
        </w:rPr>
        <w:t xml:space="preserve">255.255.255.0</w:t>
      </w:r>
    </w:p>
    <w:p>
      <w:pPr>
        <w:numPr>
          <w:ilvl w:val="0"/>
          <w:numId w:val="1012"/>
        </w:numPr>
        <w:pStyle w:val="Compact"/>
      </w:pPr>
      <w:r>
        <w:t xml:space="preserve">Шлюз:</w:t>
      </w:r>
      <w:r>
        <w:t xml:space="preserve"> </w:t>
      </w:r>
      <w:r>
        <w:rPr>
          <w:bCs/>
          <w:b/>
        </w:rPr>
        <w:t xml:space="preserve">10.128.6.1</w:t>
      </w:r>
    </w:p>
    <w:p>
      <w:pPr>
        <w:pStyle w:val="CaptionedFigure"/>
      </w:pPr>
      <w:bookmarkStart w:id="87" w:name="fig:015"/>
      <w:r>
        <w:drawing>
          <wp:inline>
            <wp:extent cx="5334000" cy="2210598"/>
            <wp:effectExtent b="0" l="0" r="0" t="0"/>
            <wp:docPr descr="Рис. 15: Настройка IP-адреса ПК other-pavlovskaya" title="" id="85" name="Picture"/>
            <a:graphic>
              <a:graphicData uri="http://schemas.openxmlformats.org/drawingml/2006/picture">
                <pic:pic>
                  <pic:nvPicPr>
                    <pic:cNvPr descr="15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0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pStyle w:val="ImageCaption"/>
      </w:pPr>
      <w:r>
        <w:t xml:space="preserve">Рис. 15: Настройка IP-адреса ПК other-pavlovskaya</w:t>
      </w:r>
    </w:p>
    <w:bookmarkEnd w:id="88"/>
    <w:bookmarkStart w:id="110" w:name="X3915c495c62233e24b82e589a8ee980cb219790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Проверка сетевой связности с помощью команды ping</w:t>
      </w:r>
    </w:p>
    <w:p>
      <w:pPr>
        <w:pStyle w:val="FirstParagraph"/>
      </w:pPr>
      <w:r>
        <w:t xml:space="preserve">После настройки IP-адресов на серверах и рабочих станциях была выполнена проверка сетевой связности с использованием утилиты</w:t>
      </w:r>
      <w:r>
        <w:t xml:space="preserve"> </w:t>
      </w:r>
      <w:r>
        <w:rPr>
          <w:bCs/>
          <w:b/>
        </w:rPr>
        <w:t xml:space="preserve">ping</w:t>
      </w:r>
      <w:r>
        <w:t xml:space="preserve">. Проверка проводилась между устройствами, принадлежащими одному VLAN, а также между устройствами из разных VLAN.</w:t>
      </w:r>
    </w:p>
    <w:p>
      <w:pPr>
        <w:pStyle w:val="BodyText"/>
      </w:pPr>
      <w:r>
        <w:t xml:space="preserve">При выполнении проверки было установлено, что устройства, находящиеся в одной подсети VLAN, успешно обмениваются ICMP-пакетами. Например, с рабочей станции</w:t>
      </w:r>
      <w:r>
        <w:t xml:space="preserve"> </w:t>
      </w:r>
      <w:r>
        <w:rPr>
          <w:bCs/>
          <w:b/>
        </w:rPr>
        <w:t xml:space="preserve">dk-donskaya-irkolontirskiy-1</w:t>
      </w:r>
      <w:r>
        <w:t xml:space="preserve"> </w:t>
      </w:r>
      <w:r>
        <w:t xml:space="preserve">был выполнен ping до устройства</w:t>
      </w:r>
      <w:r>
        <w:t xml:space="preserve"> </w:t>
      </w:r>
      <w:r>
        <w:rPr>
          <w:bCs/>
          <w:b/>
        </w:rPr>
        <w:t xml:space="preserve">10.128.3.5</w:t>
      </w:r>
      <w:r>
        <w:t xml:space="preserve">, которое находится в той же сети</w:t>
      </w:r>
      <w:r>
        <w:t xml:space="preserve"> </w:t>
      </w:r>
      <w:r>
        <w:rPr>
          <w:bCs/>
          <w:b/>
        </w:rPr>
        <w:t xml:space="preserve">10.128.3.0/24</w:t>
      </w:r>
      <w:r>
        <w:t xml:space="preserve">. В ответ были получены ICMP-ответы без потерь пакетов.</w:t>
      </w:r>
    </w:p>
    <w:p>
      <w:pPr>
        <w:pStyle w:val="CaptionedFigure"/>
      </w:pPr>
      <w:bookmarkStart w:id="92" w:name="fig:016"/>
      <w:r>
        <w:drawing>
          <wp:inline>
            <wp:extent cx="5334000" cy="4389668"/>
            <wp:effectExtent b="0" l="0" r="0" t="0"/>
            <wp:docPr descr="Рис. 16: Проверка доступности устройств внутри одного VLAN" title="" id="90" name="Picture"/>
            <a:graphic>
              <a:graphicData uri="http://schemas.openxmlformats.org/drawingml/2006/picture">
                <pic:pic>
                  <pic:nvPicPr>
                    <pic:cNvPr descr="16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9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2"/>
    </w:p>
    <w:p>
      <w:pPr>
        <w:pStyle w:val="ImageCaption"/>
      </w:pPr>
      <w:r>
        <w:t xml:space="preserve">Рис. 16: Проверка доступности устройств внутри одного VLAN</w:t>
      </w:r>
    </w:p>
    <w:p>
      <w:pPr>
        <w:pStyle w:val="BodyText"/>
      </w:pPr>
      <w:r>
        <w:t xml:space="preserve">В то же время при попытке отправки ICMP-запроса к устройству из другой подсети, например</w:t>
      </w:r>
      <w:r>
        <w:t xml:space="preserve"> </w:t>
      </w:r>
      <w:r>
        <w:rPr>
          <w:bCs/>
          <w:b/>
        </w:rPr>
        <w:t xml:space="preserve">10.128.5.2</w:t>
      </w:r>
      <w:r>
        <w:t xml:space="preserve">, пакеты не достигали получателя, и в ответ выводилось сообщение</w:t>
      </w:r>
      <w:r>
        <w:t xml:space="preserve"> </w:t>
      </w:r>
      <w:r>
        <w:rPr>
          <w:bCs/>
          <w:b/>
        </w:rPr>
        <w:t xml:space="preserve">Request timed out</w:t>
      </w:r>
      <w:r>
        <w:t xml:space="preserve">. Это связано с тем, что между VLAN не настроена маршрутизация.</w:t>
      </w:r>
    </w:p>
    <w:p>
      <w:pPr>
        <w:pStyle w:val="CaptionedFigure"/>
      </w:pPr>
      <w:bookmarkStart w:id="95" w:name="fig:017"/>
      <w:r>
        <w:drawing>
          <wp:inline>
            <wp:extent cx="5334000" cy="4389668"/>
            <wp:effectExtent b="0" l="0" r="0" t="0"/>
            <wp:docPr descr="Рис. 17: Проверка недоступности устройств из разных VLAN" title="" id="93" name="Picture"/>
            <a:graphic>
              <a:graphicData uri="http://schemas.openxmlformats.org/drawingml/2006/picture">
                <pic:pic>
                  <pic:nvPicPr>
                    <pic:cNvPr descr="16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9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pStyle w:val="ImageCaption"/>
      </w:pPr>
      <w:r>
        <w:t xml:space="preserve">Рис. 17: Проверка недоступности устройств из разных VLAN</w:t>
      </w:r>
    </w:p>
    <w:p>
      <w:pPr>
        <w:pStyle w:val="BodyText"/>
      </w:pPr>
      <w:r>
        <w:t xml:space="preserve">Аналогичная проверка была выполнена с компьютера</w:t>
      </w:r>
      <w:r>
        <w:t xml:space="preserve"> </w:t>
      </w:r>
      <w:r>
        <w:rPr>
          <w:bCs/>
          <w:b/>
        </w:rPr>
        <w:t xml:space="preserve">other-donskaya-irkolontirskiy-1</w:t>
      </w:r>
      <w:r>
        <w:t xml:space="preserve">. При отправке ping-запроса к устройству</w:t>
      </w:r>
      <w:r>
        <w:t xml:space="preserve"> </w:t>
      </w:r>
      <w:r>
        <w:rPr>
          <w:bCs/>
          <w:b/>
        </w:rPr>
        <w:t xml:space="preserve">10.128.6.5</w:t>
      </w:r>
      <w:r>
        <w:t xml:space="preserve">, находящемуся в той же подсети</w:t>
      </w:r>
      <w:r>
        <w:t xml:space="preserve"> </w:t>
      </w:r>
      <w:r>
        <w:rPr>
          <w:bCs/>
          <w:b/>
        </w:rPr>
        <w:t xml:space="preserve">10.128.6.0/24</w:t>
      </w:r>
      <w:r>
        <w:t xml:space="preserve">, все пакеты были успешно доставлены.</w:t>
      </w:r>
    </w:p>
    <w:p>
      <w:pPr>
        <w:pStyle w:val="CaptionedFigure"/>
      </w:pPr>
      <w:bookmarkStart w:id="99" w:name="fig:018"/>
      <w:r>
        <w:drawing>
          <wp:inline>
            <wp:extent cx="5334000" cy="4189540"/>
            <wp:effectExtent b="0" l="0" r="0" t="0"/>
            <wp:docPr descr="Рис. 18: Проверка связи между устройствами VLAN other" title="" id="97" name="Picture"/>
            <a:graphic>
              <a:graphicData uri="http://schemas.openxmlformats.org/drawingml/2006/picture">
                <pic:pic>
                  <pic:nvPicPr>
                    <pic:cNvPr descr="17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9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</w:p>
    <w:p>
      <w:pPr>
        <w:pStyle w:val="ImageCaption"/>
      </w:pPr>
      <w:r>
        <w:t xml:space="preserve">Рис. 18: Проверка связи между устройствами VLAN other</w:t>
      </w:r>
    </w:p>
    <w:p>
      <w:pPr>
        <w:pStyle w:val="BodyText"/>
      </w:pPr>
      <w:r>
        <w:t xml:space="preserve">При попытке связи с устройством из другой VLAN (например</w:t>
      </w:r>
      <w:r>
        <w:t xml:space="preserve"> </w:t>
      </w:r>
      <w:r>
        <w:rPr>
          <w:bCs/>
          <w:b/>
        </w:rPr>
        <w:t xml:space="preserve">10.128.3.5</w:t>
      </w:r>
      <w:r>
        <w:t xml:space="preserve">) ответы получены не были, что подтверждает изоляцию сетевых сегментов.</w:t>
      </w:r>
    </w:p>
    <w:p>
      <w:pPr>
        <w:pStyle w:val="CaptionedFigure"/>
      </w:pPr>
      <w:bookmarkStart w:id="102" w:name="fig:019"/>
      <w:r>
        <w:drawing>
          <wp:inline>
            <wp:extent cx="5334000" cy="4189540"/>
            <wp:effectExtent b="0" l="0" r="0" t="0"/>
            <wp:docPr descr="Рис. 19: Отсутствие связи между разными VLAN" title="" id="100" name="Picture"/>
            <a:graphic>
              <a:graphicData uri="http://schemas.openxmlformats.org/drawingml/2006/picture">
                <pic:pic>
                  <pic:nvPicPr>
                    <pic:cNvPr descr="17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9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2"/>
    </w:p>
    <w:p>
      <w:pPr>
        <w:pStyle w:val="ImageCaption"/>
      </w:pPr>
      <w:r>
        <w:t xml:space="preserve">Рис. 19: Отсутствие связи между разными VLAN</w:t>
      </w:r>
    </w:p>
    <w:p>
      <w:pPr>
        <w:pStyle w:val="BodyText"/>
      </w:pPr>
      <w:r>
        <w:t xml:space="preserve">Также была выполнена проверка связности между серверами. Сервер</w:t>
      </w:r>
      <w:r>
        <w:t xml:space="preserve"> </w:t>
      </w:r>
      <w:r>
        <w:rPr>
          <w:bCs/>
          <w:b/>
        </w:rPr>
        <w:t xml:space="preserve">mail-irkolontirskiy</w:t>
      </w:r>
      <w:r>
        <w:t xml:space="preserve"> </w:t>
      </w:r>
      <w:r>
        <w:t xml:space="preserve">успешно отправляет ICMP-запросы серверу</w:t>
      </w:r>
      <w:r>
        <w:t xml:space="preserve"> </w:t>
      </w:r>
      <w:r>
        <w:rPr>
          <w:bCs/>
          <w:b/>
        </w:rPr>
        <w:t xml:space="preserve">web-irkolontirskiy</w:t>
      </w:r>
      <w:r>
        <w:t xml:space="preserve">, так как оба устройства находятся в одной подсети</w:t>
      </w:r>
      <w:r>
        <w:t xml:space="preserve"> </w:t>
      </w:r>
      <w:r>
        <w:rPr>
          <w:bCs/>
          <w:b/>
        </w:rPr>
        <w:t xml:space="preserve">10.128.0.0/24</w:t>
      </w:r>
      <w:r>
        <w:t xml:space="preserve">.</w:t>
      </w:r>
    </w:p>
    <w:p>
      <w:pPr>
        <w:pStyle w:val="CaptionedFigure"/>
      </w:pPr>
      <w:bookmarkStart w:id="106" w:name="fig:020"/>
      <w:r>
        <w:drawing>
          <wp:inline>
            <wp:extent cx="5217458" cy="4518211"/>
            <wp:effectExtent b="0" l="0" r="0" t="0"/>
            <wp:docPr descr="Рис. 20: Проверка доступности серверов в одной сети" title="" id="104" name="Picture"/>
            <a:graphic>
              <a:graphicData uri="http://schemas.openxmlformats.org/drawingml/2006/picture">
                <pic:pic>
                  <pic:nvPicPr>
                    <pic:cNvPr descr="18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458" cy="4518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6"/>
    </w:p>
    <w:p>
      <w:pPr>
        <w:pStyle w:val="ImageCaption"/>
      </w:pPr>
      <w:r>
        <w:t xml:space="preserve">Рис. 20: Проверка доступности серверов в одной сети</w:t>
      </w:r>
    </w:p>
    <w:p>
      <w:pPr>
        <w:pStyle w:val="BodyText"/>
      </w:pPr>
      <w:r>
        <w:t xml:space="preserve">При попытке обращения к устройству из другой пользовательской подсети, например</w:t>
      </w:r>
      <w:r>
        <w:t xml:space="preserve"> </w:t>
      </w:r>
      <w:r>
        <w:rPr>
          <w:bCs/>
          <w:b/>
        </w:rPr>
        <w:t xml:space="preserve">10.128.4.2</w:t>
      </w:r>
      <w:r>
        <w:t xml:space="preserve">, пакеты не доходят до получателя, что подтверждает корректную сегментацию сети.</w:t>
      </w:r>
    </w:p>
    <w:p>
      <w:pPr>
        <w:pStyle w:val="CaptionedFigure"/>
      </w:pPr>
      <w:bookmarkStart w:id="109" w:name="fig:021"/>
      <w:r>
        <w:drawing>
          <wp:inline>
            <wp:extent cx="5217458" cy="4518211"/>
            <wp:effectExtent b="0" l="0" r="0" t="0"/>
            <wp:docPr descr="Рис. 21: Проверка недоступности устройств других VLAN с сервера" title="" id="107" name="Picture"/>
            <a:graphic>
              <a:graphicData uri="http://schemas.openxmlformats.org/drawingml/2006/picture">
                <pic:pic>
                  <pic:nvPicPr>
                    <pic:cNvPr descr="18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458" cy="4518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9"/>
    </w:p>
    <w:p>
      <w:pPr>
        <w:pStyle w:val="ImageCaption"/>
      </w:pPr>
      <w:r>
        <w:t xml:space="preserve">Рис. 21: Проверка недоступности устройств других VLAN с сервера</w:t>
      </w:r>
    </w:p>
    <w:bookmarkEnd w:id="110"/>
    <w:bookmarkStart w:id="115" w:name="Xe3970d6edda88fdba89f2c765e0a640dcc0da62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Анализ передачи ICMP-пакета в режиме Simulation</w:t>
      </w:r>
    </w:p>
    <w:p>
      <w:pPr>
        <w:pStyle w:val="FirstParagraph"/>
      </w:pPr>
      <w:r>
        <w:t xml:space="preserve">Для изучения процесса передачи пакетов был использован режим</w:t>
      </w:r>
      <w:r>
        <w:t xml:space="preserve"> </w:t>
      </w:r>
      <w:r>
        <w:rPr>
          <w:bCs/>
          <w:b/>
        </w:rPr>
        <w:t xml:space="preserve">Simulation</w:t>
      </w:r>
      <w:r>
        <w:t xml:space="preserve"> </w:t>
      </w:r>
      <w:r>
        <w:t xml:space="preserve">в Cisco Packet Tracer. В данном режиме можно пошагово отслеживать движение пакета по сети и анализировать содержимое заголовков различных сетевых протоколов.</w:t>
      </w:r>
    </w:p>
    <w:p>
      <w:pPr>
        <w:pStyle w:val="BodyText"/>
      </w:pPr>
      <w:r>
        <w:t xml:space="preserve">На схеме показан процесс передачи ICMP-пакета между двумя компьютерами, находящимися в одной VLAN. Пакет проходит через коммутаторы, которые пересылают кадры на основании MAC-адресов.</w:t>
      </w:r>
    </w:p>
    <w:p>
      <w:pPr>
        <w:pStyle w:val="CaptionedFigure"/>
      </w:pPr>
      <w:bookmarkStart w:id="114" w:name="fig:022"/>
      <w:r>
        <w:drawing>
          <wp:inline>
            <wp:extent cx="5334000" cy="2177786"/>
            <wp:effectExtent b="0" l="0" r="0" t="0"/>
            <wp:docPr descr="Рис. 22: Процесс передачи пакета ICMP в режиме Simulation" title="" id="112" name="Picture"/>
            <a:graphic>
              <a:graphicData uri="http://schemas.openxmlformats.org/drawingml/2006/picture">
                <pic:pic>
                  <pic:nvPicPr>
                    <pic:cNvPr descr="20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7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4"/>
    </w:p>
    <w:p>
      <w:pPr>
        <w:pStyle w:val="ImageCaption"/>
      </w:pPr>
      <w:r>
        <w:t xml:space="preserve">Рис. 22: Процесс передачи пакета ICMP в режиме Simulation</w:t>
      </w:r>
    </w:p>
    <w:bookmarkEnd w:id="115"/>
    <w:bookmarkStart w:id="120" w:name="анализ-структуры-передаваемого-пакета"/>
    <w:p>
      <w:pPr>
        <w:pStyle w:val="Heading2"/>
      </w:pPr>
      <w:r>
        <w:rPr>
          <w:rStyle w:val="SectionNumber"/>
        </w:rPr>
        <w:t xml:space="preserve">2.11</w:t>
      </w:r>
      <w:r>
        <w:tab/>
      </w:r>
      <w:r>
        <w:t xml:space="preserve">Анализ структуры передаваемого пакета</w:t>
      </w:r>
    </w:p>
    <w:p>
      <w:pPr>
        <w:pStyle w:val="FirstParagraph"/>
      </w:pPr>
      <w:r>
        <w:t xml:space="preserve">В режиме просмотра деталей PDU можно изучить структуру передаваемого кадра и заголовки протоколов различных уровней модели OSI.</w:t>
      </w:r>
    </w:p>
    <w:p>
      <w:pPr>
        <w:pStyle w:val="BodyText"/>
      </w:pPr>
      <w:r>
        <w:t xml:space="preserve">На канальном уровне используется протокол</w:t>
      </w:r>
      <w:r>
        <w:t xml:space="preserve"> </w:t>
      </w:r>
      <w:r>
        <w:rPr>
          <w:bCs/>
          <w:b/>
        </w:rPr>
        <w:t xml:space="preserve">Ethernet 802.1Q</w:t>
      </w:r>
      <w:r>
        <w:t xml:space="preserve">, который содержит MAC-адрес источника и назначения, а также тег VLAN. Наличие поля</w:t>
      </w:r>
      <w:r>
        <w:t xml:space="preserve"> </w:t>
      </w:r>
      <w:r>
        <w:rPr>
          <w:bCs/>
          <w:b/>
        </w:rPr>
        <w:t xml:space="preserve">TPID 0x8100</w:t>
      </w:r>
      <w:r>
        <w:t xml:space="preserve"> </w:t>
      </w:r>
      <w:r>
        <w:t xml:space="preserve">указывает на использование VLAN-тегирования.</w:t>
      </w:r>
    </w:p>
    <w:p>
      <w:pPr>
        <w:pStyle w:val="BodyText"/>
      </w:pPr>
      <w:r>
        <w:t xml:space="preserve">На сетевом уровне используется протокол</w:t>
      </w:r>
      <w:r>
        <w:t xml:space="preserve"> </w:t>
      </w:r>
      <w:r>
        <w:rPr>
          <w:bCs/>
          <w:b/>
        </w:rPr>
        <w:t xml:space="preserve">IP версии 4</w:t>
      </w:r>
      <w:r>
        <w:t xml:space="preserve">, который содержит адрес источника и назначения. В рассматриваемом пакете: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Source IP</w:t>
      </w:r>
      <w:r>
        <w:t xml:space="preserve">: 10.128.6.2</w:t>
      </w:r>
      <w:r>
        <w:br/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Destination IP</w:t>
      </w:r>
      <w:r>
        <w:t xml:space="preserve">: 10.128.6.5</w:t>
      </w:r>
    </w:p>
    <w:p>
      <w:pPr>
        <w:pStyle w:val="FirstParagraph"/>
      </w:pPr>
      <w:r>
        <w:t xml:space="preserve">Также присутствуют поля TTL, идентификатор пакета и контрольная сумма.</w:t>
      </w:r>
    </w:p>
    <w:p>
      <w:pPr>
        <w:pStyle w:val="BodyText"/>
      </w:pPr>
      <w:r>
        <w:t xml:space="preserve">На транспортном уровне используется протокол</w:t>
      </w:r>
      <w:r>
        <w:t xml:space="preserve"> </w:t>
      </w:r>
      <w:r>
        <w:rPr>
          <w:bCs/>
          <w:b/>
        </w:rPr>
        <w:t xml:space="preserve">ICMP</w:t>
      </w:r>
      <w:r>
        <w:t xml:space="preserve">, применяемый для диагностики сети. В данном случае передается сообщение типа</w:t>
      </w:r>
      <w:r>
        <w:t xml:space="preserve"> </w:t>
      </w:r>
      <w:r>
        <w:rPr>
          <w:bCs/>
          <w:b/>
        </w:rPr>
        <w:t xml:space="preserve">Echo Request / Echo Reply</w:t>
      </w:r>
      <w:r>
        <w:t xml:space="preserve">, которое используется утилитой</w:t>
      </w:r>
      <w:r>
        <w:t xml:space="preserve"> </w:t>
      </w:r>
      <w:r>
        <w:rPr>
          <w:bCs/>
          <w:b/>
        </w:rPr>
        <w:t xml:space="preserve">ping</w:t>
      </w:r>
      <w:r>
        <w:t xml:space="preserve"> </w:t>
      </w:r>
      <w:r>
        <w:t xml:space="preserve">для проверки доступности узлов.</w:t>
      </w:r>
    </w:p>
    <w:p>
      <w:pPr>
        <w:pStyle w:val="CaptionedFigure"/>
      </w:pPr>
      <w:bookmarkStart w:id="119" w:name="fig:023"/>
      <w:r>
        <w:drawing>
          <wp:inline>
            <wp:extent cx="5334000" cy="3824464"/>
            <wp:effectExtent b="0" l="0" r="0" t="0"/>
            <wp:docPr descr="Рис. 23: Структура ICMP-пакета и заголовков протоколов" title="" id="117" name="Picture"/>
            <a:graphic>
              <a:graphicData uri="http://schemas.openxmlformats.org/drawingml/2006/picture">
                <pic:pic>
                  <pic:nvPicPr>
                    <pic:cNvPr descr="19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4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9"/>
    </w:p>
    <w:p>
      <w:pPr>
        <w:pStyle w:val="ImageCaption"/>
      </w:pPr>
      <w:r>
        <w:t xml:space="preserve">Рис. 23: Структура ICMP-пакета и заголовков протоколов</w:t>
      </w:r>
    </w:p>
    <w:bookmarkEnd w:id="120"/>
    <w:bookmarkEnd w:id="121"/>
    <w:bookmarkStart w:id="122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была выполнена настройка коммутационной инфраструктуры сети с использованием технологий</w:t>
      </w:r>
      <w:r>
        <w:t xml:space="preserve"> </w:t>
      </w:r>
      <w:r>
        <w:rPr>
          <w:bCs/>
          <w:b/>
        </w:rPr>
        <w:t xml:space="preserve">VLAN</w:t>
      </w:r>
      <w:r>
        <w:t xml:space="preserve">,</w:t>
      </w:r>
      <w:r>
        <w:t xml:space="preserve"> </w:t>
      </w:r>
      <w:r>
        <w:rPr>
          <w:bCs/>
          <w:b/>
        </w:rPr>
        <w:t xml:space="preserve">VTP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Trunk</w:t>
      </w:r>
      <w:r>
        <w:t xml:space="preserve">. Была реализована логическая сегментация сети, позволяющая разделить пользователей и серверные ресурсы на отдельные широковещательные домены.</w:t>
      </w:r>
    </w:p>
    <w:p>
      <w:pPr>
        <w:pStyle w:val="BodyText"/>
      </w:pPr>
      <w:r>
        <w:t xml:space="preserve">На центральном коммутаторе был настроен режим</w:t>
      </w:r>
      <w:r>
        <w:t xml:space="preserve"> </w:t>
      </w:r>
      <w:r>
        <w:rPr>
          <w:bCs/>
          <w:b/>
        </w:rPr>
        <w:t xml:space="preserve">VTP Server</w:t>
      </w:r>
      <w:r>
        <w:t xml:space="preserve">, создан VTP-домен и определены VLAN, соответствующие различным подразделениям и типам устройств сети. Остальные коммутаторы были настроены в режиме</w:t>
      </w:r>
      <w:r>
        <w:t xml:space="preserve"> </w:t>
      </w:r>
      <w:r>
        <w:rPr>
          <w:bCs/>
          <w:b/>
        </w:rPr>
        <w:t xml:space="preserve">VTP Client</w:t>
      </w:r>
      <w:r>
        <w:t xml:space="preserve">, что позволило автоматически распространять информацию о VLAN по всей сети.</w:t>
      </w:r>
    </w:p>
    <w:p>
      <w:pPr>
        <w:pStyle w:val="BodyText"/>
      </w:pPr>
      <w:r>
        <w:t xml:space="preserve">Межкоммутаторные соединения были переведены в режим</w:t>
      </w:r>
      <w:r>
        <w:t xml:space="preserve"> </w:t>
      </w:r>
      <w:r>
        <w:rPr>
          <w:bCs/>
          <w:b/>
        </w:rPr>
        <w:t xml:space="preserve">trunk</w:t>
      </w:r>
      <w:r>
        <w:t xml:space="preserve">, что обеспечило передачу нескольких VLAN по одному физическому каналу и позволило сохранить логическую структуру сети независимо от физического расположения устройств.</w:t>
      </w:r>
    </w:p>
    <w:p>
      <w:pPr>
        <w:pStyle w:val="BodyText"/>
      </w:pPr>
      <w:r>
        <w:t xml:space="preserve">Также была выполнена настройка статических</w:t>
      </w:r>
      <w:r>
        <w:t xml:space="preserve"> </w:t>
      </w:r>
      <w:r>
        <w:rPr>
          <w:bCs/>
          <w:b/>
        </w:rPr>
        <w:t xml:space="preserve">IP-адресов</w:t>
      </w:r>
      <w:r>
        <w:t xml:space="preserve"> </w:t>
      </w:r>
      <w:r>
        <w:t xml:space="preserve">на серверах и пользовательских рабочих станциях в соответствии с адресным планом сети. Каждому VLAN была назначена отдельная подсеть, что позволило изолировать сетевой трафик различных подразделений.</w:t>
      </w:r>
    </w:p>
    <w:p>
      <w:pPr>
        <w:pStyle w:val="BodyText"/>
      </w:pPr>
      <w:r>
        <w:t xml:space="preserve">Проверка связности с использованием команды</w:t>
      </w:r>
      <w:r>
        <w:t xml:space="preserve"> </w:t>
      </w:r>
      <w:r>
        <w:rPr>
          <w:bCs/>
          <w:b/>
        </w:rPr>
        <w:t xml:space="preserve">ping</w:t>
      </w:r>
      <w:r>
        <w:t xml:space="preserve"> </w:t>
      </w:r>
      <w:r>
        <w:t xml:space="preserve">показала, что устройства, принадлежащие одному VLAN, успешно обмениваются ICMP-пакетами, тогда как устройства из разных VLAN недоступны друг для друга при отсутствии межсетевой маршрутизации.</w:t>
      </w:r>
    </w:p>
    <w:p>
      <w:pPr>
        <w:pStyle w:val="BodyText"/>
      </w:pPr>
      <w:r>
        <w:t xml:space="preserve">Использование режима</w:t>
      </w:r>
      <w:r>
        <w:t xml:space="preserve"> </w:t>
      </w:r>
      <w:r>
        <w:rPr>
          <w:bCs/>
          <w:b/>
        </w:rPr>
        <w:t xml:space="preserve">Simulation</w:t>
      </w:r>
      <w:r>
        <w:t xml:space="preserve"> </w:t>
      </w:r>
      <w:r>
        <w:t xml:space="preserve">в Packet Tracer позволило детально изучить процесс передачи ICMP-пакетов по сети, а также рассмотреть структуру передаваемых кадров и заголовков протоколов</w:t>
      </w:r>
      <w:r>
        <w:t xml:space="preserve"> </w:t>
      </w:r>
      <w:r>
        <w:rPr>
          <w:bCs/>
          <w:b/>
        </w:rPr>
        <w:t xml:space="preserve">Ethernet</w:t>
      </w:r>
      <w:r>
        <w:t xml:space="preserve">,</w:t>
      </w:r>
      <w:r>
        <w:t xml:space="preserve"> </w:t>
      </w:r>
      <w:r>
        <w:rPr>
          <w:bCs/>
          <w:b/>
        </w:rPr>
        <w:t xml:space="preserve">IP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ICMP</w:t>
      </w:r>
      <w:r>
        <w:t xml:space="preserve">.</w:t>
      </w:r>
    </w:p>
    <w:p>
      <w:pPr>
        <w:pStyle w:val="BodyText"/>
      </w:pPr>
      <w:r>
        <w:t xml:space="preserve">В результате была сформирована корректно функционирующая модель сети с логической сегментацией, централизованным управлением VLAN и проверенной работоспособностью внутри отдельных сетевых сегментов.</w:t>
      </w:r>
    </w:p>
    <w:bookmarkEnd w:id="122"/>
    <w:bookmarkStart w:id="123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Какая команда используется для просмотра списка VLAN на сетевом устройстве?</w:t>
      </w:r>
    </w:p>
    <w:p>
      <w:pPr>
        <w:pStyle w:val="BodyText"/>
      </w:pPr>
      <w:r>
        <w:t xml:space="preserve">Для просмотра списка VLAN на коммутаторе Cisco используется команда:</w:t>
      </w:r>
    </w:p>
    <w:p>
      <w:pPr>
        <w:pStyle w:val="SourceCode"/>
      </w:pPr>
      <w:r>
        <w:rPr>
          <w:rStyle w:val="VerbatimChar"/>
        </w:rPr>
        <w:t xml:space="preserve">show vlan brief</w:t>
      </w:r>
    </w:p>
    <w:p>
      <w:pPr>
        <w:pStyle w:val="FirstParagraph"/>
      </w:pPr>
      <w:r>
        <w:t xml:space="preserve">Данная команда выводит таблицу всех VLAN, настроенных на устройстве. В выводе отображаются следующие параметры:</w:t>
      </w:r>
    </w:p>
    <w:p>
      <w:pPr>
        <w:numPr>
          <w:ilvl w:val="0"/>
          <w:numId w:val="1014"/>
        </w:numPr>
        <w:pStyle w:val="Compact"/>
      </w:pPr>
      <w:r>
        <w:t xml:space="preserve">номер VLAN (VLAN ID);</w:t>
      </w:r>
    </w:p>
    <w:p>
      <w:pPr>
        <w:numPr>
          <w:ilvl w:val="0"/>
          <w:numId w:val="1014"/>
        </w:numPr>
        <w:pStyle w:val="Compact"/>
      </w:pPr>
      <w:r>
        <w:t xml:space="preserve">имя VLAN;</w:t>
      </w:r>
    </w:p>
    <w:p>
      <w:pPr>
        <w:numPr>
          <w:ilvl w:val="0"/>
          <w:numId w:val="1014"/>
        </w:numPr>
        <w:pStyle w:val="Compact"/>
      </w:pPr>
      <w:r>
        <w:t xml:space="preserve">состояние VLAN (active или suspended);</w:t>
      </w:r>
    </w:p>
    <w:p>
      <w:pPr>
        <w:numPr>
          <w:ilvl w:val="0"/>
          <w:numId w:val="1014"/>
        </w:numPr>
        <w:pStyle w:val="Compact"/>
      </w:pPr>
      <w:r>
        <w:t xml:space="preserve">список портов коммутатора, относящихся к данному VLAN.</w:t>
      </w:r>
    </w:p>
    <w:p>
      <w:pPr>
        <w:pStyle w:val="FirstParagraph"/>
      </w:pPr>
      <w:r>
        <w:t xml:space="preserve">Также могут использоваться дополнительные команды: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show vlan</w:t>
      </w:r>
      <w:r>
        <w:t xml:space="preserve"> </w:t>
      </w:r>
      <w:r>
        <w:t xml:space="preserve">— выводит подробную информацию о VLAN;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show interfaces trunk</w:t>
      </w:r>
      <w:r>
        <w:t xml:space="preserve"> </w:t>
      </w:r>
      <w:r>
        <w:t xml:space="preserve">— отображает trunk-интерфейсы и VLAN, передаваемые по ним;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show vlan id &lt;номер&gt;</w:t>
      </w:r>
      <w:r>
        <w:t xml:space="preserve"> </w:t>
      </w:r>
      <w:r>
        <w:t xml:space="preserve">— показывает информацию о конкретном VLAN.</w:t>
      </w:r>
    </w:p>
    <w:p>
      <w:pPr>
        <w:pStyle w:val="FirstParagraph"/>
      </w:pPr>
      <w:r>
        <w:rPr>
          <w:bCs/>
          <w:b/>
        </w:rPr>
        <w:t xml:space="preserve">2. Охарактеризуйте VLAN Trunking Protocol (VTP). Приведите перечень команд с пояснениями для настройки и просмотра информации о VLAN.</w:t>
      </w:r>
    </w:p>
    <w:p>
      <w:pPr>
        <w:pStyle w:val="BodyText"/>
      </w:pPr>
      <w:r>
        <w:rPr>
          <w:bCs/>
          <w:b/>
        </w:rPr>
        <w:t xml:space="preserve">VLAN Trunking Protocol (VTP)</w:t>
      </w:r>
      <w:r>
        <w:t xml:space="preserve"> </w:t>
      </w:r>
      <w:r>
        <w:t xml:space="preserve">— это протокол канального уровня, разработанный компанией Cisco для централизованного управления VLAN в сети коммутаторов. Он позволяет автоматически распространять информацию о VLAN между устройствами внутри одного VTP-домена.</w:t>
      </w:r>
    </w:p>
    <w:p>
      <w:pPr>
        <w:pStyle w:val="BodyText"/>
      </w:pPr>
      <w:r>
        <w:t xml:space="preserve">Основные преимущества VTP:</w:t>
      </w:r>
    </w:p>
    <w:p>
      <w:pPr>
        <w:numPr>
          <w:ilvl w:val="0"/>
          <w:numId w:val="1016"/>
        </w:numPr>
        <w:pStyle w:val="Compact"/>
      </w:pPr>
      <w:r>
        <w:t xml:space="preserve">централизованное администрирование VLAN;</w:t>
      </w:r>
    </w:p>
    <w:p>
      <w:pPr>
        <w:numPr>
          <w:ilvl w:val="0"/>
          <w:numId w:val="1016"/>
        </w:numPr>
        <w:pStyle w:val="Compact"/>
      </w:pPr>
      <w:r>
        <w:t xml:space="preserve">автоматическая синхронизация конфигурации между коммутаторами;</w:t>
      </w:r>
    </w:p>
    <w:p>
      <w:pPr>
        <w:numPr>
          <w:ilvl w:val="0"/>
          <w:numId w:val="1016"/>
        </w:numPr>
        <w:pStyle w:val="Compact"/>
      </w:pPr>
      <w:r>
        <w:t xml:space="preserve">уменьшение количества ошибок при настройке.</w:t>
      </w:r>
    </w:p>
    <w:p>
      <w:pPr>
        <w:pStyle w:val="FirstParagraph"/>
      </w:pPr>
      <w:r>
        <w:t xml:space="preserve">Режимы работы VTP: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Server</w:t>
      </w:r>
      <w:r>
        <w:t xml:space="preserve"> </w:t>
      </w:r>
      <w:r>
        <w:t xml:space="preserve">— устройство может создавать, изменять и удалять VLAN;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Client</w:t>
      </w:r>
      <w:r>
        <w:t xml:space="preserve"> </w:t>
      </w:r>
      <w:r>
        <w:t xml:space="preserve">— получает информацию о VLAN от сервера, но не может изменять её;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Transparent</w:t>
      </w:r>
      <w:r>
        <w:t xml:space="preserve"> </w:t>
      </w:r>
      <w:r>
        <w:t xml:space="preserve">— не участвует в синхронизации VLAN, но передаёт VTP-сообщения дальше.</w:t>
      </w:r>
    </w:p>
    <w:p>
      <w:pPr>
        <w:pStyle w:val="FirstParagraph"/>
      </w:pPr>
      <w:r>
        <w:t xml:space="preserve">Основные команды настройки VTP:</w:t>
      </w:r>
    </w:p>
    <w:p>
      <w:pPr>
        <w:pStyle w:val="SourceCode"/>
      </w:pPr>
      <w:r>
        <w:rPr>
          <w:rStyle w:val="VerbatimChar"/>
        </w:rPr>
        <w:t xml:space="preserve">vtp mode server</w:t>
      </w:r>
    </w:p>
    <w:p>
      <w:pPr>
        <w:pStyle w:val="FirstParagraph"/>
      </w:pPr>
      <w:r>
        <w:t xml:space="preserve">Устанавливает режим VTP-сервера.</w:t>
      </w:r>
    </w:p>
    <w:p>
      <w:pPr>
        <w:pStyle w:val="SourceCode"/>
      </w:pPr>
      <w:r>
        <w:rPr>
          <w:rStyle w:val="VerbatimChar"/>
        </w:rPr>
        <w:t xml:space="preserve">vtp mode client</w:t>
      </w:r>
    </w:p>
    <w:p>
      <w:pPr>
        <w:pStyle w:val="FirstParagraph"/>
      </w:pPr>
      <w:r>
        <w:t xml:space="preserve">Устанавливает режим VTP-клиента.</w:t>
      </w:r>
    </w:p>
    <w:p>
      <w:pPr>
        <w:pStyle w:val="SourceCode"/>
      </w:pPr>
      <w:r>
        <w:rPr>
          <w:rStyle w:val="VerbatimChar"/>
        </w:rPr>
        <w:t xml:space="preserve">vtp domain &lt;имя&gt;</w:t>
      </w:r>
    </w:p>
    <w:p>
      <w:pPr>
        <w:pStyle w:val="FirstParagraph"/>
      </w:pPr>
      <w:r>
        <w:t xml:space="preserve">Задаёт имя VTP-домена.</w:t>
      </w:r>
    </w:p>
    <w:p>
      <w:pPr>
        <w:pStyle w:val="SourceCode"/>
      </w:pPr>
      <w:r>
        <w:rPr>
          <w:rStyle w:val="VerbatimChar"/>
        </w:rPr>
        <w:t xml:space="preserve">vtp password &lt;пароль&gt;</w:t>
      </w:r>
    </w:p>
    <w:p>
      <w:pPr>
        <w:pStyle w:val="FirstParagraph"/>
      </w:pPr>
      <w:r>
        <w:t xml:space="preserve">Устанавливает пароль для защиты VTP-домена.</w:t>
      </w:r>
    </w:p>
    <w:p>
      <w:pPr>
        <w:pStyle w:val="BodyText"/>
      </w:pPr>
      <w:r>
        <w:t xml:space="preserve">Команды для создания VLAN:</w:t>
      </w:r>
    </w:p>
    <w:p>
      <w:pPr>
        <w:pStyle w:val="SourceCode"/>
      </w:pPr>
      <w:r>
        <w:rPr>
          <w:rStyle w:val="VerbatimChar"/>
        </w:rPr>
        <w:t xml:space="preserve">vlan &lt;номер&gt;</w:t>
      </w:r>
      <w:r>
        <w:br/>
      </w:r>
      <w:r>
        <w:rPr>
          <w:rStyle w:val="VerbatimChar"/>
        </w:rPr>
        <w:t xml:space="preserve">name &lt;имя&gt;</w:t>
      </w:r>
    </w:p>
    <w:p>
      <w:pPr>
        <w:pStyle w:val="FirstParagraph"/>
      </w:pPr>
      <w:r>
        <w:t xml:space="preserve">Создаёт VLAN и задаёт его имя.</w:t>
      </w:r>
    </w:p>
    <w:p>
      <w:pPr>
        <w:pStyle w:val="BodyText"/>
      </w:pPr>
      <w:r>
        <w:t xml:space="preserve">Команды просмотра информации:</w:t>
      </w:r>
    </w:p>
    <w:p>
      <w:pPr>
        <w:pStyle w:val="SourceCode"/>
      </w:pPr>
      <w:r>
        <w:rPr>
          <w:rStyle w:val="VerbatimChar"/>
        </w:rPr>
        <w:t xml:space="preserve">show vtp status</w:t>
      </w:r>
    </w:p>
    <w:p>
      <w:pPr>
        <w:pStyle w:val="FirstParagraph"/>
      </w:pPr>
      <w:r>
        <w:t xml:space="preserve">Отображает состояние VTP, режим работы, номер ревизии и домен.</w:t>
      </w:r>
    </w:p>
    <w:p>
      <w:pPr>
        <w:pStyle w:val="SourceCode"/>
      </w:pPr>
      <w:r>
        <w:rPr>
          <w:rStyle w:val="VerbatimChar"/>
        </w:rPr>
        <w:t xml:space="preserve">show vlan brief</w:t>
      </w:r>
    </w:p>
    <w:p>
      <w:pPr>
        <w:pStyle w:val="FirstParagraph"/>
      </w:pPr>
      <w:r>
        <w:t xml:space="preserve">Показывает список VLAN и назначенные им порты.</w:t>
      </w:r>
    </w:p>
    <w:p>
      <w:pPr>
        <w:pStyle w:val="SourceCode"/>
      </w:pPr>
      <w:r>
        <w:rPr>
          <w:rStyle w:val="VerbatimChar"/>
        </w:rPr>
        <w:t xml:space="preserve">show interfaces trunk</w:t>
      </w:r>
    </w:p>
    <w:p>
      <w:pPr>
        <w:pStyle w:val="FirstParagraph"/>
      </w:pPr>
      <w:r>
        <w:t xml:space="preserve">Отображает trunk-порты и передаваемые VLAN.</w:t>
      </w:r>
    </w:p>
    <w:p>
      <w:pPr>
        <w:pStyle w:val="BodyText"/>
      </w:pPr>
      <w:r>
        <w:rPr>
          <w:bCs/>
          <w:b/>
        </w:rPr>
        <w:t xml:space="preserve">3. Охарактеризуйте Internet Control Message Protocol (ICMP). Опишите формат пакета ICMP.</w:t>
      </w:r>
    </w:p>
    <w:p>
      <w:pPr>
        <w:pStyle w:val="BodyText"/>
      </w:pPr>
      <w:r>
        <w:rPr>
          <w:bCs/>
          <w:b/>
        </w:rPr>
        <w:t xml:space="preserve">ICMP (Internet Control Message Protocol)</w:t>
      </w:r>
      <w:r>
        <w:t xml:space="preserve"> </w:t>
      </w:r>
      <w:r>
        <w:t xml:space="preserve">— это служебный протокол сетевого уровня, используемый для передачи диагностической и управляющей информации в IP-сетях. Он применяется для проверки доступности узлов и передачи сообщений об ошибках.</w:t>
      </w:r>
    </w:p>
    <w:p>
      <w:pPr>
        <w:pStyle w:val="BodyText"/>
      </w:pPr>
      <w:r>
        <w:t xml:space="preserve">Наиболее известное применение ICMP — команда</w:t>
      </w:r>
      <w:r>
        <w:t xml:space="preserve"> </w:t>
      </w:r>
      <w:r>
        <w:rPr>
          <w:bCs/>
          <w:b/>
        </w:rPr>
        <w:t xml:space="preserve">ping</w:t>
      </w:r>
      <w:r>
        <w:t xml:space="preserve">, которая использует сообщения типа</w:t>
      </w:r>
      <w:r>
        <w:t xml:space="preserve"> </w:t>
      </w:r>
      <w:r>
        <w:rPr>
          <w:bCs/>
          <w:b/>
        </w:rPr>
        <w:t xml:space="preserve">Echo Request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Echo Reply</w:t>
      </w:r>
      <w:r>
        <w:t xml:space="preserve"> </w:t>
      </w:r>
      <w:r>
        <w:t xml:space="preserve">для проверки доступности удалённого узла.</w:t>
      </w:r>
    </w:p>
    <w:p>
      <w:pPr>
        <w:pStyle w:val="BodyText"/>
      </w:pPr>
      <w:r>
        <w:t xml:space="preserve">Основные функции ICMP:</w:t>
      </w:r>
    </w:p>
    <w:p>
      <w:pPr>
        <w:numPr>
          <w:ilvl w:val="0"/>
          <w:numId w:val="1018"/>
        </w:numPr>
        <w:pStyle w:val="Compact"/>
      </w:pPr>
      <w:r>
        <w:t xml:space="preserve">проверка доступности сетевых устройств;</w:t>
      </w:r>
    </w:p>
    <w:p>
      <w:pPr>
        <w:numPr>
          <w:ilvl w:val="0"/>
          <w:numId w:val="1018"/>
        </w:numPr>
        <w:pStyle w:val="Compact"/>
      </w:pPr>
      <w:r>
        <w:t xml:space="preserve">уведомление об ошибках доставки пакетов;</w:t>
      </w:r>
    </w:p>
    <w:p>
      <w:pPr>
        <w:numPr>
          <w:ilvl w:val="0"/>
          <w:numId w:val="1018"/>
        </w:numPr>
        <w:pStyle w:val="Compact"/>
      </w:pPr>
      <w:r>
        <w:t xml:space="preserve">диагностика сетевых соединений;</w:t>
      </w:r>
    </w:p>
    <w:p>
      <w:pPr>
        <w:numPr>
          <w:ilvl w:val="0"/>
          <w:numId w:val="1018"/>
        </w:numPr>
        <w:pStyle w:val="Compact"/>
      </w:pPr>
      <w:r>
        <w:t xml:space="preserve">управление потоками данных.</w:t>
      </w:r>
    </w:p>
    <w:p>
      <w:pPr>
        <w:pStyle w:val="FirstParagraph"/>
      </w:pPr>
      <w:r>
        <w:t xml:space="preserve">Формат пакета ICMP включает следующие поля: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Type</w:t>
      </w:r>
      <w:r>
        <w:t xml:space="preserve"> </w:t>
      </w:r>
      <w:r>
        <w:t xml:space="preserve">— тип сообщения (например, Echo Request или Echo Reply);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Code</w:t>
      </w:r>
      <w:r>
        <w:t xml:space="preserve"> </w:t>
      </w:r>
      <w:r>
        <w:t xml:space="preserve">— дополнительный код сообщения;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Checksum</w:t>
      </w:r>
      <w:r>
        <w:t xml:space="preserve"> </w:t>
      </w:r>
      <w:r>
        <w:t xml:space="preserve">— контрольная сумма для проверки целостности;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Identifier</w:t>
      </w:r>
      <w:r>
        <w:t xml:space="preserve"> </w:t>
      </w:r>
      <w:r>
        <w:t xml:space="preserve">— идентификатор сообщения;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Sequence Number</w:t>
      </w:r>
      <w:r>
        <w:t xml:space="preserve"> </w:t>
      </w:r>
      <w:r>
        <w:t xml:space="preserve">— номер последовательности;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Data</w:t>
      </w:r>
      <w:r>
        <w:t xml:space="preserve"> </w:t>
      </w:r>
      <w:r>
        <w:t xml:space="preserve">— полезная нагрузка.</w:t>
      </w:r>
    </w:p>
    <w:p>
      <w:pPr>
        <w:pStyle w:val="FirstParagraph"/>
      </w:pPr>
      <w:r>
        <w:t xml:space="preserve">ICMP-пакет инкапсулируется внутри IP-пакета и передаётся по сети вместе с IP-заголовком.</w:t>
      </w:r>
    </w:p>
    <w:p>
      <w:pPr>
        <w:pStyle w:val="BodyText"/>
      </w:pPr>
      <w:r>
        <w:rPr>
          <w:bCs/>
          <w:b/>
        </w:rPr>
        <w:t xml:space="preserve">4. Охарактеризуйте Address Resolution Protocol (ARP). Опишите формат пакета ARP.</w:t>
      </w:r>
    </w:p>
    <w:p>
      <w:pPr>
        <w:pStyle w:val="BodyText"/>
      </w:pPr>
      <w:r>
        <w:rPr>
          <w:bCs/>
          <w:b/>
        </w:rPr>
        <w:t xml:space="preserve">ARP (Address Resolution Protocol)</w:t>
      </w:r>
      <w:r>
        <w:t xml:space="preserve"> </w:t>
      </w:r>
      <w:r>
        <w:t xml:space="preserve">— это протокол канального уровня, предназначенный для определения MAC-адреса устройства по известному IP-адресу внутри локальной сети.</w:t>
      </w:r>
    </w:p>
    <w:p>
      <w:pPr>
        <w:pStyle w:val="BodyText"/>
      </w:pPr>
      <w:r>
        <w:t xml:space="preserve">Когда устройство хочет отправить пакет другому узлу, оно должно знать его MAC-адрес. Если MAC-адрес неизвестен, отправляется широковещательный</w:t>
      </w:r>
      <w:r>
        <w:t xml:space="preserve"> </w:t>
      </w:r>
      <w:r>
        <w:rPr>
          <w:bCs/>
          <w:b/>
        </w:rPr>
        <w:t xml:space="preserve">ARP-запрос</w:t>
      </w:r>
      <w:r>
        <w:t xml:space="preserve">, на который целевое устройство отвечает</w:t>
      </w:r>
      <w:r>
        <w:t xml:space="preserve"> </w:t>
      </w:r>
      <w:r>
        <w:rPr>
          <w:bCs/>
          <w:b/>
        </w:rPr>
        <w:t xml:space="preserve">ARP-ответом</w:t>
      </w:r>
      <w:r>
        <w:t xml:space="preserve">.</w:t>
      </w:r>
    </w:p>
    <w:p>
      <w:pPr>
        <w:pStyle w:val="BodyText"/>
      </w:pPr>
      <w:r>
        <w:t xml:space="preserve">Основные функции ARP:</w:t>
      </w:r>
    </w:p>
    <w:p>
      <w:pPr>
        <w:numPr>
          <w:ilvl w:val="0"/>
          <w:numId w:val="1020"/>
        </w:numPr>
        <w:pStyle w:val="Compact"/>
      </w:pPr>
      <w:r>
        <w:t xml:space="preserve">сопоставление IP-адреса и MAC-адреса;</w:t>
      </w:r>
    </w:p>
    <w:p>
      <w:pPr>
        <w:numPr>
          <w:ilvl w:val="0"/>
          <w:numId w:val="1020"/>
        </w:numPr>
        <w:pStyle w:val="Compact"/>
      </w:pPr>
      <w:r>
        <w:t xml:space="preserve">заполнение ARP-таблицы устройств;</w:t>
      </w:r>
    </w:p>
    <w:p>
      <w:pPr>
        <w:numPr>
          <w:ilvl w:val="0"/>
          <w:numId w:val="1020"/>
        </w:numPr>
        <w:pStyle w:val="Compact"/>
      </w:pPr>
      <w:r>
        <w:t xml:space="preserve">обеспечение передачи кадров внутри локальной сети.</w:t>
      </w:r>
    </w:p>
    <w:p>
      <w:pPr>
        <w:pStyle w:val="FirstParagraph"/>
      </w:pPr>
      <w:r>
        <w:t xml:space="preserve">Формат пакета ARP включает следующие поля: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Hardware Type</w:t>
      </w:r>
      <w:r>
        <w:t xml:space="preserve"> </w:t>
      </w:r>
      <w:r>
        <w:t xml:space="preserve">— тип аппаратной среды (например, Ethernet);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Protocol Type</w:t>
      </w:r>
      <w:r>
        <w:t xml:space="preserve"> </w:t>
      </w:r>
      <w:r>
        <w:t xml:space="preserve">— тип сетевого протокола (IPv4);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Hardware Address Length</w:t>
      </w:r>
      <w:r>
        <w:t xml:space="preserve"> </w:t>
      </w:r>
      <w:r>
        <w:t xml:space="preserve">— длина MAC-адреса;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Protocol Address Length</w:t>
      </w:r>
      <w:r>
        <w:t xml:space="preserve"> </w:t>
      </w:r>
      <w:r>
        <w:t xml:space="preserve">— длина IP-адреса;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Operation</w:t>
      </w:r>
      <w:r>
        <w:t xml:space="preserve"> </w:t>
      </w:r>
      <w:r>
        <w:t xml:space="preserve">— тип операции (request или reply);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Sender Hardware Address</w:t>
      </w:r>
      <w:r>
        <w:t xml:space="preserve"> </w:t>
      </w:r>
      <w:r>
        <w:t xml:space="preserve">— MAC-адрес отправителя;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Sender Protocol Address</w:t>
      </w:r>
      <w:r>
        <w:t xml:space="preserve"> </w:t>
      </w:r>
      <w:r>
        <w:t xml:space="preserve">— IP-адрес отправителя;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Target Hardware Address</w:t>
      </w:r>
      <w:r>
        <w:t xml:space="preserve"> </w:t>
      </w:r>
      <w:r>
        <w:t xml:space="preserve">— MAC-адрес получателя;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Target Protocol Address</w:t>
      </w:r>
      <w:r>
        <w:t xml:space="preserve"> </w:t>
      </w:r>
      <w:r>
        <w:t xml:space="preserve">— IP-адрес получателя.</w:t>
      </w:r>
    </w:p>
    <w:p>
      <w:pPr>
        <w:pStyle w:val="FirstParagraph"/>
      </w:pPr>
      <w:r>
        <w:rPr>
          <w:bCs/>
          <w:b/>
        </w:rPr>
        <w:t xml:space="preserve">5. Что такое MAC-адрес? Какова его структура?</w:t>
      </w:r>
    </w:p>
    <w:p>
      <w:pPr>
        <w:pStyle w:val="BodyText"/>
      </w:pPr>
      <w:r>
        <w:rPr>
          <w:bCs/>
          <w:b/>
        </w:rPr>
        <w:t xml:space="preserve">MAC-адрес (Media Access Control Address)</w:t>
      </w:r>
      <w:r>
        <w:t xml:space="preserve"> </w:t>
      </w:r>
      <w:r>
        <w:t xml:space="preserve">— это уникальный физический адрес сетевого интерфейса, используемый на канальном уровне модели OSI для идентификации устройств в локальной сети.</w:t>
      </w:r>
    </w:p>
    <w:p>
      <w:pPr>
        <w:pStyle w:val="BodyText"/>
      </w:pPr>
      <w:r>
        <w:t xml:space="preserve">MAC-адрес записывается в шестнадцатеричном формате и имеет длину</w:t>
      </w:r>
      <w:r>
        <w:t xml:space="preserve"> </w:t>
      </w:r>
      <w:r>
        <w:rPr>
          <w:bCs/>
          <w:b/>
        </w:rPr>
        <w:t xml:space="preserve">48 бит (6 байт)</w:t>
      </w:r>
      <w:r>
        <w:t xml:space="preserve">. Обычно он отображается в виде шести групп по два шестнадцатеричных числа, например:</w:t>
      </w:r>
    </w:p>
    <w:p>
      <w:pPr>
        <w:pStyle w:val="SourceCode"/>
      </w:pPr>
      <w:r>
        <w:rPr>
          <w:rStyle w:val="VerbatimChar"/>
        </w:rPr>
        <w:t xml:space="preserve">00:1A:2B:3C:4D:5E</w:t>
      </w:r>
    </w:p>
    <w:p>
      <w:pPr>
        <w:pStyle w:val="FirstParagraph"/>
      </w:pPr>
      <w:r>
        <w:t xml:space="preserve">Структура MAC-адреса состоит из двух частей: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OUI (Organizationally Unique Identifier)</w:t>
      </w:r>
      <w:r>
        <w:t xml:space="preserve"> </w:t>
      </w:r>
      <w:r>
        <w:t xml:space="preserve">— первые 24 бита.</w:t>
      </w:r>
      <w:r>
        <w:br/>
      </w:r>
      <w:r>
        <w:t xml:space="preserve">Определяют производителя сетевого устройства. Эти значения присваиваются организациям международной организацией IEEE.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NIC Specific (Device Identifier)</w:t>
      </w:r>
      <w:r>
        <w:t xml:space="preserve"> </w:t>
      </w:r>
      <w:r>
        <w:t xml:space="preserve">— последние 24 бита.</w:t>
      </w:r>
      <w:r>
        <w:br/>
      </w:r>
      <w:r>
        <w:t xml:space="preserve">Уникальный идентификатор сетевого интерфейса, который назначается производителем устройства.</w:t>
      </w:r>
    </w:p>
    <w:p>
      <w:pPr>
        <w:pStyle w:val="FirstParagraph"/>
      </w:pPr>
      <w:r>
        <w:t xml:space="preserve">MAC-адрес используется коммутаторами для построения таблицы MAC-адресов и определения того, на какой порт необходимо отправить сетевой кадр.</w:t>
      </w:r>
    </w:p>
    <w:bookmarkEnd w:id="1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9" Target="media/rId89.png" /><Relationship Type="http://schemas.openxmlformats.org/officeDocument/2006/relationships/image" Id="rId96" Target="media/rId96.png" /><Relationship Type="http://schemas.openxmlformats.org/officeDocument/2006/relationships/image" Id="rId103" Target="media/rId103.png" /><Relationship Type="http://schemas.openxmlformats.org/officeDocument/2006/relationships/image" Id="rId116" Target="media/rId116.png" /><Relationship Type="http://schemas.openxmlformats.org/officeDocument/2006/relationships/image" Id="rId111" Target="media/rId1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Илья Колонтырский</dc:creator>
  <dc:language>ru-RU</dc:language>
  <cp:keywords/>
  <dcterms:created xsi:type="dcterms:W3CDTF">2026-03-09T09:06:22Z</dcterms:created>
  <dcterms:modified xsi:type="dcterms:W3CDTF">2026-03-09T09:06:22Z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Конфигурирование VLAN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