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Колонтырский</w:t>
      </w:r>
      <w:r>
        <w:t xml:space="preserve"> </w:t>
      </w:r>
      <w:r>
        <w:t xml:space="preserve">Илья</w:t>
      </w:r>
      <w:r>
        <w:t xml:space="preserve"> </w:t>
      </w:r>
      <w:r>
        <w:t xml:space="preserve">Русланович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Изучить, как работает система контроля версий git и воспользоваться ею на практике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Настроим имя и почту пользователя git (рис. 2.1)</w:t>
      </w:r>
    </w:p>
    <w:p>
      <w:pPr>
        <w:pStyle w:val="CaptionedFigure"/>
      </w:pPr>
      <w:r>
        <w:drawing>
          <wp:inline>
            <wp:extent cx="5334000" cy="548134"/>
            <wp:effectExtent b="0" l="0" r="0" t="0"/>
            <wp:docPr descr="Настройка git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git</w:t>
      </w:r>
    </w:p>
    <w:p>
      <w:pPr>
        <w:pStyle w:val="BodyText"/>
      </w:pPr>
      <w:r>
        <w:t xml:space="preserve">Настроим отображение UTF-8 (рис. 2.2)</w:t>
      </w:r>
    </w:p>
    <w:p>
      <w:pPr>
        <w:pStyle w:val="CaptionedFigure"/>
      </w:pPr>
      <w:r>
        <w:drawing>
          <wp:inline>
            <wp:extent cx="5334000" cy="176817"/>
            <wp:effectExtent b="0" l="0" r="0" t="0"/>
            <wp:docPr descr="Настройка кодировки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кодировки</w:t>
      </w:r>
    </w:p>
    <w:p>
      <w:pPr>
        <w:pStyle w:val="BodyText"/>
      </w:pPr>
      <w:r>
        <w:t xml:space="preserve">Назовём стандартную ветку master (рис. 2.3)</w:t>
      </w:r>
    </w:p>
    <w:p>
      <w:pPr>
        <w:pStyle w:val="CaptionedFigure"/>
      </w:pPr>
      <w:r>
        <w:drawing>
          <wp:inline>
            <wp:extent cx="5334000" cy="176817"/>
            <wp:effectExtent b="0" l="0" r="0" t="0"/>
            <wp:docPr descr="Настройка стандартной ветки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стандартной ветки</w:t>
      </w:r>
    </w:p>
    <w:p>
      <w:pPr>
        <w:pStyle w:val="BodyText"/>
      </w:pPr>
      <w:r>
        <w:t xml:space="preserve">Настроим отступы (рис. 2.4)</w:t>
      </w:r>
    </w:p>
    <w:p>
      <w:pPr>
        <w:pStyle w:val="CaptionedFigure"/>
      </w:pPr>
      <w:r>
        <w:drawing>
          <wp:inline>
            <wp:extent cx="5334000" cy="271120"/>
            <wp:effectExtent b="0" l="0" r="0" t="0"/>
            <wp:docPr descr="Настройка отступов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отступов</w:t>
      </w:r>
    </w:p>
    <w:p>
      <w:pPr>
        <w:pStyle w:val="BodyText"/>
      </w:pPr>
      <w:r>
        <w:t xml:space="preserve">Сгенерируем ключ аутентификации для github (рис. 2.5)</w:t>
      </w:r>
    </w:p>
    <w:p>
      <w:pPr>
        <w:pStyle w:val="CaptionedFigure"/>
      </w:pPr>
      <w:r>
        <w:drawing>
          <wp:inline>
            <wp:extent cx="5334000" cy="3218081"/>
            <wp:effectExtent b="0" l="0" r="0" t="0"/>
            <wp:docPr descr="Генерация ключа аутентификации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8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ключа аутентификации</w:t>
      </w:r>
    </w:p>
    <w:p>
      <w:pPr>
        <w:pStyle w:val="BodyText"/>
      </w:pPr>
      <w:r>
        <w:t xml:space="preserve">Скопируем этот ключ (рис. 2.6)</w:t>
      </w:r>
    </w:p>
    <w:p>
      <w:pPr>
        <w:pStyle w:val="CaptionedFigure"/>
      </w:pPr>
      <w:r>
        <w:drawing>
          <wp:inline>
            <wp:extent cx="5334000" cy="172890"/>
            <wp:effectExtent b="0" l="0" r="0" t="0"/>
            <wp:docPr descr="Копирование ключ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ключа</w:t>
      </w:r>
    </w:p>
    <w:p>
      <w:pPr>
        <w:pStyle w:val="BodyText"/>
      </w:pPr>
      <w:r>
        <w:t xml:space="preserve">И вставим его в github (рис. 2.7)</w:t>
      </w:r>
    </w:p>
    <w:p>
      <w:pPr>
        <w:pStyle w:val="CaptionedFigure"/>
      </w:pPr>
      <w:r>
        <w:drawing>
          <wp:inline>
            <wp:extent cx="5334000" cy="2302446"/>
            <wp:effectExtent b="0" l="0" r="0" t="0"/>
            <wp:docPr descr="Вставка в github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2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Вставка в github</w:t>
      </w:r>
    </w:p>
    <w:p>
      <w:pPr>
        <w:pStyle w:val="BodyText"/>
      </w:pPr>
      <w:r>
        <w:t xml:space="preserve">Создадим рабочую папку (рис. 2.8)</w:t>
      </w:r>
    </w:p>
    <w:p>
      <w:pPr>
        <w:pStyle w:val="CaptionedFigure"/>
      </w:pPr>
      <w:r>
        <w:drawing>
          <wp:inline>
            <wp:extent cx="5334000" cy="441069"/>
            <wp:effectExtent b="0" l="0" r="0" t="0"/>
            <wp:docPr descr="Создание рабочей папки" title="fig: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рабочей папки</w:t>
      </w:r>
    </w:p>
    <w:p>
      <w:pPr>
        <w:pStyle w:val="BodyText"/>
      </w:pPr>
      <w:r>
        <w:t xml:space="preserve">Создадим рабочий репозиторий из шаблона (рис. 2.9)</w:t>
      </w:r>
    </w:p>
    <w:p>
      <w:pPr>
        <w:pStyle w:val="CaptionedFigure"/>
      </w:pPr>
      <w:r>
        <w:drawing>
          <wp:inline>
            <wp:extent cx="5334000" cy="5077662"/>
            <wp:effectExtent b="0" l="0" r="0" t="0"/>
            <wp:docPr descr="Скачивание репозитория" title="fig: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7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репозитория</w:t>
      </w:r>
    </w:p>
    <w:p>
      <w:pPr>
        <w:pStyle w:val="BodyText"/>
      </w:pPr>
      <w:r>
        <w:t xml:space="preserve">Перейдём в созданную папку и скачаем в неё созданный репозиторий (рис. 2.10)</w:t>
      </w:r>
    </w:p>
    <w:p>
      <w:pPr>
        <w:pStyle w:val="CaptionedFigure"/>
      </w:pPr>
      <w:r>
        <w:drawing>
          <wp:inline>
            <wp:extent cx="5334000" cy="1624927"/>
            <wp:effectExtent b="0" l="0" r="0" t="0"/>
            <wp:docPr descr="Использование git clone" title="fig: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4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git clone</w:t>
      </w:r>
    </w:p>
    <w:p>
      <w:pPr>
        <w:pStyle w:val="BodyText"/>
      </w:pPr>
      <w:r>
        <w:t xml:space="preserve">Перейдём в папку с репозиторием и удалим лишние файлы (рис. 2.11)</w:t>
      </w:r>
    </w:p>
    <w:p>
      <w:pPr>
        <w:pStyle w:val="CaptionedFigure"/>
      </w:pPr>
      <w:r>
        <w:drawing>
          <wp:inline>
            <wp:extent cx="5334000" cy="565192"/>
            <wp:effectExtent b="0" l="0" r="0" t="0"/>
            <wp:docPr descr="Удаление лишних файлов" title="fig: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5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лишних файлов</w:t>
      </w:r>
    </w:p>
    <w:p>
      <w:pPr>
        <w:pStyle w:val="BodyText"/>
      </w:pPr>
      <w:r>
        <w:t xml:space="preserve">Создадим с помощью make новые папки (рис. 2.12)</w:t>
      </w:r>
    </w:p>
    <w:p>
      <w:pPr>
        <w:pStyle w:val="CaptionedFigure"/>
      </w:pPr>
      <w:r>
        <w:drawing>
          <wp:inline>
            <wp:extent cx="5334000" cy="559304"/>
            <wp:effectExtent b="0" l="0" r="0" t="0"/>
            <wp:docPr descr="Использование make" title="fig: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9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make</w:t>
      </w:r>
    </w:p>
    <w:p>
      <w:pPr>
        <w:pStyle w:val="BodyText"/>
      </w:pPr>
      <w:r>
        <w:t xml:space="preserve">Загрузим изменения на гитхаб, прокомментировав то, что изменили (рис. 2.13)</w:t>
      </w:r>
    </w:p>
    <w:p>
      <w:pPr>
        <w:pStyle w:val="CaptionedFigure"/>
      </w:pPr>
      <w:r>
        <w:drawing>
          <wp:inline>
            <wp:extent cx="5334000" cy="2007609"/>
            <wp:effectExtent b="0" l="0" r="0" t="0"/>
            <wp:docPr descr="Использование git commit" title="fig: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76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git commit</w:t>
      </w:r>
    </w:p>
    <w:p>
      <w:pPr>
        <w:pStyle w:val="BodyText"/>
      </w:pPr>
      <w:r>
        <w:t xml:space="preserve">Теперь окончательно отправим файлы на сервер (рис. 2.14)</w:t>
      </w:r>
    </w:p>
    <w:p>
      <w:pPr>
        <w:pStyle w:val="CaptionedFigure"/>
      </w:pPr>
      <w:r>
        <w:drawing>
          <wp:inline>
            <wp:extent cx="5334000" cy="1630814"/>
            <wp:effectExtent b="0" l="0" r="0" t="0"/>
            <wp:docPr descr="Использование git push" title="fig: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git push</w:t>
      </w:r>
    </w:p>
    <w:p>
      <w:pPr>
        <w:pStyle w:val="BodyText"/>
      </w:pPr>
      <w:r>
        <w:t xml:space="preserve">После чего убедимся в успешной загрузке (рис. 2.15)</w:t>
      </w:r>
    </w:p>
    <w:p>
      <w:pPr>
        <w:pStyle w:val="CaptionedFigure"/>
      </w:pPr>
      <w:r>
        <w:drawing>
          <wp:inline>
            <wp:extent cx="5334000" cy="4043058"/>
            <wp:effectExtent b="0" l="0" r="0" t="0"/>
            <wp:docPr descr="Страница репозитория" title="fig: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репозитория</w:t>
      </w:r>
    </w:p>
    <w:p>
      <w:pPr>
        <w:pStyle w:val="BodyText"/>
      </w:pPr>
      <w:r>
        <w:t xml:space="preserve">Теперь, в качестве самостоятельной работы, загрузим отчёты на gihub (рис. 2.16)</w:t>
      </w:r>
    </w:p>
    <w:p>
      <w:pPr>
        <w:pStyle w:val="CaptionedFigure"/>
      </w:pPr>
      <w:r>
        <w:drawing>
          <wp:inline>
            <wp:extent cx="5334000" cy="2687674"/>
            <wp:effectExtent b="0" l="0" r="0" t="0"/>
            <wp:docPr descr="Загрузка отчётов" title="fig: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7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отчётов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 создан репозиторий, который был скачан на компьютер. Были получены навыкиработы с git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Колонтырский Илья Русланович</dc:creator>
  <dc:language>ru-RU</dc:language>
  <cp:keywords/>
  <dcterms:created xsi:type="dcterms:W3CDTF">2023-12-30T13:53:00Z</dcterms:created>
  <dcterms:modified xsi:type="dcterms:W3CDTF">2023-12-30T13:53:00Z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Система контроля версий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