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00" w:lineRule="auto"/>
      </w:pPr>
      <w:r>
        <w:rPr>
          <w:rFonts w:ascii="Segoe UI" w:hAnsi="Segoe UI" w:eastAsia="Microsoft YaHei"/>
          <w:b/>
          <w:color w:val="171922"/>
          <w:sz w:val="40"/>
        </w:rPr>
        <w:t>Xi'an — An Interesting Place</w:t>
      </w:r>
    </w:p>
    <w:p>
      <w:pPr>
        <w:spacing w:after="280" w:before="0" w:line="300" w:lineRule="auto"/>
      </w:pPr>
      <w:r>
        <w:rPr>
          <w:rFonts w:ascii="Segoe UI" w:hAnsi="Segoe UI" w:eastAsia="Microsoft YaHei"/>
          <w:b w:val="0"/>
          <w:color w:val="7A7266"/>
          <w:sz w:val="24"/>
        </w:rPr>
        <w:t>小组展示英文讲稿  ·  Group Presentation Script</w:t>
      </w:r>
    </w:p>
    <w:p>
      <w:pPr>
        <w:spacing w:after="200"/>
        <w:pBdr>
          <w:bottom w:val="single" w:sz="6" w:space="1" w:color="C8BCA8"/>
        </w:pBdr>
      </w:pPr>
    </w:p>
    <w:p>
      <w:pPr>
        <w:spacing w:after="80" w:before="0" w:line="300" w:lineRule="auto"/>
      </w:pPr>
      <w:r>
        <w:rPr>
          <w:rFonts w:ascii="Segoe UI" w:hAnsi="Segoe UI" w:eastAsia="Microsoft YaHei"/>
          <w:b/>
          <w:color w:val="9A4527"/>
          <w:sz w:val="26"/>
        </w:rPr>
        <w:t>使用说明</w:t>
      </w:r>
    </w:p>
    <w:p>
      <w:pPr>
        <w:spacing w:after="60" w:before="0" w:line="312" w:lineRule="auto"/>
      </w:pPr>
      <w:r>
        <w:rPr>
          <w:rFonts w:ascii="Segoe UI" w:hAnsi="Segoe UI" w:eastAsia="Microsoft YaHei"/>
          <w:b w:val="0"/>
          <w:color w:val="3A3833"/>
          <w:sz w:val="20"/>
        </w:rPr>
        <w:t>讲稿与 PPT 按页一一对应，共 7 页（封面 + 五个要点各一页 + 致谢）。每页下方留了空白，可以写批注或换成自己的说法。</w:t>
      </w:r>
    </w:p>
    <w:p>
      <w:pPr>
        <w:spacing w:after="60" w:before="0" w:line="312" w:lineRule="auto"/>
      </w:pPr>
      <w:r>
        <w:rPr>
          <w:rFonts w:ascii="Segoe UI" w:hAnsi="Segoe UI" w:eastAsia="Microsoft YaHei"/>
          <w:b w:val="0"/>
          <w:color w:val="3A3833"/>
          <w:sz w:val="20"/>
        </w:rPr>
        <w:t>全文约 769 词。按 120–140 词/分钟的语速，约 7 分钟；加上切页和停顿，实际约 8–9 分钟。</w:t>
      </w:r>
    </w:p>
    <w:p>
      <w:pPr>
        <w:spacing w:after="60" w:before="0" w:line="312" w:lineRule="auto"/>
      </w:pPr>
      <w:r>
        <w:rPr>
          <w:rFonts w:ascii="Segoe UI" w:hAnsi="Segoe UI" w:eastAsia="Microsoft YaHei"/>
          <w:b w:val="0"/>
          <w:color w:val="3A3833"/>
          <w:sz w:val="20"/>
        </w:rPr>
        <w:t>⚠ 西安所在的省是 Shaanxi（陕西），不是 Shanxi（山西）——两个词只差一个 a，说的时候也要分清楚。</w:t>
      </w:r>
    </w:p>
    <w:p>
      <w:pPr>
        <w:spacing w:after="60" w:before="0" w:line="312" w:lineRule="auto"/>
      </w:pPr>
      <w:r>
        <w:rPr>
          <w:rFonts w:ascii="Segoe UI" w:hAnsi="Segoe UI" w:eastAsia="Microsoft YaHei"/>
          <w:b w:val="0"/>
          <w:color w:val="3A3833"/>
          <w:sz w:val="20"/>
        </w:rPr>
        <w:t>ℹ 第 1 页和第 3 页原本都在介绍西安的基本情况，已经理顺：开场白和城市概况放在第 1 页，第 3 页直接进入第一部分。</w:t>
      </w:r>
    </w:p>
    <w:p>
      <w:pPr>
        <w:spacing w:after="80" w:before="240" w:line="300" w:lineRule="auto"/>
      </w:pPr>
      <w:r>
        <w:rPr>
          <w:rFonts w:ascii="Segoe UI" w:hAnsi="Segoe UI" w:eastAsia="Microsoft YaHei"/>
          <w:b/>
          <w:color w:val="9A4527"/>
          <w:sz w:val="26"/>
        </w:rPr>
        <w:t>分工</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rFonts w:ascii="Segoe UI" w:hAnsi="Segoe UI" w:eastAsia="Microsoft YaHei"/>
                <w:b/>
                <w:color w:val="171922"/>
                <w:sz w:val="20"/>
              </w:rPr>
              <w:t>页</w:t>
            </w:r>
          </w:p>
        </w:tc>
        <w:tc>
          <w:tcPr>
            <w:tcW w:type="dxa" w:w="3173"/>
          </w:tcPr>
          <w:p>
            <w:r/>
            <w:r>
              <w:rPr>
                <w:rFonts w:ascii="Segoe UI" w:hAnsi="Segoe UI" w:eastAsia="Microsoft YaHei"/>
                <w:b/>
                <w:color w:val="171922"/>
                <w:sz w:val="20"/>
              </w:rPr>
              <w:t>内容</w:t>
            </w:r>
          </w:p>
        </w:tc>
        <w:tc>
          <w:tcPr>
            <w:tcW w:type="dxa" w:w="3173"/>
          </w:tcPr>
          <w:p>
            <w:r/>
            <w:r>
              <w:rPr>
                <w:rFonts w:ascii="Segoe UI" w:hAnsi="Segoe UI" w:eastAsia="Microsoft YaHei"/>
                <w:b/>
                <w:color w:val="171922"/>
                <w:sz w:val="20"/>
              </w:rPr>
              <w:t>发言人</w:t>
            </w:r>
          </w:p>
        </w:tc>
      </w:tr>
      <w:tr>
        <w:tc>
          <w:tcPr>
            <w:tcW w:type="dxa" w:w="3173"/>
          </w:tcPr>
          <w:p>
            <w:r/>
            <w:r>
              <w:rPr>
                <w:rFonts w:ascii="Segoe UI" w:hAnsi="Segoe UI" w:eastAsia="Microsoft YaHei"/>
                <w:b w:val="0"/>
                <w:color w:val="3A3833"/>
                <w:sz w:val="20"/>
              </w:rPr>
              <w:t>1</w:t>
            </w:r>
          </w:p>
        </w:tc>
        <w:tc>
          <w:tcPr>
            <w:tcW w:type="dxa" w:w="3173"/>
          </w:tcPr>
          <w:p>
            <w:r/>
            <w:r>
              <w:rPr>
                <w:rFonts w:ascii="Segoe UI" w:hAnsi="Segoe UI" w:eastAsia="Microsoft YaHei"/>
                <w:b w:val="0"/>
                <w:color w:val="3A3833"/>
                <w:sz w:val="20"/>
              </w:rPr>
              <w:t>开场</w:t>
            </w:r>
          </w:p>
        </w:tc>
        <w:tc>
          <w:tcPr>
            <w:tcW w:type="dxa" w:w="3173"/>
          </w:tcPr>
          <w:p>
            <w:r/>
            <w:r>
              <w:rPr>
                <w:rFonts w:ascii="Segoe UI" w:hAnsi="Segoe UI" w:eastAsia="Microsoft YaHei"/>
                <w:b w:val="0"/>
                <w:color w:val="3A3833"/>
                <w:sz w:val="20"/>
              </w:rPr>
              <w:t>开场人</w:t>
            </w:r>
          </w:p>
        </w:tc>
      </w:tr>
      <w:tr>
        <w:tc>
          <w:tcPr>
            <w:tcW w:type="dxa" w:w="3173"/>
          </w:tcPr>
          <w:p>
            <w:r/>
            <w:r>
              <w:rPr>
                <w:rFonts w:ascii="Segoe UI" w:hAnsi="Segoe UI" w:eastAsia="Microsoft YaHei"/>
                <w:b w:val="0"/>
                <w:color w:val="3A3833"/>
                <w:sz w:val="20"/>
              </w:rPr>
              <w:t>2</w:t>
            </w:r>
          </w:p>
        </w:tc>
        <w:tc>
          <w:tcPr>
            <w:tcW w:type="dxa" w:w="3173"/>
          </w:tcPr>
          <w:p>
            <w:r/>
            <w:r>
              <w:rPr>
                <w:rFonts w:ascii="Segoe UI" w:hAnsi="Segoe UI" w:eastAsia="Microsoft YaHei"/>
                <w:b w:val="0"/>
                <w:color w:val="3A3833"/>
                <w:sz w:val="20"/>
              </w:rPr>
              <w:t>01 Introduction and general facts</w:t>
            </w:r>
          </w:p>
        </w:tc>
        <w:tc>
          <w:tcPr>
            <w:tcW w:type="dxa" w:w="3173"/>
          </w:tcPr>
          <w:p>
            <w:r/>
            <w:r>
              <w:rPr>
                <w:rFonts w:ascii="Segoe UI" w:hAnsi="Segoe UI" w:eastAsia="Microsoft YaHei"/>
                <w:b w:val="0"/>
                <w:color w:val="3A3833"/>
                <w:sz w:val="20"/>
              </w:rPr>
              <w:t>张庭语</w:t>
            </w:r>
          </w:p>
        </w:tc>
      </w:tr>
      <w:tr>
        <w:tc>
          <w:tcPr>
            <w:tcW w:type="dxa" w:w="3173"/>
          </w:tcPr>
          <w:p>
            <w:r/>
            <w:r>
              <w:rPr>
                <w:rFonts w:ascii="Segoe UI" w:hAnsi="Segoe UI" w:eastAsia="Microsoft YaHei"/>
                <w:b w:val="0"/>
                <w:color w:val="3A3833"/>
                <w:sz w:val="20"/>
              </w:rPr>
              <w:t>3</w:t>
            </w:r>
          </w:p>
        </w:tc>
        <w:tc>
          <w:tcPr>
            <w:tcW w:type="dxa" w:w="3173"/>
          </w:tcPr>
          <w:p>
            <w:r/>
            <w:r>
              <w:rPr>
                <w:rFonts w:ascii="Segoe UI" w:hAnsi="Segoe UI" w:eastAsia="Microsoft YaHei"/>
                <w:b w:val="0"/>
                <w:color w:val="3A3833"/>
                <w:sz w:val="20"/>
              </w:rPr>
              <w:t>02 Facts</w:t>
            </w:r>
          </w:p>
        </w:tc>
        <w:tc>
          <w:tcPr>
            <w:tcW w:type="dxa" w:w="3173"/>
          </w:tcPr>
          <w:p>
            <w:r/>
            <w:r>
              <w:rPr>
                <w:rFonts w:ascii="Segoe UI" w:hAnsi="Segoe UI" w:eastAsia="Microsoft YaHei"/>
                <w:b w:val="0"/>
                <w:color w:val="3A3833"/>
                <w:sz w:val="20"/>
              </w:rPr>
            </w:r>
          </w:p>
        </w:tc>
      </w:tr>
      <w:tr>
        <w:tc>
          <w:tcPr>
            <w:tcW w:type="dxa" w:w="3173"/>
          </w:tcPr>
          <w:p>
            <w:r/>
            <w:r>
              <w:rPr>
                <w:rFonts w:ascii="Segoe UI" w:hAnsi="Segoe UI" w:eastAsia="Microsoft YaHei"/>
                <w:b w:val="0"/>
                <w:color w:val="3A3833"/>
                <w:sz w:val="20"/>
              </w:rPr>
              <w:t>4</w:t>
            </w:r>
          </w:p>
        </w:tc>
        <w:tc>
          <w:tcPr>
            <w:tcW w:type="dxa" w:w="3173"/>
          </w:tcPr>
          <w:p>
            <w:r/>
            <w:r>
              <w:rPr>
                <w:rFonts w:ascii="Segoe UI" w:hAnsi="Segoe UI" w:eastAsia="Microsoft YaHei"/>
                <w:b w:val="0"/>
                <w:color w:val="3A3833"/>
                <w:sz w:val="20"/>
              </w:rPr>
              <w:t>03 Opinion (positives)</w:t>
            </w:r>
          </w:p>
        </w:tc>
        <w:tc>
          <w:tcPr>
            <w:tcW w:type="dxa" w:w="3173"/>
          </w:tcPr>
          <w:p>
            <w:r/>
            <w:r>
              <w:rPr>
                <w:rFonts w:ascii="Segoe UI" w:hAnsi="Segoe UI" w:eastAsia="Microsoft YaHei"/>
                <w:b w:val="0"/>
                <w:color w:val="3A3833"/>
                <w:sz w:val="20"/>
              </w:rPr>
            </w:r>
          </w:p>
        </w:tc>
      </w:tr>
      <w:tr>
        <w:tc>
          <w:tcPr>
            <w:tcW w:type="dxa" w:w="3173"/>
          </w:tcPr>
          <w:p>
            <w:r/>
            <w:r>
              <w:rPr>
                <w:rFonts w:ascii="Segoe UI" w:hAnsi="Segoe UI" w:eastAsia="Microsoft YaHei"/>
                <w:b w:val="0"/>
                <w:color w:val="3A3833"/>
                <w:sz w:val="20"/>
              </w:rPr>
              <w:t>5</w:t>
            </w:r>
          </w:p>
        </w:tc>
        <w:tc>
          <w:tcPr>
            <w:tcW w:type="dxa" w:w="3173"/>
          </w:tcPr>
          <w:p>
            <w:r/>
            <w:r>
              <w:rPr>
                <w:rFonts w:ascii="Segoe UI" w:hAnsi="Segoe UI" w:eastAsia="Microsoft YaHei"/>
                <w:b w:val="0"/>
                <w:color w:val="3A3833"/>
                <w:sz w:val="20"/>
              </w:rPr>
              <w:t>04 Opinion (negatives)</w:t>
            </w:r>
          </w:p>
        </w:tc>
        <w:tc>
          <w:tcPr>
            <w:tcW w:type="dxa" w:w="3173"/>
          </w:tcPr>
          <w:p>
            <w:r/>
            <w:r>
              <w:rPr>
                <w:rFonts w:ascii="Segoe UI" w:hAnsi="Segoe UI" w:eastAsia="Microsoft YaHei"/>
                <w:b w:val="0"/>
                <w:color w:val="3A3833"/>
                <w:sz w:val="20"/>
              </w:rPr>
            </w:r>
          </w:p>
        </w:tc>
      </w:tr>
      <w:tr>
        <w:tc>
          <w:tcPr>
            <w:tcW w:type="dxa" w:w="3173"/>
          </w:tcPr>
          <w:p>
            <w:r/>
            <w:r>
              <w:rPr>
                <w:rFonts w:ascii="Segoe UI" w:hAnsi="Segoe UI" w:eastAsia="Microsoft YaHei"/>
                <w:b w:val="0"/>
                <w:color w:val="3A3833"/>
                <w:sz w:val="20"/>
              </w:rPr>
              <w:t>6–7</w:t>
            </w:r>
          </w:p>
        </w:tc>
        <w:tc>
          <w:tcPr>
            <w:tcW w:type="dxa" w:w="3173"/>
          </w:tcPr>
          <w:p>
            <w:r/>
            <w:r>
              <w:rPr>
                <w:rFonts w:ascii="Segoe UI" w:hAnsi="Segoe UI" w:eastAsia="Microsoft YaHei"/>
                <w:b w:val="0"/>
                <w:color w:val="3A3833"/>
                <w:sz w:val="20"/>
              </w:rPr>
              <w:t>05 Summary + 致谢</w:t>
            </w:r>
          </w:p>
        </w:tc>
        <w:tc>
          <w:tcPr>
            <w:tcW w:type="dxa" w:w="3173"/>
          </w:tcPr>
          <w:p>
            <w:r/>
            <w:r>
              <w:rPr>
                <w:rFonts w:ascii="Segoe UI" w:hAnsi="Segoe UI" w:eastAsia="Microsoft YaHei"/>
                <w:b w:val="0"/>
                <w:color w:val="3A3833"/>
                <w:sz w:val="20"/>
              </w:rPr>
            </w:r>
          </w:p>
        </w:tc>
      </w:tr>
    </w:tbl>
    <w:p/>
    <w:p>
      <w:pPr>
        <w:spacing w:after="20" w:before="160" w:line="300" w:lineRule="auto"/>
      </w:pPr>
      <w:r>
        <w:rPr>
          <w:rFonts w:ascii="Segoe UI" w:hAnsi="Segoe UI" w:eastAsia="Microsoft YaHei"/>
          <w:b/>
          <w:color w:val="171922"/>
          <w:sz w:val="28"/>
        </w:rPr>
        <w:t>Page 1  ·  Cover — XI'AN</w:t>
      </w:r>
    </w:p>
    <w:p>
      <w:pPr>
        <w:spacing w:after="120" w:before="0" w:line="300" w:lineRule="auto"/>
      </w:pPr>
      <w:r>
        <w:rPr>
          <w:rFonts w:ascii="Segoe UI" w:hAnsi="Segoe UI" w:eastAsia="Microsoft YaHei"/>
          <w:b w:val="0"/>
          <w:color w:val="7A7266"/>
          <w:sz w:val="19"/>
        </w:rPr>
        <w:t>开场　·　发言人：开场人　·　约 84 词（约 39 秒）</w:t>
      </w:r>
    </w:p>
    <w:p>
      <w:pPr>
        <w:spacing w:after="120"/>
        <w:pBdr>
          <w:bottom w:val="single" w:sz="6" w:space="1" w:color="C8BCA8"/>
        </w:pBdr>
      </w:pPr>
    </w:p>
    <w:p>
      <w:pPr>
        <w:spacing w:line="360" w:lineRule="auto" w:after="200"/>
      </w:pPr>
      <w:r>
        <w:rPr>
          <w:rFonts w:ascii="Segoe UI" w:hAnsi="Segoe UI" w:eastAsia="Microsoft YaHei"/>
          <w:b w:val="0"/>
          <w:color w:val="1A1A1A"/>
          <w:sz w:val="24"/>
        </w:rPr>
        <w:t>Dear teacher and fellow students, good morning. It is our great honour to introduce Xi'an, one of the oldest cities in China. It lies in Shaanxi Province, in the northwest of the country, and thirteen dynasties made it their capital. You may know it by its older name, Chang'an, which means 'lasting peace'. We will follow five steps: the general facts, the history, what we liked, what we did not like, and finally our answer to one question - should you go? Let's begin.</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2  ·  Where in the world is Xi'an?</w:t>
      </w:r>
    </w:p>
    <w:p>
      <w:pPr>
        <w:spacing w:after="120" w:before="0" w:line="300" w:lineRule="auto"/>
      </w:pPr>
      <w:r>
        <w:rPr>
          <w:rFonts w:ascii="Segoe UI" w:hAnsi="Segoe UI" w:eastAsia="Microsoft YaHei"/>
          <w:b w:val="0"/>
          <w:color w:val="7A7266"/>
          <w:sz w:val="19"/>
        </w:rPr>
        <w:t>01 Introduction and general facts　·　发言人：张庭语　·　约 79 词（约 36 秒）</w:t>
      </w:r>
    </w:p>
    <w:p>
      <w:pPr>
        <w:spacing w:after="120"/>
        <w:pBdr>
          <w:bottom w:val="single" w:sz="6" w:space="1" w:color="C8BCA8"/>
        </w:pBdr>
      </w:pPr>
    </w:p>
    <w:p>
      <w:pPr>
        <w:spacing w:line="360" w:lineRule="auto" w:after="200"/>
      </w:pPr>
      <w:r>
        <w:rPr>
          <w:rFonts w:ascii="Segoe UI" w:hAnsi="Segoe UI" w:eastAsia="Microsoft YaHei"/>
          <w:b w:val="0"/>
          <w:color w:val="1A1A1A"/>
          <w:sz w:val="24"/>
        </w:rPr>
        <w:t>Part one: the general facts. The name Xi'an means 'western peace' - it was changed from Chang'an in the Ming dynasty. On the map you can see where the city sits: in a river valley in the northwest, surrounded by mountains, which is why so many dynasties chose it. The Tang, the most famous of them all, ruled from here. Today about thirteen million people live in Xi'an, and it is only four hours from Beijing by high-speed train.</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3  ·  How old — and who made it</w:t>
      </w:r>
    </w:p>
    <w:p>
      <w:pPr>
        <w:spacing w:after="120" w:before="0" w:line="300" w:lineRule="auto"/>
      </w:pPr>
      <w:r>
        <w:rPr>
          <w:rFonts w:ascii="Segoe UI" w:hAnsi="Segoe UI" w:eastAsia="Microsoft YaHei"/>
          <w:b w:val="0"/>
          <w:color w:val="7A7266"/>
          <w:sz w:val="19"/>
        </w:rPr>
        <w:t>02 Facts　·　约 244 词（约 113 秒）</w:t>
      </w:r>
    </w:p>
    <w:p>
      <w:pPr>
        <w:spacing w:after="120"/>
        <w:pBdr>
          <w:bottom w:val="single" w:sz="6" w:space="1" w:color="C8BCA8"/>
        </w:pBdr>
      </w:pPr>
    </w:p>
    <w:p>
      <w:pPr>
        <w:spacing w:line="360" w:lineRule="auto" w:after="200"/>
      </w:pPr>
      <w:r>
        <w:rPr>
          <w:rFonts w:ascii="Segoe UI" w:hAnsi="Segoe UI" w:eastAsia="Microsoft YaHei"/>
          <w:b w:val="0"/>
          <w:color w:val="1A1A1A"/>
          <w:sz w:val="24"/>
        </w:rPr>
        <w:t>Part two: the facts. Xi'an has a history of over three thousand years, and it was the capital of thirteen dynasties. But it was not made by one person at a time. About three thousand years ago, King Wen of Zhou built Feng Jing and King Wu of Zhou built Gao Jing - that is where the history of Xi'an begins. In the Western Han, Liu Bang made the city his capital and named it Chang'an, which means long-term peace and order. In the Sui dynasty, Emperor Wen, Yang Jian, built Daxing City to the southeast of the old city. And by the Tang dynasty, Chang'an had become the largest city in the world. The Qin swept across the Six States here. The Silk Road started from here, by Zhang Qian, and in Tang times visitors came from all over the world. The Giant Wild Goose Pagoda, the Great Ming Palace and the Terracotta Army are the footprints Xi'an left for the world. But history has a turning point too. After the An Shi Rebellion the Tang went into decline, and in 904 the city was destroyed. In 1936 the Xi'an Incident happened here - the turning point that stopped the civil war and united the country against Japan. Today Xi'an still has its ancient walls and its old Bell Tower, and the subway now runs through Han and Tang layers. It is not only an ancient city, but a witness to Chinese history.</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4  ·  What we loved</w:t>
      </w:r>
    </w:p>
    <w:p>
      <w:pPr>
        <w:spacing w:after="120" w:before="0" w:line="300" w:lineRule="auto"/>
      </w:pPr>
      <w:r>
        <w:rPr>
          <w:rFonts w:ascii="Segoe UI" w:hAnsi="Segoe UI" w:eastAsia="Microsoft YaHei"/>
          <w:b w:val="0"/>
          <w:color w:val="7A7266"/>
          <w:sz w:val="19"/>
        </w:rPr>
        <w:t>03 Opinion (positives)　·　约 82 词（约 38 秒）</w:t>
      </w:r>
    </w:p>
    <w:p>
      <w:pPr>
        <w:spacing w:after="120"/>
        <w:pBdr>
          <w:bottom w:val="single" w:sz="6" w:space="1" w:color="C8BCA8"/>
        </w:pBdr>
      </w:pPr>
    </w:p>
    <w:p>
      <w:pPr>
        <w:spacing w:line="360" w:lineRule="auto" w:after="200"/>
      </w:pPr>
      <w:r>
        <w:rPr>
          <w:rFonts w:ascii="Segoe UI" w:hAnsi="Segoe UI" w:eastAsia="Microsoft YaHei"/>
          <w:b w:val="0"/>
          <w:color w:val="1A1A1A"/>
          <w:sz w:val="24"/>
        </w:rPr>
        <w:t>Now our own opinion, starting with the good news. Four things we loved. The Terracotta Army: eight thousand soldiers, every face different, and they waited there for two thousand two hundred years. Cycling the city wall - fourteen kilometres along the top of the Ming wall, and it costs about forty-five yuan. The Muslim Quarter for street food. And Datang Everbright City at night, which is free. If you have more time, the Shaanxi History Museum and Mount Hua are both excellent.</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5  ·  The honest part</w:t>
      </w:r>
    </w:p>
    <w:p>
      <w:pPr>
        <w:spacing w:after="120" w:before="0" w:line="300" w:lineRule="auto"/>
      </w:pPr>
      <w:r>
        <w:rPr>
          <w:rFonts w:ascii="Segoe UI" w:hAnsi="Segoe UI" w:eastAsia="Microsoft YaHei"/>
          <w:b w:val="0"/>
          <w:color w:val="7A7266"/>
          <w:sz w:val="19"/>
        </w:rPr>
        <w:t>04 Opinion (negatives)　·　约 140 词（约 65 秒）</w:t>
      </w:r>
    </w:p>
    <w:p>
      <w:pPr>
        <w:spacing w:after="120"/>
        <w:pBdr>
          <w:bottom w:val="single" w:sz="6" w:space="1" w:color="C8BCA8"/>
        </w:pBdr>
      </w:pPr>
    </w:p>
    <w:p>
      <w:pPr>
        <w:spacing w:line="360" w:lineRule="auto" w:after="200"/>
      </w:pPr>
      <w:r>
        <w:rPr>
          <w:rFonts w:ascii="Segoe UI" w:hAnsi="Segoe UI" w:eastAsia="Microsoft YaHei"/>
          <w:b w:val="0"/>
          <w:color w:val="1A1A1A"/>
          <w:sz w:val="24"/>
        </w:rPr>
        <w:t>But we have to be honest about the bad points too. First, booking. For the Terracotta Army you must use your real name and choose a time, and only a certain number of people can go in each day. At Spring Festival it sells out completely. Second, crowds - and the site is forty kilometres out of town, so it takes half a day. Third, the prices: a hundred and twenty yuan for the army, fifty-four for the wall and forty-five for a bike. Fourth, the summer heat - thirty-five degrees in July. Fifth, the food: the Muslim Quarter is famous, but it is really a tourist street, and local people eat one street further in. And sixth, near the site some guides and drivers take visitors to fake shows. Knowing all this in advance makes the trip much easier.</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6  ·  Go — but go smart.</w:t>
      </w:r>
    </w:p>
    <w:p>
      <w:pPr>
        <w:spacing w:after="120" w:before="0" w:line="300" w:lineRule="auto"/>
      </w:pPr>
      <w:r>
        <w:rPr>
          <w:rFonts w:ascii="Segoe UI" w:hAnsi="Segoe UI" w:eastAsia="Microsoft YaHei"/>
          <w:b w:val="0"/>
          <w:color w:val="7A7266"/>
          <w:sz w:val="19"/>
        </w:rPr>
        <w:t>05 Summary　·　约 81 词（约 37 秒）</w:t>
      </w:r>
    </w:p>
    <w:p>
      <w:pPr>
        <w:spacing w:after="120"/>
        <w:pBdr>
          <w:bottom w:val="single" w:sz="6" w:space="1" w:color="C8BCA8"/>
        </w:pBdr>
      </w:pPr>
    </w:p>
    <w:p>
      <w:pPr>
        <w:spacing w:line="360" w:lineRule="auto" w:after="200"/>
      </w:pPr>
      <w:r>
        <w:rPr>
          <w:rFonts w:ascii="Segoe UI" w:hAnsi="Segoe UI" w:eastAsia="Microsoft YaHei"/>
          <w:b w:val="0"/>
          <w:color w:val="1A1A1A"/>
          <w:sz w:val="24"/>
        </w:rPr>
        <w:t>So, our summary. Our answer is yes - go, but go smart. Xi'an is not relaxing and it is not a secret place, but nowhere else gives you three thousand years of history in one weekend. The good parts win easily. If you go: April, May, September or October are the best months. Give it three or four days. Stay inside the city wall, near the Bell Tower. And book your tickets online before you travel, especially for the Terracotta Army.</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
      <w:pPr>
        <w:spacing w:after="20" w:before="160" w:line="300" w:lineRule="auto"/>
      </w:pPr>
      <w:r>
        <w:rPr>
          <w:rFonts w:ascii="Segoe UI" w:hAnsi="Segoe UI" w:eastAsia="Microsoft YaHei"/>
          <w:b/>
          <w:color w:val="171922"/>
          <w:sz w:val="28"/>
        </w:rPr>
        <w:t>Page 7  ·  Thank you</w:t>
      </w:r>
    </w:p>
    <w:p>
      <w:pPr>
        <w:spacing w:after="120" w:before="0" w:line="300" w:lineRule="auto"/>
      </w:pPr>
      <w:r>
        <w:rPr>
          <w:rFonts w:ascii="Segoe UI" w:hAnsi="Segoe UI" w:eastAsia="Microsoft YaHei"/>
          <w:b w:val="0"/>
          <w:color w:val="7A7266"/>
          <w:sz w:val="19"/>
        </w:rPr>
        <w:t>05 Summary　·　约 59 词（约 27 秒）</w:t>
      </w:r>
    </w:p>
    <w:p>
      <w:pPr>
        <w:spacing w:after="120"/>
        <w:pBdr>
          <w:bottom w:val="single" w:sz="6" w:space="1" w:color="C8BCA8"/>
        </w:pBdr>
      </w:pPr>
    </w:p>
    <w:p>
      <w:pPr>
        <w:spacing w:line="360" w:lineRule="auto" w:after="200"/>
      </w:pPr>
      <w:r>
        <w:rPr>
          <w:rFonts w:ascii="Segoe UI" w:hAnsi="Segoe UI" w:eastAsia="Microsoft YaHei"/>
          <w:b w:val="0"/>
          <w:color w:val="1A1A1A"/>
          <w:sz w:val="24"/>
        </w:rPr>
        <w:t>To finish, our answer is simple: yes, go - but go smart. Xi'an gives you more than three thousand years of history in three days, and the food alone is worth the trip. Just avoid July and August, book your tickets early, and stay near the Bell Tower. Thank you for listening. We are happy to take your questions.</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p>
      <w:pPr>
        <w:spacing w:after="40"/>
      </w:pPr>
      <w:r>
        <w:rPr>
          <w:rFonts w:ascii="Segoe UI" w:hAnsi="Segoe UI" w:eastAsia="Microsoft YaHei"/>
          <w:b w:val="0"/>
          <w:sz w:val="22"/>
        </w:rPr>
        <w:t xml:space="preserve"> </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