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B193" w14:textId="3018D664" w:rsidR="00635DBB" w:rsidRDefault="00E50018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Ip services</w:t>
      </w:r>
    </w:p>
    <w:p w14:paraId="43E585DB" w14:textId="2BBE5843" w:rsidR="00E50018" w:rsidRDefault="00E50018" w:rsidP="00E5001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נושאים:</w:t>
      </w:r>
    </w:p>
    <w:p w14:paraId="404CD7AF" w14:textId="0549F964" w:rsidR="00E50018" w:rsidRDefault="00E50018" w:rsidP="00E5001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NTP</w:t>
      </w:r>
    </w:p>
    <w:p w14:paraId="01F11EE3" w14:textId="53665D03" w:rsidR="00E50018" w:rsidRDefault="00E00492" w:rsidP="00E5001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FHRP</w:t>
      </w:r>
    </w:p>
    <w:p w14:paraId="190B2571" w14:textId="71827621" w:rsidR="00E00492" w:rsidRDefault="00E00492" w:rsidP="00E0049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HSRP</w:t>
      </w:r>
    </w:p>
    <w:p w14:paraId="34FAB31F" w14:textId="58641E09" w:rsidR="00E00492" w:rsidRDefault="00E00492" w:rsidP="00E0049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VRRP</w:t>
      </w:r>
    </w:p>
    <w:p w14:paraId="0B2FE141" w14:textId="05FFA3D7" w:rsidR="00483CDA" w:rsidRPr="003E717B" w:rsidRDefault="00E00492" w:rsidP="003E717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GLBP</w:t>
      </w:r>
    </w:p>
    <w:p w14:paraId="47503E6D" w14:textId="789FAFC0" w:rsidR="00483CDA" w:rsidRDefault="00483CDA" w:rsidP="00E00492">
      <w:pPr>
        <w:rPr>
          <w:b/>
          <w:bCs/>
          <w:sz w:val="32"/>
          <w:szCs w:val="32"/>
          <w:u w:val="single"/>
        </w:rPr>
      </w:pPr>
      <w:r w:rsidRPr="00B30365">
        <w:rPr>
          <w:b/>
          <w:bCs/>
          <w:sz w:val="40"/>
          <w:szCs w:val="40"/>
          <w:u w:val="single"/>
        </w:rPr>
        <w:t>NTP</w:t>
      </w:r>
    </w:p>
    <w:p w14:paraId="21264014" w14:textId="2F023393" w:rsidR="00B30365" w:rsidRDefault="00494F57" w:rsidP="00494F5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פרוטוקול לסנכרון זמנים בין ציודי תקשורת</w:t>
      </w:r>
    </w:p>
    <w:p w14:paraId="028155D0" w14:textId="2A37897C" w:rsidR="00494F57" w:rsidRDefault="00494F57" w:rsidP="00494F5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ישנו ערך שנקרא </w:t>
      </w:r>
      <w:r>
        <w:rPr>
          <w:sz w:val="24"/>
          <w:szCs w:val="24"/>
        </w:rPr>
        <w:t>stratum</w:t>
      </w:r>
      <w:r>
        <w:rPr>
          <w:rFonts w:hint="cs"/>
          <w:sz w:val="24"/>
          <w:szCs w:val="24"/>
          <w:rtl/>
        </w:rPr>
        <w:t xml:space="preserve"> והוא אומר מה המרחק שלי מהשעון האטומי בקפיצות של ציודים, השעון האטומי הינו </w:t>
      </w:r>
      <w:r>
        <w:rPr>
          <w:sz w:val="24"/>
          <w:szCs w:val="24"/>
        </w:rPr>
        <w:t>stratum 0</w:t>
      </w:r>
      <w:r>
        <w:rPr>
          <w:rFonts w:hint="cs"/>
          <w:sz w:val="24"/>
          <w:szCs w:val="24"/>
          <w:rtl/>
        </w:rPr>
        <w:t xml:space="preserve"> ונתב אשר ימשוך ממנו יהיה 1 ואם יש מתג שמושך מהנתב אז המתג יהיה 2 וכו'</w:t>
      </w:r>
    </w:p>
    <w:p w14:paraId="196B5EC0" w14:textId="3F6D8521" w:rsidR="00494F57" w:rsidRDefault="00494F57" w:rsidP="00494F5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ישנה פקודה שמראה לנו את המצב של כלל השעונים שאנחנו מושכים מהם </w:t>
      </w:r>
      <w:r>
        <w:rPr>
          <w:rFonts w:hint="cs"/>
          <w:sz w:val="24"/>
          <w:szCs w:val="24"/>
        </w:rPr>
        <w:t>NT</w:t>
      </w: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show ntp associations</w:t>
      </w:r>
      <w:r>
        <w:rPr>
          <w:rFonts w:hint="cs"/>
          <w:sz w:val="24"/>
          <w:szCs w:val="24"/>
          <w:rtl/>
        </w:rPr>
        <w:t>, ויש בה מספר עמודות שחשוב להכיר</w:t>
      </w:r>
    </w:p>
    <w:p w14:paraId="3D6582E0" w14:textId="5366F3AF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של השרת ממנו אני מושך את הזמן</w:t>
      </w:r>
    </w:p>
    <w:p w14:paraId="2F9F6594" w14:textId="3764A9F3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 clock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של השעון המקורי שמייצר את הזמן -&gt; </w:t>
      </w:r>
      <w:r>
        <w:rPr>
          <w:sz w:val="24"/>
          <w:szCs w:val="24"/>
        </w:rPr>
        <w:t>stratum 0</w:t>
      </w:r>
    </w:p>
    <w:p w14:paraId="0A1C5C2F" w14:textId="321CE10C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ה</w:t>
      </w:r>
      <w:r>
        <w:rPr>
          <w:sz w:val="24"/>
          <w:szCs w:val="24"/>
        </w:rPr>
        <w:t>stratum</w:t>
      </w:r>
      <w:r>
        <w:rPr>
          <w:rFonts w:hint="cs"/>
          <w:sz w:val="24"/>
          <w:szCs w:val="24"/>
          <w:rtl/>
        </w:rPr>
        <w:t xml:space="preserve"> שלי ביחס לשעון</w:t>
      </w:r>
      <w:r w:rsidR="00D154D8">
        <w:rPr>
          <w:rFonts w:hint="cs"/>
          <w:sz w:val="24"/>
          <w:szCs w:val="24"/>
          <w:rtl/>
        </w:rPr>
        <w:t>, כמה קפיצות אני מהשרת</w:t>
      </w:r>
    </w:p>
    <w:p w14:paraId="3F5C7287" w14:textId="12B61863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זמן עבר מאז הד</w:t>
      </w:r>
      <w:r w:rsidR="00B03F46">
        <w:rPr>
          <w:rFonts w:hint="cs"/>
          <w:sz w:val="24"/>
          <w:szCs w:val="24"/>
          <w:rtl/>
        </w:rPr>
        <w:t>ג</w:t>
      </w:r>
      <w:r>
        <w:rPr>
          <w:rFonts w:hint="cs"/>
          <w:sz w:val="24"/>
          <w:szCs w:val="24"/>
          <w:rtl/>
        </w:rPr>
        <w:t>ימה האחרונה שביצעתי בשניות</w:t>
      </w:r>
    </w:p>
    <w:p w14:paraId="19750EEC" w14:textId="45629520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כמה שניות אני מבצע דגימה</w:t>
      </w:r>
    </w:p>
    <w:p w14:paraId="71FFC3EA" w14:textId="112196BA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סטטוס הדגימות</w:t>
      </w:r>
      <w:r w:rsidR="000B4BBC">
        <w:rPr>
          <w:rFonts w:hint="cs"/>
          <w:sz w:val="24"/>
          <w:szCs w:val="24"/>
          <w:rtl/>
        </w:rPr>
        <w:t>, זוגי לא טוב, אי-זוגי טוב</w:t>
      </w:r>
    </w:p>
    <w:p w14:paraId="2FF5795B" w14:textId="3FAE5E64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D1977">
        <w:rPr>
          <w:rFonts w:hint="cs"/>
          <w:sz w:val="24"/>
          <w:szCs w:val="24"/>
          <w:rtl/>
        </w:rPr>
        <w:t xml:space="preserve">הזמן שלוקח לשרת שממנו אני מושך את הזמן להגיד לדגימה (במילישניות) </w:t>
      </w:r>
    </w:p>
    <w:p w14:paraId="51308318" w14:textId="5E818FB9" w:rsid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D1977">
        <w:rPr>
          <w:rFonts w:hint="cs"/>
          <w:sz w:val="24"/>
          <w:szCs w:val="24"/>
          <w:rtl/>
        </w:rPr>
        <w:t>הבדל הזמן בין השעון שלי לבין השעון של השרת ממנו אני מושך את הזמן</w:t>
      </w:r>
    </w:p>
    <w:p w14:paraId="4D00B2E4" w14:textId="664E57C0" w:rsidR="00494F57" w:rsidRPr="00494F57" w:rsidRDefault="00494F57" w:rsidP="00494F57">
      <w:pPr>
        <w:pStyle w:val="a3"/>
        <w:numPr>
          <w:ilvl w:val="1"/>
          <w:numId w:val="2"/>
        </w:num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AD1977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D1977">
        <w:rPr>
          <w:rFonts w:hint="cs"/>
          <w:sz w:val="24"/>
          <w:szCs w:val="24"/>
          <w:rtl/>
        </w:rPr>
        <w:t>בשניות, ההפרש זמנים הכי גבוה שהיה בין השעון המקומי לשרת. אם הערך הוא 16000 סימן שלקוח לא מקבל זמן מהשרת</w:t>
      </w:r>
    </w:p>
    <w:p w14:paraId="46033011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5CFEFA82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1012F098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66B38F22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031B4C0C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6445765A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6AB66B13" w14:textId="77777777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13BAC712" w14:textId="0465011E" w:rsidR="00534FAB" w:rsidRDefault="00534FAB" w:rsidP="00FE0852">
      <w:pPr>
        <w:rPr>
          <w:b/>
          <w:bCs/>
          <w:sz w:val="40"/>
          <w:szCs w:val="40"/>
          <w:u w:val="single"/>
          <w:rtl/>
        </w:rPr>
      </w:pPr>
    </w:p>
    <w:p w14:paraId="31E89DE9" w14:textId="43FECE75" w:rsidR="0058406E" w:rsidRDefault="0058406E" w:rsidP="00FE0852">
      <w:pPr>
        <w:rPr>
          <w:b/>
          <w:bCs/>
          <w:sz w:val="40"/>
          <w:szCs w:val="40"/>
          <w:u w:val="single"/>
          <w:rtl/>
        </w:rPr>
      </w:pPr>
    </w:p>
    <w:p w14:paraId="21433E0A" w14:textId="2BAFCFD0" w:rsidR="0058406E" w:rsidRDefault="0058406E" w:rsidP="00FE0852">
      <w:pPr>
        <w:rPr>
          <w:b/>
          <w:bCs/>
          <w:sz w:val="40"/>
          <w:szCs w:val="40"/>
          <w:u w:val="single"/>
          <w:rtl/>
        </w:rPr>
      </w:pPr>
    </w:p>
    <w:p w14:paraId="12C431A9" w14:textId="77777777" w:rsidR="0058406E" w:rsidRDefault="0058406E" w:rsidP="00FE0852">
      <w:pPr>
        <w:rPr>
          <w:b/>
          <w:bCs/>
          <w:sz w:val="40"/>
          <w:szCs w:val="40"/>
          <w:u w:val="single"/>
          <w:rtl/>
        </w:rPr>
      </w:pPr>
    </w:p>
    <w:p w14:paraId="0AEE0DED" w14:textId="7336ADE9" w:rsidR="00FE0852" w:rsidRDefault="00483CDA" w:rsidP="00FE0852">
      <w:pPr>
        <w:rPr>
          <w:b/>
          <w:bCs/>
          <w:sz w:val="40"/>
          <w:szCs w:val="40"/>
          <w:u w:val="single"/>
          <w:rtl/>
        </w:rPr>
      </w:pPr>
      <w:r w:rsidRPr="00B30365">
        <w:rPr>
          <w:b/>
          <w:bCs/>
          <w:sz w:val="40"/>
          <w:szCs w:val="40"/>
          <w:u w:val="single"/>
        </w:rPr>
        <w:lastRenderedPageBreak/>
        <w:t>FHRP</w:t>
      </w:r>
    </w:p>
    <w:p w14:paraId="29D913EE" w14:textId="14A7F852" w:rsidR="00494F57" w:rsidRPr="00FE0852" w:rsidRDefault="00494F57" w:rsidP="00FE0852">
      <w:pPr>
        <w:rPr>
          <w:b/>
          <w:bCs/>
          <w:sz w:val="40"/>
          <w:szCs w:val="40"/>
          <w:u w:val="single"/>
        </w:rPr>
      </w:pPr>
      <w:r w:rsidRPr="00FE0852">
        <w:rPr>
          <w:rFonts w:hint="cs"/>
          <w:sz w:val="24"/>
          <w:szCs w:val="24"/>
          <w:rtl/>
        </w:rPr>
        <w:t>חבילת פרוטוקולים ליתירות של הנתבים של סביבה מסוימת</w:t>
      </w:r>
      <w:r w:rsidR="00FE0852" w:rsidRPr="00FE0852">
        <w:rPr>
          <w:rFonts w:hint="cs"/>
          <w:sz w:val="24"/>
          <w:szCs w:val="24"/>
          <w:rtl/>
        </w:rPr>
        <w:t>, תחתיו יש מספר פרוטוקולים:</w:t>
      </w:r>
    </w:p>
    <w:p w14:paraId="4C99E82F" w14:textId="053DE924" w:rsidR="00483CDA" w:rsidRDefault="00483CDA" w:rsidP="00FE0852">
      <w:pPr>
        <w:pStyle w:val="a3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E0852">
        <w:rPr>
          <w:b/>
          <w:bCs/>
          <w:sz w:val="32"/>
          <w:szCs w:val="32"/>
          <w:u w:val="single"/>
        </w:rPr>
        <w:t>HSRP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FE0852">
        <w:rPr>
          <w:b/>
          <w:bCs/>
          <w:sz w:val="32"/>
          <w:szCs w:val="32"/>
          <w:u w:val="single"/>
          <w:rtl/>
        </w:rPr>
        <w:t>–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קנייני לסיסקו</w:t>
      </w:r>
    </w:p>
    <w:p w14:paraId="05A08359" w14:textId="60C44E22" w:rsidR="00CB405A" w:rsidRDefault="00CB405A" w:rsidP="0097768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Active/standby</w:t>
      </w:r>
    </w:p>
    <w:p w14:paraId="3325C9D8" w14:textId="10541B1B" w:rsidR="00B410AE" w:rsidRDefault="00977680" w:rsidP="0097768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הודעות </w:t>
      </w:r>
      <w:r>
        <w:rPr>
          <w:rFonts w:hint="cs"/>
          <w:sz w:val="24"/>
          <w:szCs w:val="24"/>
        </w:rPr>
        <w:t>HELLO</w:t>
      </w:r>
      <w:r>
        <w:rPr>
          <w:rFonts w:hint="cs"/>
          <w:sz w:val="24"/>
          <w:szCs w:val="24"/>
          <w:rtl/>
        </w:rPr>
        <w:t xml:space="preserve"> נשלחות לכתובת 224.0.0.2 ב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פורט 1985</w:t>
      </w:r>
    </w:p>
    <w:p w14:paraId="1B75F992" w14:textId="741F960D" w:rsidR="003C416B" w:rsidRDefault="003C416B" w:rsidP="0097768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תומך </w:t>
      </w:r>
      <w:r>
        <w:rPr>
          <w:sz w:val="24"/>
          <w:szCs w:val="24"/>
        </w:rPr>
        <w:t>authentication</w:t>
      </w:r>
      <w:r>
        <w:rPr>
          <w:rFonts w:hint="cs"/>
          <w:sz w:val="24"/>
          <w:szCs w:val="24"/>
          <w:rtl/>
        </w:rPr>
        <w:t xml:space="preserve">  </w:t>
      </w:r>
    </w:p>
    <w:p w14:paraId="7ACC5C8B" w14:textId="1082A15C" w:rsidR="008F1278" w:rsidRPr="00977680" w:rsidRDefault="008F1278" w:rsidP="0097768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Preempt</w:t>
      </w:r>
      <w:r>
        <w:rPr>
          <w:rFonts w:hint="cs"/>
          <w:sz w:val="24"/>
          <w:szCs w:val="24"/>
          <w:rtl/>
        </w:rPr>
        <w:t xml:space="preserve"> לא דיפולטיבי</w:t>
      </w:r>
    </w:p>
    <w:p w14:paraId="32A715F4" w14:textId="4CEDE09F" w:rsidR="00483CDA" w:rsidRDefault="00483CDA" w:rsidP="00FE0852">
      <w:pPr>
        <w:pStyle w:val="a3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E0852">
        <w:rPr>
          <w:b/>
          <w:bCs/>
          <w:sz w:val="32"/>
          <w:szCs w:val="32"/>
          <w:u w:val="single"/>
        </w:rPr>
        <w:t>VRRP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FE0852">
        <w:rPr>
          <w:b/>
          <w:bCs/>
          <w:sz w:val="32"/>
          <w:szCs w:val="32"/>
          <w:u w:val="single"/>
          <w:rtl/>
        </w:rPr>
        <w:t>–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לא קנייני לסיסקו</w:t>
      </w:r>
    </w:p>
    <w:p w14:paraId="2E606572" w14:textId="384722EB" w:rsidR="00CB405A" w:rsidRDefault="00CB405A" w:rsidP="003C41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Master/backup</w:t>
      </w:r>
    </w:p>
    <w:p w14:paraId="5CCF032F" w14:textId="49AA8941" w:rsidR="003C416B" w:rsidRDefault="003C416B" w:rsidP="003C41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הודעות </w:t>
      </w:r>
      <w:r>
        <w:rPr>
          <w:rFonts w:hint="cs"/>
          <w:sz w:val="24"/>
          <w:szCs w:val="24"/>
        </w:rPr>
        <w:t>HELLO</w:t>
      </w:r>
      <w:r>
        <w:rPr>
          <w:rFonts w:hint="cs"/>
          <w:sz w:val="24"/>
          <w:szCs w:val="24"/>
          <w:rtl/>
        </w:rPr>
        <w:t xml:space="preserve"> נשלחות לכתובת 224.0.0.2 ב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פורט 1985</w:t>
      </w:r>
    </w:p>
    <w:p w14:paraId="637E2F51" w14:textId="40E8F19F" w:rsidR="003C416B" w:rsidRDefault="003C416B" w:rsidP="003C41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תומך </w:t>
      </w:r>
      <w:r>
        <w:rPr>
          <w:sz w:val="24"/>
          <w:szCs w:val="24"/>
        </w:rPr>
        <w:t>authentication</w:t>
      </w:r>
      <w:r>
        <w:rPr>
          <w:rFonts w:hint="cs"/>
          <w:sz w:val="24"/>
          <w:szCs w:val="24"/>
          <w:rtl/>
        </w:rPr>
        <w:t xml:space="preserve">  </w:t>
      </w:r>
    </w:p>
    <w:p w14:paraId="438A3F79" w14:textId="1D2EF229" w:rsidR="008F1278" w:rsidRDefault="008F1278" w:rsidP="008F12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Preempt</w:t>
      </w:r>
      <w:r>
        <w:rPr>
          <w:rFonts w:hint="cs"/>
          <w:sz w:val="24"/>
          <w:szCs w:val="24"/>
          <w:rtl/>
        </w:rPr>
        <w:t xml:space="preserve"> דיפולטיבי</w:t>
      </w:r>
    </w:p>
    <w:p w14:paraId="33AD2A27" w14:textId="77777777" w:rsidR="00461E83" w:rsidRDefault="008F1278" w:rsidP="008F12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מספר גרסאות </w:t>
      </w:r>
    </w:p>
    <w:p w14:paraId="748A0CF2" w14:textId="0217F385" w:rsidR="00461E83" w:rsidRDefault="008F1278" w:rsidP="00461E8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קיים יותר</w:t>
      </w:r>
    </w:p>
    <w:p w14:paraId="3AE98A02" w14:textId="77777777" w:rsidR="00461E83" w:rsidRDefault="008F1278" w:rsidP="00461E8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2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רק </w:t>
      </w:r>
      <w:r>
        <w:rPr>
          <w:rFonts w:hint="cs"/>
          <w:sz w:val="24"/>
          <w:szCs w:val="24"/>
        </w:rPr>
        <w:t>IPV</w:t>
      </w:r>
      <w:r>
        <w:rPr>
          <w:sz w:val="24"/>
          <w:szCs w:val="24"/>
        </w:rPr>
        <w:t>4</w:t>
      </w:r>
      <w:r w:rsidR="00EB6793">
        <w:rPr>
          <w:rFonts w:hint="cs"/>
          <w:sz w:val="24"/>
          <w:szCs w:val="24"/>
          <w:rtl/>
        </w:rPr>
        <w:t xml:space="preserve"> (הגרסה הדיפולטיבי)</w:t>
      </w:r>
    </w:p>
    <w:p w14:paraId="2D0CC824" w14:textId="72C561F4" w:rsidR="008F1278" w:rsidRDefault="008F1278" w:rsidP="00461E8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3- </w:t>
      </w:r>
      <w:r w:rsidR="004447A1">
        <w:rPr>
          <w:sz w:val="24"/>
          <w:szCs w:val="24"/>
        </w:rPr>
        <w:t xml:space="preserve"> </w:t>
      </w:r>
      <w:r>
        <w:rPr>
          <w:sz w:val="24"/>
          <w:szCs w:val="24"/>
        </w:rPr>
        <w:t>address-family</w:t>
      </w:r>
      <w:r w:rsidR="004447A1">
        <w:rPr>
          <w:rFonts w:hint="cs"/>
          <w:sz w:val="24"/>
          <w:szCs w:val="24"/>
          <w:rtl/>
        </w:rPr>
        <w:t xml:space="preserve"> </w:t>
      </w:r>
      <w:r w:rsidR="004447A1">
        <w:rPr>
          <w:sz w:val="24"/>
          <w:szCs w:val="24"/>
        </w:rPr>
        <w:t>ipv4/6</w:t>
      </w:r>
      <w:r>
        <w:rPr>
          <w:rFonts w:hint="cs"/>
          <w:sz w:val="24"/>
          <w:szCs w:val="24"/>
          <w:rtl/>
        </w:rPr>
        <w:t xml:space="preserve"> </w:t>
      </w:r>
    </w:p>
    <w:p w14:paraId="194BD424" w14:textId="21D4E079" w:rsidR="00DC5ADD" w:rsidRDefault="00DC5ADD" w:rsidP="00461E83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הגרסה של ה</w:t>
      </w:r>
      <w:r>
        <w:rPr>
          <w:rFonts w:hint="cs"/>
          <w:sz w:val="24"/>
          <w:szCs w:val="24"/>
        </w:rPr>
        <w:t>VRRP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fhrp version vrrp &lt;v2/v3&gt;</w:t>
      </w:r>
    </w:p>
    <w:p w14:paraId="181146E2" w14:textId="6DF6C439" w:rsidR="00483CDA" w:rsidRDefault="00483CDA" w:rsidP="00FE0852">
      <w:pPr>
        <w:pStyle w:val="a3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E0852">
        <w:rPr>
          <w:b/>
          <w:bCs/>
          <w:sz w:val="32"/>
          <w:szCs w:val="32"/>
          <w:u w:val="single"/>
        </w:rPr>
        <w:t>GLBP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FE0852">
        <w:rPr>
          <w:b/>
          <w:bCs/>
          <w:sz w:val="32"/>
          <w:szCs w:val="32"/>
          <w:u w:val="single"/>
          <w:rtl/>
        </w:rPr>
        <w:t>–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קנייני לסיסקו, כמו </w:t>
      </w:r>
      <w:r w:rsidR="00FE0852">
        <w:rPr>
          <w:rFonts w:hint="cs"/>
          <w:b/>
          <w:bCs/>
          <w:sz w:val="32"/>
          <w:szCs w:val="32"/>
          <w:u w:val="single"/>
        </w:rPr>
        <w:t>HSRP</w:t>
      </w:r>
      <w:r w:rsidR="00FE0852">
        <w:rPr>
          <w:rFonts w:hint="cs"/>
          <w:b/>
          <w:bCs/>
          <w:sz w:val="32"/>
          <w:szCs w:val="32"/>
          <w:u w:val="single"/>
          <w:rtl/>
        </w:rPr>
        <w:t xml:space="preserve"> עם תוספת של </w:t>
      </w:r>
      <w:r w:rsidR="00FE0852">
        <w:rPr>
          <w:rFonts w:hint="cs"/>
          <w:b/>
          <w:bCs/>
          <w:sz w:val="32"/>
          <w:szCs w:val="32"/>
          <w:u w:val="single"/>
        </w:rPr>
        <w:t>LB</w:t>
      </w:r>
    </w:p>
    <w:p w14:paraId="64B3B0AB" w14:textId="373F91D6" w:rsidR="002E0802" w:rsidRDefault="002E0802" w:rsidP="002E080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הודעות </w:t>
      </w:r>
      <w:r>
        <w:rPr>
          <w:rFonts w:hint="cs"/>
          <w:sz w:val="24"/>
          <w:szCs w:val="24"/>
        </w:rPr>
        <w:t>HELLO</w:t>
      </w:r>
      <w:r>
        <w:rPr>
          <w:rFonts w:hint="cs"/>
          <w:sz w:val="24"/>
          <w:szCs w:val="24"/>
          <w:rtl/>
        </w:rPr>
        <w:t xml:space="preserve"> נשלחות לכתובת 224.0.0.102 ב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פורט 1985</w:t>
      </w:r>
    </w:p>
    <w:p w14:paraId="2ED2B698" w14:textId="7705A025" w:rsidR="002E0802" w:rsidRDefault="002E0802" w:rsidP="002E080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תומך </w:t>
      </w:r>
      <w:r>
        <w:rPr>
          <w:sz w:val="24"/>
          <w:szCs w:val="24"/>
        </w:rPr>
        <w:t>authentication</w:t>
      </w:r>
      <w:r>
        <w:rPr>
          <w:rFonts w:hint="cs"/>
          <w:sz w:val="24"/>
          <w:szCs w:val="24"/>
          <w:rtl/>
        </w:rPr>
        <w:t xml:space="preserve">  </w:t>
      </w:r>
    </w:p>
    <w:p w14:paraId="2DDD9218" w14:textId="03111CA7" w:rsidR="00574B71" w:rsidRPr="00574B71" w:rsidRDefault="00574B71" w:rsidP="00574B7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Preempt</w:t>
      </w:r>
      <w:r>
        <w:rPr>
          <w:rFonts w:hint="cs"/>
          <w:sz w:val="24"/>
          <w:szCs w:val="24"/>
          <w:rtl/>
        </w:rPr>
        <w:t xml:space="preserve"> דיפולטיבי</w:t>
      </w:r>
    </w:p>
    <w:p w14:paraId="5AFD4F31" w14:textId="77777777" w:rsidR="0023790B" w:rsidRDefault="0023790B" w:rsidP="002E080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בשימוש בפרוטוקול זה כלל הנתבים אשר לוקחים חלק ב</w:t>
      </w:r>
      <w:r>
        <w:rPr>
          <w:rFonts w:hint="cs"/>
          <w:sz w:val="24"/>
          <w:szCs w:val="24"/>
        </w:rPr>
        <w:t>VG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virtual gateway</w:t>
      </w:r>
      <w:r>
        <w:rPr>
          <w:rFonts w:hint="cs"/>
          <w:sz w:val="24"/>
          <w:szCs w:val="24"/>
          <w:rtl/>
        </w:rPr>
        <w:t xml:space="preserve">) עובדים במצב </w:t>
      </w:r>
      <w:r>
        <w:rPr>
          <w:sz w:val="24"/>
          <w:szCs w:val="24"/>
        </w:rPr>
        <w:t>Active</w:t>
      </w:r>
      <w:r>
        <w:rPr>
          <w:rFonts w:hint="cs"/>
          <w:sz w:val="24"/>
          <w:szCs w:val="24"/>
          <w:rtl/>
        </w:rPr>
        <w:t xml:space="preserve"> אבל יש כאן עניין של חלוקת עומסים, ישנם שני מצבים מיוחדים של נתבים בפרוטוקול:</w:t>
      </w:r>
    </w:p>
    <w:p w14:paraId="747CFA18" w14:textId="4E02366F" w:rsidR="0023790B" w:rsidRDefault="0023790B" w:rsidP="002379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 virtual forwarder – AVF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נתב אשר מעביר </w:t>
      </w:r>
      <w:proofErr w:type="gramStart"/>
      <w:r>
        <w:rPr>
          <w:rFonts w:hint="cs"/>
          <w:sz w:val="24"/>
          <w:szCs w:val="24"/>
          <w:rtl/>
        </w:rPr>
        <w:t>מידע ,</w:t>
      </w:r>
      <w:proofErr w:type="gramEnd"/>
      <w:r>
        <w:rPr>
          <w:rFonts w:hint="cs"/>
          <w:sz w:val="24"/>
          <w:szCs w:val="24"/>
          <w:rtl/>
        </w:rPr>
        <w:t xml:space="preserve"> כל הנתבים נמצאים במצב זה.</w:t>
      </w:r>
    </w:p>
    <w:p w14:paraId="650B0D34" w14:textId="1CBEF527" w:rsidR="00F873D0" w:rsidRDefault="0023790B" w:rsidP="002379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 virtual gateway – AVG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הנתב שאחראי על כלל הנתבים שבאותה קבוצה, נתב זה יגיד איזה נתב (איזה </w:t>
      </w:r>
      <w:r>
        <w:rPr>
          <w:rFonts w:hint="cs"/>
          <w:sz w:val="24"/>
          <w:szCs w:val="24"/>
        </w:rPr>
        <w:t>AVF</w:t>
      </w:r>
      <w:r>
        <w:rPr>
          <w:rFonts w:hint="cs"/>
          <w:sz w:val="24"/>
          <w:szCs w:val="24"/>
          <w:rtl/>
        </w:rPr>
        <w:t>) יוציא מידע ומתי.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נתב זה הוא גם </w:t>
      </w:r>
      <w:r>
        <w:rPr>
          <w:rFonts w:hint="cs"/>
          <w:sz w:val="24"/>
          <w:szCs w:val="24"/>
        </w:rPr>
        <w:t>AVF</w:t>
      </w:r>
      <w:r>
        <w:rPr>
          <w:rFonts w:hint="cs"/>
          <w:sz w:val="24"/>
          <w:szCs w:val="24"/>
          <w:rtl/>
        </w:rPr>
        <w:t xml:space="preserve"> כי הוא גם יכול להעביר מידע</w:t>
      </w:r>
    </w:p>
    <w:p w14:paraId="0FDF0FCD" w14:textId="2831BDA7" w:rsidR="00EB4993" w:rsidRPr="00EB4993" w:rsidRDefault="00EB4993" w:rsidP="00EB499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ישנו </w:t>
      </w:r>
      <w:r>
        <w:rPr>
          <w:rFonts w:hint="cs"/>
          <w:sz w:val="24"/>
          <w:szCs w:val="24"/>
        </w:rPr>
        <w:t>VIP</w:t>
      </w:r>
      <w:r>
        <w:rPr>
          <w:rFonts w:hint="cs"/>
          <w:sz w:val="24"/>
          <w:szCs w:val="24"/>
          <w:rtl/>
        </w:rPr>
        <w:t xml:space="preserve"> אחד לכלל הנתבים.</w:t>
      </w:r>
    </w:p>
    <w:p w14:paraId="64CF8A8B" w14:textId="6B7C052A" w:rsidR="0023790B" w:rsidRDefault="0023790B" w:rsidP="00EB499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בשונה משני הפרוטוקולים האחרים, בפרוטוקול זה לכל נתב יש 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 xml:space="preserve"> משלו, הנתב שהוא </w:t>
      </w:r>
      <w:r>
        <w:rPr>
          <w:rFonts w:hint="cs"/>
          <w:sz w:val="24"/>
          <w:szCs w:val="24"/>
        </w:rPr>
        <w:t>AVG</w:t>
      </w:r>
      <w:r>
        <w:rPr>
          <w:rFonts w:hint="cs"/>
          <w:sz w:val="24"/>
          <w:szCs w:val="24"/>
          <w:rtl/>
        </w:rPr>
        <w:t xml:space="preserve"> מנהל את הרשימה של הנתבים וה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 xml:space="preserve"> שלהם.</w:t>
      </w:r>
      <w:r w:rsidR="0033284F">
        <w:rPr>
          <w:rFonts w:hint="cs"/>
          <w:sz w:val="24"/>
          <w:szCs w:val="24"/>
          <w:rtl/>
        </w:rPr>
        <w:t xml:space="preserve"> </w:t>
      </w:r>
    </w:p>
    <w:p w14:paraId="21F69F85" w14:textId="0D0FD148" w:rsidR="0023790B" w:rsidRDefault="0023790B" w:rsidP="002379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</w:rPr>
        <w:t>GLBP</w:t>
      </w:r>
      <w:r>
        <w:rPr>
          <w:rFonts w:hint="cs"/>
          <w:sz w:val="24"/>
          <w:szCs w:val="24"/>
          <w:rtl/>
        </w:rPr>
        <w:t xml:space="preserve"> יש מספר דרכים לבצע </w:t>
      </w:r>
      <w:r>
        <w:rPr>
          <w:rFonts w:hint="cs"/>
          <w:sz w:val="24"/>
          <w:szCs w:val="24"/>
        </w:rPr>
        <w:t>LB</w:t>
      </w:r>
      <w:r>
        <w:rPr>
          <w:rFonts w:hint="cs"/>
          <w:sz w:val="24"/>
          <w:szCs w:val="24"/>
          <w:rtl/>
        </w:rPr>
        <w:t xml:space="preserve"> (מספר מודולים)</w:t>
      </w:r>
      <w:r w:rsidR="00EB4993">
        <w:rPr>
          <w:rFonts w:hint="cs"/>
          <w:sz w:val="24"/>
          <w:szCs w:val="24"/>
          <w:rtl/>
        </w:rPr>
        <w:t xml:space="preserve">, כאשר עמדה מבצעת </w:t>
      </w:r>
      <w:r w:rsidR="00EB4993">
        <w:rPr>
          <w:rFonts w:hint="cs"/>
          <w:sz w:val="24"/>
          <w:szCs w:val="24"/>
        </w:rPr>
        <w:t>ARP</w:t>
      </w:r>
      <w:r w:rsidR="00EB4993">
        <w:rPr>
          <w:rFonts w:hint="cs"/>
          <w:sz w:val="24"/>
          <w:szCs w:val="24"/>
          <w:rtl/>
        </w:rPr>
        <w:t xml:space="preserve"> למציאת ה</w:t>
      </w:r>
      <w:r w:rsidR="00EB4993">
        <w:rPr>
          <w:rFonts w:hint="cs"/>
          <w:sz w:val="24"/>
          <w:szCs w:val="24"/>
        </w:rPr>
        <w:t>MAC</w:t>
      </w:r>
      <w:r w:rsidR="00EB4993">
        <w:rPr>
          <w:rFonts w:hint="cs"/>
          <w:sz w:val="24"/>
          <w:szCs w:val="24"/>
          <w:rtl/>
        </w:rPr>
        <w:t xml:space="preserve"> של ה</w:t>
      </w:r>
      <w:r w:rsidR="00EB4993">
        <w:rPr>
          <w:rFonts w:hint="cs"/>
          <w:sz w:val="24"/>
          <w:szCs w:val="24"/>
        </w:rPr>
        <w:t>DG</w:t>
      </w:r>
      <w:r w:rsidR="00EB4993">
        <w:rPr>
          <w:rFonts w:hint="cs"/>
          <w:sz w:val="24"/>
          <w:szCs w:val="24"/>
          <w:rtl/>
        </w:rPr>
        <w:t xml:space="preserve"> הנתב אשר יחזיר לה את כתובת ה</w:t>
      </w:r>
      <w:r w:rsidR="00EB4993">
        <w:rPr>
          <w:rFonts w:hint="cs"/>
          <w:sz w:val="24"/>
          <w:szCs w:val="24"/>
        </w:rPr>
        <w:t>MAC</w:t>
      </w:r>
      <w:r w:rsidR="00EB4993">
        <w:rPr>
          <w:rFonts w:hint="cs"/>
          <w:sz w:val="24"/>
          <w:szCs w:val="24"/>
          <w:rtl/>
        </w:rPr>
        <w:t xml:space="preserve"> של ה</w:t>
      </w:r>
      <w:r w:rsidR="00EB4993">
        <w:rPr>
          <w:rFonts w:hint="cs"/>
          <w:sz w:val="24"/>
          <w:szCs w:val="24"/>
        </w:rPr>
        <w:t>DG</w:t>
      </w:r>
      <w:r w:rsidR="00EB4993">
        <w:rPr>
          <w:rFonts w:hint="cs"/>
          <w:sz w:val="24"/>
          <w:szCs w:val="24"/>
          <w:rtl/>
        </w:rPr>
        <w:t xml:space="preserve"> יהיה תמיד הנתב שהוא </w:t>
      </w:r>
      <w:r w:rsidR="00EB4993">
        <w:rPr>
          <w:rFonts w:hint="cs"/>
          <w:sz w:val="24"/>
          <w:szCs w:val="24"/>
        </w:rPr>
        <w:t>AVG</w:t>
      </w:r>
      <w:r w:rsidR="00EB4993">
        <w:rPr>
          <w:rFonts w:hint="cs"/>
          <w:sz w:val="24"/>
          <w:szCs w:val="24"/>
          <w:rtl/>
        </w:rPr>
        <w:t xml:space="preserve"> מכיוון שהוא מכיר את כל ה</w:t>
      </w:r>
      <w:r w:rsidR="00EB4993">
        <w:rPr>
          <w:rFonts w:hint="cs"/>
          <w:sz w:val="24"/>
          <w:szCs w:val="24"/>
        </w:rPr>
        <w:t>V</w:t>
      </w:r>
      <w:r w:rsidR="00EB4993">
        <w:rPr>
          <w:sz w:val="24"/>
          <w:szCs w:val="24"/>
        </w:rPr>
        <w:t>MAC</w:t>
      </w:r>
      <w:r w:rsidR="00EB4993">
        <w:rPr>
          <w:rFonts w:hint="cs"/>
          <w:sz w:val="24"/>
          <w:szCs w:val="24"/>
          <w:rtl/>
        </w:rPr>
        <w:t>ים של ככל הנתבים, ה</w:t>
      </w:r>
      <w:r w:rsidR="00EB4993">
        <w:rPr>
          <w:rFonts w:hint="cs"/>
          <w:sz w:val="24"/>
          <w:szCs w:val="24"/>
        </w:rPr>
        <w:t>AVG</w:t>
      </w:r>
      <w:r w:rsidR="00EB4993">
        <w:rPr>
          <w:rFonts w:hint="cs"/>
          <w:sz w:val="24"/>
          <w:szCs w:val="24"/>
          <w:rtl/>
        </w:rPr>
        <w:t xml:space="preserve"> יחזיר </w:t>
      </w:r>
      <w:r w:rsidR="00EB4993">
        <w:rPr>
          <w:rFonts w:hint="cs"/>
          <w:sz w:val="24"/>
          <w:szCs w:val="24"/>
        </w:rPr>
        <w:t>MAC</w:t>
      </w:r>
      <w:r w:rsidR="00EB4993">
        <w:rPr>
          <w:rFonts w:hint="cs"/>
          <w:sz w:val="24"/>
          <w:szCs w:val="24"/>
          <w:rtl/>
        </w:rPr>
        <w:t xml:space="preserve"> של נתב על פי צורת עבודת ה</w:t>
      </w:r>
      <w:r w:rsidR="00EB4993">
        <w:rPr>
          <w:rFonts w:hint="cs"/>
          <w:sz w:val="24"/>
          <w:szCs w:val="24"/>
        </w:rPr>
        <w:t>LB</w:t>
      </w:r>
      <w:r w:rsidR="00EB4993">
        <w:rPr>
          <w:rFonts w:hint="cs"/>
          <w:sz w:val="24"/>
          <w:szCs w:val="24"/>
          <w:rtl/>
        </w:rPr>
        <w:t xml:space="preserve"> שלו.</w:t>
      </w:r>
    </w:p>
    <w:p w14:paraId="24C83E15" w14:textId="4CC3E35F" w:rsidR="0023790B" w:rsidRDefault="0023790B" w:rsidP="0023790B">
      <w:pPr>
        <w:pStyle w:val="a3"/>
        <w:numPr>
          <w:ilvl w:val="1"/>
          <w:numId w:val="2"/>
        </w:numPr>
        <w:rPr>
          <w:sz w:val="24"/>
          <w:szCs w:val="24"/>
        </w:rPr>
      </w:pPr>
      <w:r w:rsidRPr="00A03D8D">
        <w:rPr>
          <w:b/>
          <w:bCs/>
          <w:sz w:val="24"/>
          <w:szCs w:val="24"/>
          <w:u w:val="single"/>
        </w:rPr>
        <w:t>Round robin</w:t>
      </w:r>
      <w:r>
        <w:rPr>
          <w:rFonts w:hint="cs"/>
          <w:sz w:val="24"/>
          <w:szCs w:val="24"/>
          <w:rtl/>
        </w:rPr>
        <w:t xml:space="preserve"> </w:t>
      </w:r>
      <w:r w:rsidR="00EB4993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EB4993">
        <w:rPr>
          <w:rFonts w:hint="cs"/>
          <w:sz w:val="24"/>
          <w:szCs w:val="24"/>
          <w:rtl/>
        </w:rPr>
        <w:t>ה</w:t>
      </w:r>
      <w:r w:rsidR="00EB4993">
        <w:rPr>
          <w:rFonts w:hint="cs"/>
          <w:sz w:val="24"/>
          <w:szCs w:val="24"/>
        </w:rPr>
        <w:t>AVG</w:t>
      </w:r>
      <w:r w:rsidR="00EB4993">
        <w:rPr>
          <w:rFonts w:hint="cs"/>
          <w:sz w:val="24"/>
          <w:szCs w:val="24"/>
          <w:rtl/>
        </w:rPr>
        <w:t xml:space="preserve"> יחזיר כל פעם את ה</w:t>
      </w:r>
      <w:r w:rsidR="00EB4993">
        <w:rPr>
          <w:rFonts w:hint="cs"/>
          <w:sz w:val="24"/>
          <w:szCs w:val="24"/>
        </w:rPr>
        <w:t>VMAC</w:t>
      </w:r>
      <w:r w:rsidR="00EB4993">
        <w:rPr>
          <w:rFonts w:hint="cs"/>
          <w:sz w:val="24"/>
          <w:szCs w:val="24"/>
          <w:rtl/>
        </w:rPr>
        <w:t xml:space="preserve"> של הנתב הבא על פי הסדר, לדוגמא: לעמדה הראשונה הוא יחזיר את ה</w:t>
      </w:r>
      <w:r w:rsidR="00EB4993">
        <w:rPr>
          <w:rFonts w:hint="cs"/>
          <w:sz w:val="24"/>
          <w:szCs w:val="24"/>
        </w:rPr>
        <w:t>V</w:t>
      </w:r>
      <w:r w:rsidR="00EB4993">
        <w:rPr>
          <w:sz w:val="24"/>
          <w:szCs w:val="24"/>
        </w:rPr>
        <w:t>MAC</w:t>
      </w:r>
      <w:r w:rsidR="00EB4993">
        <w:rPr>
          <w:rFonts w:hint="cs"/>
          <w:sz w:val="24"/>
          <w:szCs w:val="24"/>
          <w:rtl/>
        </w:rPr>
        <w:t xml:space="preserve"> של נתב 1 לעמדה השניי</w:t>
      </w:r>
      <w:r w:rsidR="00EB4993">
        <w:rPr>
          <w:rFonts w:hint="eastAsia"/>
          <w:sz w:val="24"/>
          <w:szCs w:val="24"/>
          <w:rtl/>
        </w:rPr>
        <w:t>ה</w:t>
      </w:r>
      <w:r w:rsidR="00EB4993">
        <w:rPr>
          <w:rFonts w:hint="cs"/>
          <w:sz w:val="24"/>
          <w:szCs w:val="24"/>
          <w:rtl/>
        </w:rPr>
        <w:t xml:space="preserve"> הוא יחזיר את ה</w:t>
      </w:r>
      <w:r w:rsidR="00EB4993">
        <w:rPr>
          <w:rFonts w:hint="cs"/>
          <w:sz w:val="24"/>
          <w:szCs w:val="24"/>
        </w:rPr>
        <w:t>VMAC</w:t>
      </w:r>
      <w:r w:rsidR="00EB4993">
        <w:rPr>
          <w:rFonts w:hint="cs"/>
          <w:sz w:val="24"/>
          <w:szCs w:val="24"/>
          <w:rtl/>
        </w:rPr>
        <w:t xml:space="preserve"> של נתב 2</w:t>
      </w:r>
    </w:p>
    <w:p w14:paraId="11F68603" w14:textId="4056E500" w:rsidR="00EC12BB" w:rsidRDefault="00EC12BB" w:rsidP="00EC12BB">
      <w:pPr>
        <w:pStyle w:val="a3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אחרי שלעמדה ימחק ה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 xml:space="preserve"> שקיבלה מ</w:t>
      </w:r>
      <w:r>
        <w:rPr>
          <w:rFonts w:hint="cs"/>
          <w:sz w:val="24"/>
          <w:szCs w:val="24"/>
        </w:rPr>
        <w:t>AVG</w:t>
      </w:r>
      <w:r>
        <w:rPr>
          <w:rFonts w:hint="cs"/>
          <w:sz w:val="24"/>
          <w:szCs w:val="24"/>
          <w:rtl/>
        </w:rPr>
        <w:t xml:space="preserve"> היא יכולה לקבל פתאום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אחר לגמרי</w:t>
      </w:r>
    </w:p>
    <w:p w14:paraId="609C013F" w14:textId="26DE3487" w:rsidR="00EC12BB" w:rsidRDefault="00BD6609" w:rsidP="00EC12B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Host dependent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</w:rPr>
        <w:t>AVG</w:t>
      </w:r>
      <w:r>
        <w:rPr>
          <w:rFonts w:hint="cs"/>
          <w:sz w:val="24"/>
          <w:szCs w:val="24"/>
          <w:rtl/>
        </w:rPr>
        <w:t xml:space="preserve"> ייתן לכל עמדה 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 xml:space="preserve"> וגם אם היא תבצע שוב </w:t>
      </w:r>
      <w:r>
        <w:rPr>
          <w:rFonts w:hint="cs"/>
          <w:sz w:val="24"/>
          <w:szCs w:val="24"/>
        </w:rPr>
        <w:t>ARP</w:t>
      </w:r>
      <w:r>
        <w:rPr>
          <w:rFonts w:hint="cs"/>
          <w:sz w:val="24"/>
          <w:szCs w:val="24"/>
          <w:rtl/>
        </w:rPr>
        <w:t xml:space="preserve"> מסיבה כלשהי היא תקבל את אותו 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>, ה</w:t>
      </w:r>
      <w:r>
        <w:rPr>
          <w:rFonts w:hint="cs"/>
          <w:sz w:val="24"/>
          <w:szCs w:val="24"/>
        </w:rPr>
        <w:t>AVG</w:t>
      </w:r>
      <w:r>
        <w:rPr>
          <w:rFonts w:hint="cs"/>
          <w:sz w:val="24"/>
          <w:szCs w:val="24"/>
          <w:rtl/>
        </w:rPr>
        <w:t xml:space="preserve"> שומר את העמדות ואת ה</w:t>
      </w:r>
      <w:r>
        <w:rPr>
          <w:rFonts w:hint="cs"/>
          <w:sz w:val="24"/>
          <w:szCs w:val="24"/>
        </w:rPr>
        <w:t>VMAC</w:t>
      </w:r>
      <w:r>
        <w:rPr>
          <w:rFonts w:hint="cs"/>
          <w:sz w:val="24"/>
          <w:szCs w:val="24"/>
          <w:rtl/>
        </w:rPr>
        <w:t xml:space="preserve"> שהם יקבלו</w:t>
      </w:r>
    </w:p>
    <w:p w14:paraId="3591D6F1" w14:textId="231BCFC4" w:rsidR="00310EF9" w:rsidRDefault="00310EF9" w:rsidP="00EC12BB">
      <w:pPr>
        <w:pStyle w:val="a3"/>
        <w:numPr>
          <w:ilvl w:val="1"/>
          <w:numId w:val="2"/>
        </w:numPr>
        <w:rPr>
          <w:sz w:val="24"/>
          <w:szCs w:val="24"/>
        </w:rPr>
      </w:pPr>
      <w:r w:rsidRPr="00310EF9">
        <w:rPr>
          <w:b/>
          <w:bCs/>
          <w:sz w:val="24"/>
          <w:szCs w:val="24"/>
          <w:u w:val="single"/>
        </w:rPr>
        <w:t>Weighted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עניין של משקל, ה</w:t>
      </w:r>
      <w:r>
        <w:rPr>
          <w:rFonts w:hint="cs"/>
          <w:sz w:val="24"/>
          <w:szCs w:val="24"/>
        </w:rPr>
        <w:t>AVG</w:t>
      </w:r>
      <w:r>
        <w:rPr>
          <w:rFonts w:hint="cs"/>
          <w:sz w:val="24"/>
          <w:szCs w:val="24"/>
          <w:rtl/>
        </w:rPr>
        <w:t xml:space="preserve"> יגי</w:t>
      </w:r>
      <w:r w:rsidR="00A6183F">
        <w:rPr>
          <w:rFonts w:hint="cs"/>
          <w:sz w:val="24"/>
          <w:szCs w:val="24"/>
          <w:rtl/>
        </w:rPr>
        <w:t xml:space="preserve">ד מה היחס של העמדות שיעברו בין כל הנתבים, </w:t>
      </w:r>
      <w:r w:rsidR="005F7CDD">
        <w:rPr>
          <w:rFonts w:hint="cs"/>
          <w:sz w:val="24"/>
          <w:szCs w:val="24"/>
          <w:rtl/>
        </w:rPr>
        <w:t>כלומר יגיד לכל נתב כמה עמדות יעברו דרכו אבל לא מגדירם כמות לכל נתב מגדירים מה היחס בין הנתבים</w:t>
      </w:r>
    </w:p>
    <w:p w14:paraId="7CFE4DEB" w14:textId="7E5AAF3E" w:rsidR="00725DEA" w:rsidRDefault="00725DEA" w:rsidP="00725DE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מצבים:</w:t>
      </w:r>
    </w:p>
    <w:p w14:paraId="7801E704" w14:textId="3A89629C" w:rsidR="00725DEA" w:rsidRDefault="00725DEA" w:rsidP="00725DEA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Standby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 שבו הוא ממתין להיות ה</w:t>
      </w:r>
      <w:r>
        <w:rPr>
          <w:rFonts w:hint="cs"/>
          <w:sz w:val="24"/>
          <w:szCs w:val="24"/>
        </w:rPr>
        <w:t>AV</w:t>
      </w:r>
      <w:r>
        <w:rPr>
          <w:sz w:val="24"/>
          <w:szCs w:val="24"/>
        </w:rPr>
        <w:t>G</w:t>
      </w:r>
      <w:r w:rsidR="00FC0252">
        <w:rPr>
          <w:rFonts w:hint="cs"/>
          <w:sz w:val="24"/>
          <w:szCs w:val="24"/>
          <w:rtl/>
        </w:rPr>
        <w:t xml:space="preserve"> כלומר מאזין ל</w:t>
      </w:r>
      <w:r w:rsidR="00FC0252">
        <w:rPr>
          <w:rFonts w:hint="cs"/>
          <w:sz w:val="24"/>
          <w:szCs w:val="24"/>
        </w:rPr>
        <w:t>AVG</w:t>
      </w:r>
      <w:r w:rsidR="00FC0252">
        <w:rPr>
          <w:rFonts w:hint="cs"/>
          <w:sz w:val="24"/>
          <w:szCs w:val="24"/>
          <w:rtl/>
        </w:rPr>
        <w:t xml:space="preserve">, הוא </w:t>
      </w:r>
      <w:r w:rsidR="00FC0252">
        <w:rPr>
          <w:rFonts w:hint="cs"/>
          <w:sz w:val="24"/>
          <w:szCs w:val="24"/>
        </w:rPr>
        <w:t>AVF</w:t>
      </w:r>
      <w:r w:rsidR="00FC0252">
        <w:rPr>
          <w:rFonts w:hint="cs"/>
          <w:sz w:val="24"/>
          <w:szCs w:val="24"/>
          <w:rtl/>
        </w:rPr>
        <w:t xml:space="preserve"> גיבוי ל</w:t>
      </w:r>
      <w:r w:rsidR="00FC0252">
        <w:rPr>
          <w:rFonts w:hint="cs"/>
          <w:sz w:val="24"/>
          <w:szCs w:val="24"/>
        </w:rPr>
        <w:t>AVG</w:t>
      </w:r>
    </w:p>
    <w:p w14:paraId="362F7EA9" w14:textId="1ED3A650" w:rsidR="00725DEA" w:rsidRDefault="00725DEA" w:rsidP="00725DEA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 שבו הוא לא ה</w:t>
      </w:r>
      <w:r>
        <w:rPr>
          <w:rFonts w:hint="cs"/>
          <w:sz w:val="24"/>
          <w:szCs w:val="24"/>
        </w:rPr>
        <w:t>AV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-&gt; סתם </w:t>
      </w:r>
      <w:r>
        <w:rPr>
          <w:rFonts w:hint="cs"/>
          <w:sz w:val="24"/>
          <w:szCs w:val="24"/>
        </w:rPr>
        <w:t>AVF</w:t>
      </w:r>
    </w:p>
    <w:p w14:paraId="681B8D6D" w14:textId="1F073669" w:rsidR="00725DEA" w:rsidRPr="00725DEA" w:rsidRDefault="00725DEA" w:rsidP="00725DEA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 שבו הוא ה</w:t>
      </w:r>
      <w:r>
        <w:rPr>
          <w:rFonts w:hint="cs"/>
          <w:sz w:val="24"/>
          <w:szCs w:val="24"/>
        </w:rPr>
        <w:t>AVG</w:t>
      </w:r>
    </w:p>
    <w:sectPr w:rsidR="00725DEA" w:rsidRPr="00725DEA" w:rsidSect="0079177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401D"/>
    <w:multiLevelType w:val="hybridMultilevel"/>
    <w:tmpl w:val="BEB4A322"/>
    <w:lvl w:ilvl="0" w:tplc="93C43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3C4C"/>
    <w:multiLevelType w:val="hybridMultilevel"/>
    <w:tmpl w:val="43A8CED8"/>
    <w:lvl w:ilvl="0" w:tplc="3E84D8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A3FCE"/>
    <w:multiLevelType w:val="hybridMultilevel"/>
    <w:tmpl w:val="A6FECCD0"/>
    <w:lvl w:ilvl="0" w:tplc="1DF24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73381"/>
    <w:multiLevelType w:val="hybridMultilevel"/>
    <w:tmpl w:val="CDAAA89A"/>
    <w:lvl w:ilvl="0" w:tplc="475857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10678"/>
    <w:multiLevelType w:val="hybridMultilevel"/>
    <w:tmpl w:val="1CAAFB54"/>
    <w:lvl w:ilvl="0" w:tplc="E960AEEC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BB"/>
    <w:rsid w:val="000B4BBC"/>
    <w:rsid w:val="000D43DC"/>
    <w:rsid w:val="0023790B"/>
    <w:rsid w:val="002E0802"/>
    <w:rsid w:val="00310EF9"/>
    <w:rsid w:val="0033284F"/>
    <w:rsid w:val="003C416B"/>
    <w:rsid w:val="003E07B6"/>
    <w:rsid w:val="003E717B"/>
    <w:rsid w:val="004447A1"/>
    <w:rsid w:val="00461E83"/>
    <w:rsid w:val="00483CDA"/>
    <w:rsid w:val="00494F57"/>
    <w:rsid w:val="00534FAB"/>
    <w:rsid w:val="00562684"/>
    <w:rsid w:val="00574B71"/>
    <w:rsid w:val="0058406E"/>
    <w:rsid w:val="005F7CDD"/>
    <w:rsid w:val="00635DBB"/>
    <w:rsid w:val="00725DEA"/>
    <w:rsid w:val="00791773"/>
    <w:rsid w:val="00836FC2"/>
    <w:rsid w:val="0084737B"/>
    <w:rsid w:val="008F1278"/>
    <w:rsid w:val="00977680"/>
    <w:rsid w:val="00A03D8D"/>
    <w:rsid w:val="00A6183F"/>
    <w:rsid w:val="00AB7298"/>
    <w:rsid w:val="00AD1977"/>
    <w:rsid w:val="00B03F46"/>
    <w:rsid w:val="00B30365"/>
    <w:rsid w:val="00B410AE"/>
    <w:rsid w:val="00B8757A"/>
    <w:rsid w:val="00BD6609"/>
    <w:rsid w:val="00CB405A"/>
    <w:rsid w:val="00D154D8"/>
    <w:rsid w:val="00DC5ADD"/>
    <w:rsid w:val="00E00492"/>
    <w:rsid w:val="00E50018"/>
    <w:rsid w:val="00EB4993"/>
    <w:rsid w:val="00EB6793"/>
    <w:rsid w:val="00EC12BB"/>
    <w:rsid w:val="00F873D0"/>
    <w:rsid w:val="00FC0252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9C2B"/>
  <w15:chartTrackingRefBased/>
  <w15:docId w15:val="{562D3587-AB67-47A3-99F4-77BA74D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510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46</cp:revision>
  <dcterms:created xsi:type="dcterms:W3CDTF">2024-06-03T18:57:00Z</dcterms:created>
  <dcterms:modified xsi:type="dcterms:W3CDTF">2024-06-12T20:43:00Z</dcterms:modified>
</cp:coreProperties>
</file>