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00" w:firstRow="0" w:lastRow="0" w:firstColumn="0" w:lastColumn="0" w:noHBand="0" w:noVBand="1"/>
      </w:tblPr>
      <w:tblGrid>
        <w:gridCol w:w="2119"/>
        <w:gridCol w:w="2121"/>
        <w:gridCol w:w="2478"/>
        <w:gridCol w:w="2041"/>
        <w:gridCol w:w="2041"/>
      </w:tblGrid>
      <w:tr w:rsidR="001423BD" w:rsidRPr="00111F73" w14:paraId="61787CC9" w14:textId="77777777" w:rsidTr="27572C9A">
        <w:trPr>
          <w:trHeight w:val="261"/>
        </w:trPr>
        <w:tc>
          <w:tcPr>
            <w:tcW w:w="10800" w:type="dxa"/>
            <w:gridSpan w:val="5"/>
            <w:tcBorders>
              <w:top w:val="nil"/>
              <w:left w:val="nil"/>
              <w:bottom w:val="nil"/>
              <w:right w:val="nil"/>
            </w:tcBorders>
            <w:shd w:val="clear" w:color="auto" w:fill="E2EFD9" w:themeFill="accent6" w:themeFillTint="33"/>
            <w:vAlign w:val="center"/>
          </w:tcPr>
          <w:p w14:paraId="5B62342D" w14:textId="384C07D5" w:rsidR="001423BD" w:rsidRPr="00111F73" w:rsidRDefault="001423BD" w:rsidP="001423BD">
            <w:pPr>
              <w:jc w:val="center"/>
              <w:rPr>
                <w:rFonts w:ascii="Aptos" w:hAnsi="Aptos" w:cs="Calibri"/>
                <w:b/>
                <w:bCs/>
                <w:sz w:val="24"/>
                <w:szCs w:val="24"/>
              </w:rPr>
            </w:pPr>
            <w:bookmarkStart w:id="0" w:name="_top"/>
            <w:bookmarkEnd w:id="0"/>
            <w:r w:rsidRPr="00111F73">
              <w:rPr>
                <w:rFonts w:ascii="Aptos" w:hAnsi="Aptos" w:cs="Calibri"/>
                <w:b/>
                <w:bCs/>
                <w:sz w:val="24"/>
                <w:szCs w:val="24"/>
              </w:rPr>
              <w:t xml:space="preserve">Quick Links </w:t>
            </w:r>
            <w:r w:rsidRPr="00111F73">
              <w:rPr>
                <w:rFonts w:ascii="Aptos" w:hAnsi="Aptos" w:cs="Calibri"/>
                <w:i/>
                <w:iCs/>
                <w:sz w:val="24"/>
                <w:szCs w:val="24"/>
              </w:rPr>
              <w:t>(click to jump to section)</w:t>
            </w:r>
          </w:p>
        </w:tc>
      </w:tr>
      <w:tr w:rsidR="00C852BD" w:rsidRPr="00111F73" w14:paraId="5ECADE82" w14:textId="6E5EF2C7" w:rsidTr="27572C9A">
        <w:trPr>
          <w:trHeight w:val="819"/>
        </w:trPr>
        <w:tc>
          <w:tcPr>
            <w:tcW w:w="2119" w:type="dxa"/>
            <w:tcBorders>
              <w:top w:val="nil"/>
              <w:left w:val="nil"/>
              <w:bottom w:val="nil"/>
              <w:right w:val="nil"/>
            </w:tcBorders>
            <w:vAlign w:val="center"/>
          </w:tcPr>
          <w:p w14:paraId="230B8B8D" w14:textId="2F1189A4" w:rsidR="00C852BD" w:rsidRPr="00111F73" w:rsidRDefault="00C852BD" w:rsidP="00C852BD">
            <w:pPr>
              <w:jc w:val="center"/>
              <w:rPr>
                <w:rFonts w:ascii="Aptos" w:hAnsi="Aptos" w:cs="Calibri"/>
                <w:b/>
                <w:bCs/>
                <w:sz w:val="24"/>
                <w:szCs w:val="24"/>
              </w:rPr>
            </w:pPr>
            <w:hyperlink w:anchor="_Welcome_to_[INSERT" w:history="1">
              <w:r w:rsidRPr="00111F73">
                <w:rPr>
                  <w:rStyle w:val="Hyperlink"/>
                  <w:rFonts w:ascii="Aptos" w:hAnsi="Aptos" w:cs="Calibri"/>
                  <w:b/>
                  <w:bCs/>
                  <w:sz w:val="24"/>
                  <w:szCs w:val="24"/>
                </w:rPr>
                <w:t>B</w:t>
              </w:r>
              <w:r w:rsidRPr="00111F73">
                <w:rPr>
                  <w:rStyle w:val="Hyperlink"/>
                  <w:rFonts w:ascii="Aptos" w:hAnsi="Aptos"/>
                  <w:b/>
                  <w:bCs/>
                  <w:sz w:val="24"/>
                  <w:szCs w:val="24"/>
                </w:rPr>
                <w:t>asic Info &amp; Welcome</w:t>
              </w:r>
            </w:hyperlink>
          </w:p>
        </w:tc>
        <w:tc>
          <w:tcPr>
            <w:tcW w:w="2121" w:type="dxa"/>
            <w:tcBorders>
              <w:top w:val="nil"/>
              <w:left w:val="nil"/>
              <w:bottom w:val="nil"/>
              <w:right w:val="nil"/>
            </w:tcBorders>
            <w:vAlign w:val="center"/>
          </w:tcPr>
          <w:p w14:paraId="0CF573D9" w14:textId="4C09E95A" w:rsidR="00C852BD" w:rsidRPr="00111F73" w:rsidRDefault="00C852BD" w:rsidP="00C852BD">
            <w:pPr>
              <w:jc w:val="center"/>
              <w:rPr>
                <w:rFonts w:ascii="Aptos" w:hAnsi="Aptos" w:cs="Calibri"/>
                <w:b/>
                <w:bCs/>
                <w:sz w:val="24"/>
                <w:szCs w:val="24"/>
              </w:rPr>
            </w:pPr>
            <w:hyperlink w:anchor="_How_to_Find" w:history="1">
              <w:r w:rsidRPr="00111F73">
                <w:rPr>
                  <w:rStyle w:val="Hyperlink"/>
                  <w:rFonts w:ascii="Aptos" w:hAnsi="Aptos" w:cs="Calibri"/>
                  <w:b/>
                  <w:bCs/>
                  <w:sz w:val="24"/>
                  <w:szCs w:val="24"/>
                </w:rPr>
                <w:t>Finding Resources</w:t>
              </w:r>
            </w:hyperlink>
          </w:p>
        </w:tc>
        <w:tc>
          <w:tcPr>
            <w:tcW w:w="2478" w:type="dxa"/>
            <w:tcBorders>
              <w:top w:val="nil"/>
              <w:left w:val="nil"/>
              <w:bottom w:val="nil"/>
              <w:right w:val="nil"/>
            </w:tcBorders>
            <w:vAlign w:val="center"/>
          </w:tcPr>
          <w:p w14:paraId="3F69F438" w14:textId="03D20868" w:rsidR="00C852BD" w:rsidRPr="00111F73" w:rsidRDefault="00C852BD" w:rsidP="00C852BD">
            <w:pPr>
              <w:jc w:val="center"/>
              <w:rPr>
                <w:rFonts w:ascii="Aptos" w:hAnsi="Aptos" w:cs="Calibri"/>
                <w:b/>
                <w:bCs/>
                <w:sz w:val="24"/>
                <w:szCs w:val="24"/>
              </w:rPr>
            </w:pPr>
            <w:hyperlink w:anchor="_Core_Learning_Outcomes" w:history="1">
              <w:r w:rsidRPr="00111F73">
                <w:rPr>
                  <w:rStyle w:val="Hyperlink"/>
                  <w:rFonts w:ascii="Aptos" w:hAnsi="Aptos" w:cs="Calibri"/>
                  <w:b/>
                  <w:bCs/>
                  <w:sz w:val="24"/>
                  <w:szCs w:val="24"/>
                </w:rPr>
                <w:t>Course Outcomes &amp; Gen Ed Status</w:t>
              </w:r>
            </w:hyperlink>
          </w:p>
        </w:tc>
        <w:tc>
          <w:tcPr>
            <w:tcW w:w="2041" w:type="dxa"/>
            <w:tcBorders>
              <w:top w:val="nil"/>
              <w:left w:val="nil"/>
              <w:bottom w:val="nil"/>
              <w:right w:val="nil"/>
            </w:tcBorders>
            <w:vAlign w:val="center"/>
          </w:tcPr>
          <w:p w14:paraId="62AD8A7A" w14:textId="308F7655" w:rsidR="00C852BD" w:rsidRPr="00111F73" w:rsidRDefault="00C852BD" w:rsidP="00C852BD">
            <w:pPr>
              <w:jc w:val="center"/>
              <w:rPr>
                <w:rFonts w:ascii="Aptos" w:hAnsi="Aptos" w:cs="Calibri"/>
                <w:b/>
                <w:bCs/>
                <w:sz w:val="24"/>
                <w:szCs w:val="24"/>
              </w:rPr>
            </w:pPr>
            <w:hyperlink w:anchor="_What_Will_You" w:history="1">
              <w:r w:rsidRPr="00111F73">
                <w:rPr>
                  <w:rStyle w:val="Hyperlink"/>
                  <w:rFonts w:ascii="Aptos" w:hAnsi="Aptos" w:cs="Calibri"/>
                  <w:b/>
                  <w:bCs/>
                  <w:sz w:val="24"/>
                  <w:szCs w:val="24"/>
                </w:rPr>
                <w:t>Grades &amp; Policies</w:t>
              </w:r>
            </w:hyperlink>
          </w:p>
        </w:tc>
        <w:tc>
          <w:tcPr>
            <w:tcW w:w="2041" w:type="dxa"/>
            <w:tcBorders>
              <w:top w:val="nil"/>
              <w:left w:val="nil"/>
              <w:bottom w:val="nil"/>
              <w:right w:val="nil"/>
            </w:tcBorders>
            <w:vAlign w:val="center"/>
          </w:tcPr>
          <w:p w14:paraId="4B94ACC3" w14:textId="318096DC" w:rsidR="00C852BD" w:rsidRPr="00111F73" w:rsidRDefault="00C852BD" w:rsidP="00C852BD">
            <w:pPr>
              <w:jc w:val="center"/>
              <w:rPr>
                <w:rFonts w:ascii="Aptos" w:hAnsi="Aptos" w:cs="Calibri"/>
                <w:b/>
                <w:bCs/>
                <w:sz w:val="24"/>
                <w:szCs w:val="24"/>
              </w:rPr>
            </w:pPr>
            <w:hyperlink w:anchor="_How_Much_Time" w:history="1">
              <w:r w:rsidRPr="00111F73">
                <w:rPr>
                  <w:rStyle w:val="Hyperlink"/>
                  <w:rFonts w:ascii="Aptos" w:hAnsi="Aptos" w:cs="Calibri"/>
                  <w:b/>
                  <w:bCs/>
                  <w:sz w:val="24"/>
                  <w:szCs w:val="24"/>
                </w:rPr>
                <w:t>Assignments &amp; Schedule</w:t>
              </w:r>
            </w:hyperlink>
          </w:p>
        </w:tc>
      </w:tr>
    </w:tbl>
    <w:p w14:paraId="405AC0BC" w14:textId="1B42F97E" w:rsidR="001B6E38" w:rsidRPr="00111F73" w:rsidRDefault="007104C0" w:rsidP="001B6E38">
      <w:pPr>
        <w:pStyle w:val="Heading1"/>
        <w:rPr>
          <w:rFonts w:ascii="Aptos" w:hAnsi="Aptos" w:cs="Calibri"/>
          <w:b/>
          <w:sz w:val="24"/>
          <w:szCs w:val="24"/>
        </w:rPr>
      </w:pPr>
      <w:bookmarkStart w:id="1" w:name="_Welcome_to_[INSERT"/>
      <w:bookmarkEnd w:id="1"/>
      <w:r w:rsidRPr="00111F73">
        <w:rPr>
          <w:rStyle w:val="Heading1Char"/>
          <w:rFonts w:ascii="Aptos" w:hAnsi="Aptos" w:cs="Calibri"/>
          <w:sz w:val="24"/>
          <w:szCs w:val="24"/>
        </w:rPr>
        <w:t>Welcome to</w:t>
      </w:r>
      <w:r w:rsidR="00C71CD7" w:rsidRPr="00111F73">
        <w:rPr>
          <w:rStyle w:val="Heading1Char"/>
          <w:rFonts w:ascii="Aptos" w:hAnsi="Aptos" w:cs="Calibri"/>
          <w:sz w:val="24"/>
          <w:szCs w:val="24"/>
        </w:rPr>
        <w:t xml:space="preserve"> the</w:t>
      </w:r>
      <w:r w:rsidRPr="00111F73">
        <w:rPr>
          <w:rFonts w:ascii="Aptos" w:hAnsi="Aptos" w:cs="Calibri"/>
          <w:sz w:val="24"/>
          <w:szCs w:val="24"/>
        </w:rPr>
        <w:t xml:space="preserve"> </w:t>
      </w:r>
      <w:r w:rsidR="00C87919" w:rsidRPr="00111F73">
        <w:rPr>
          <w:rFonts w:ascii="Aptos" w:hAnsi="Aptos" w:cs="Calibri"/>
          <w:b/>
          <w:sz w:val="24"/>
          <w:szCs w:val="24"/>
        </w:rPr>
        <w:t>AI Systems Protection and Governance</w:t>
      </w:r>
      <w:r w:rsidR="00C71CD7" w:rsidRPr="00111F73">
        <w:rPr>
          <w:rFonts w:ascii="Aptos" w:hAnsi="Aptos" w:cs="Calibri"/>
          <w:bCs/>
          <w:sz w:val="24"/>
          <w:szCs w:val="24"/>
        </w:rPr>
        <w:t xml:space="preserve"> class</w:t>
      </w:r>
      <w:r w:rsidR="00C87919" w:rsidRPr="00111F73">
        <w:rPr>
          <w:rFonts w:ascii="Aptos" w:hAnsi="Aptos" w:cs="Calibri"/>
          <w:bCs/>
          <w:sz w:val="24"/>
          <w:szCs w:val="24"/>
        </w:rPr>
        <w:t xml:space="preserve"> at Frederick Community College</w:t>
      </w:r>
      <w:r w:rsidRPr="00111F73">
        <w:rPr>
          <w:rFonts w:ascii="Aptos" w:hAnsi="Aptos" w:cs="Calibri"/>
          <w:bCs/>
          <w:sz w:val="24"/>
          <w:szCs w:val="24"/>
        </w:rPr>
        <w:t>!</w:t>
      </w:r>
      <w:r w:rsidR="001B6E38" w:rsidRPr="00111F73">
        <w:rPr>
          <w:rFonts w:ascii="Aptos" w:hAnsi="Aptos" w:cs="Calibri"/>
          <w:b/>
          <w:sz w:val="24"/>
          <w:szCs w:val="24"/>
        </w:rPr>
        <w:br/>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80" w:firstRow="0" w:lastRow="0" w:firstColumn="1" w:lastColumn="0" w:noHBand="0" w:noVBand="1"/>
      </w:tblPr>
      <w:tblGrid>
        <w:gridCol w:w="3055"/>
        <w:gridCol w:w="2430"/>
        <w:gridCol w:w="5305"/>
      </w:tblGrid>
      <w:tr w:rsidR="0059410E" w:rsidRPr="00111F73" w14:paraId="45B82398" w14:textId="77777777" w:rsidTr="00BA23B2">
        <w:trPr>
          <w:trHeight w:val="287"/>
        </w:trPr>
        <w:tc>
          <w:tcPr>
            <w:tcW w:w="3055" w:type="dxa"/>
            <w:tcBorders>
              <w:top w:val="nil"/>
              <w:left w:val="nil"/>
              <w:bottom w:val="nil"/>
              <w:right w:val="nil"/>
            </w:tcBorders>
            <w:shd w:val="clear" w:color="auto" w:fill="E2EFD9"/>
            <w:vAlign w:val="center"/>
          </w:tcPr>
          <w:p w14:paraId="6A43097A" w14:textId="7A4BB7C6" w:rsidR="0059410E" w:rsidRPr="00111F73" w:rsidRDefault="0059410E" w:rsidP="00395118">
            <w:pPr>
              <w:rPr>
                <w:rFonts w:ascii="Aptos" w:hAnsi="Aptos" w:cs="Calibri"/>
                <w:sz w:val="24"/>
                <w:szCs w:val="24"/>
              </w:rPr>
            </w:pPr>
            <w:r w:rsidRPr="00111F73">
              <w:rPr>
                <w:rFonts w:ascii="Aptos" w:hAnsi="Aptos" w:cs="Calibri"/>
                <w:b/>
                <w:bCs/>
                <w:sz w:val="24"/>
                <w:szCs w:val="24"/>
              </w:rPr>
              <w:t>We Start:</w:t>
            </w:r>
            <w:r w:rsidRPr="00111F73">
              <w:rPr>
                <w:rFonts w:ascii="Aptos" w:hAnsi="Aptos" w:cs="Calibri"/>
                <w:sz w:val="24"/>
                <w:szCs w:val="24"/>
              </w:rPr>
              <w:t xml:space="preserve"> </w:t>
            </w:r>
            <w:r w:rsidR="00C71CD7" w:rsidRPr="00111F73">
              <w:rPr>
                <w:rFonts w:ascii="Aptos" w:hAnsi="Aptos" w:cs="Calibri"/>
                <w:sz w:val="24"/>
                <w:szCs w:val="24"/>
              </w:rPr>
              <w:t>08/</w:t>
            </w:r>
            <w:r w:rsidR="00C87919" w:rsidRPr="00111F73">
              <w:rPr>
                <w:rFonts w:ascii="Aptos" w:hAnsi="Aptos" w:cs="Calibri"/>
                <w:sz w:val="24"/>
                <w:szCs w:val="24"/>
              </w:rPr>
              <w:t>xx</w:t>
            </w:r>
            <w:r w:rsidR="00C71CD7" w:rsidRPr="00111F73">
              <w:rPr>
                <w:rFonts w:ascii="Aptos" w:hAnsi="Aptos" w:cs="Calibri"/>
                <w:sz w:val="24"/>
                <w:szCs w:val="24"/>
              </w:rPr>
              <w:t>/202</w:t>
            </w:r>
            <w:r w:rsidR="00C87919" w:rsidRPr="00111F73">
              <w:rPr>
                <w:rFonts w:ascii="Aptos" w:hAnsi="Aptos" w:cs="Calibri"/>
                <w:sz w:val="24"/>
                <w:szCs w:val="24"/>
              </w:rPr>
              <w:t>x</w:t>
            </w:r>
          </w:p>
        </w:tc>
        <w:tc>
          <w:tcPr>
            <w:tcW w:w="2430" w:type="dxa"/>
            <w:tcBorders>
              <w:top w:val="nil"/>
              <w:left w:val="nil"/>
              <w:bottom w:val="nil"/>
              <w:right w:val="nil"/>
            </w:tcBorders>
            <w:shd w:val="clear" w:color="auto" w:fill="E2EFD9"/>
            <w:vAlign w:val="center"/>
          </w:tcPr>
          <w:p w14:paraId="28CF8236" w14:textId="34005973" w:rsidR="0059410E" w:rsidRPr="00111F73" w:rsidRDefault="0059410E" w:rsidP="00395118">
            <w:pPr>
              <w:rPr>
                <w:rFonts w:ascii="Aptos" w:hAnsi="Aptos" w:cs="Calibri"/>
                <w:sz w:val="24"/>
                <w:szCs w:val="24"/>
              </w:rPr>
            </w:pPr>
            <w:r w:rsidRPr="00111F73">
              <w:rPr>
                <w:rFonts w:ascii="Aptos" w:hAnsi="Aptos" w:cs="Calibri"/>
                <w:b/>
                <w:bCs/>
                <w:sz w:val="24"/>
                <w:szCs w:val="24"/>
              </w:rPr>
              <w:t>We End:</w:t>
            </w:r>
            <w:r w:rsidRPr="00111F73">
              <w:rPr>
                <w:rFonts w:ascii="Aptos" w:hAnsi="Aptos" w:cs="Calibri"/>
                <w:sz w:val="24"/>
                <w:szCs w:val="24"/>
              </w:rPr>
              <w:t xml:space="preserve"> </w:t>
            </w:r>
            <w:r w:rsidR="00C71CD7" w:rsidRPr="00111F73">
              <w:rPr>
                <w:rFonts w:ascii="Aptos" w:hAnsi="Aptos" w:cs="Calibri"/>
                <w:sz w:val="24"/>
                <w:szCs w:val="24"/>
              </w:rPr>
              <w:t>12/</w:t>
            </w:r>
            <w:r w:rsidR="00C87919" w:rsidRPr="00111F73">
              <w:rPr>
                <w:rFonts w:ascii="Aptos" w:hAnsi="Aptos" w:cs="Calibri"/>
                <w:sz w:val="24"/>
                <w:szCs w:val="24"/>
              </w:rPr>
              <w:t>xx</w:t>
            </w:r>
            <w:r w:rsidR="00C71CD7" w:rsidRPr="00111F73">
              <w:rPr>
                <w:rFonts w:ascii="Aptos" w:hAnsi="Aptos" w:cs="Calibri"/>
                <w:sz w:val="24"/>
                <w:szCs w:val="24"/>
              </w:rPr>
              <w:t>/202</w:t>
            </w:r>
            <w:r w:rsidR="00C87919" w:rsidRPr="00111F73">
              <w:rPr>
                <w:rFonts w:ascii="Aptos" w:hAnsi="Aptos" w:cs="Calibri"/>
                <w:sz w:val="24"/>
                <w:szCs w:val="24"/>
              </w:rPr>
              <w:t>x</w:t>
            </w:r>
          </w:p>
        </w:tc>
        <w:tc>
          <w:tcPr>
            <w:tcW w:w="5305" w:type="dxa"/>
            <w:tcBorders>
              <w:top w:val="nil"/>
              <w:left w:val="nil"/>
              <w:bottom w:val="nil"/>
              <w:right w:val="nil"/>
            </w:tcBorders>
            <w:shd w:val="clear" w:color="auto" w:fill="E2EFD9"/>
            <w:vAlign w:val="center"/>
          </w:tcPr>
          <w:p w14:paraId="3BC312E1" w14:textId="1B1080CF" w:rsidR="0059410E" w:rsidRPr="00111F73" w:rsidRDefault="0059410E" w:rsidP="00395118">
            <w:pPr>
              <w:rPr>
                <w:rFonts w:ascii="Aptos" w:hAnsi="Aptos" w:cs="Calibri"/>
                <w:sz w:val="24"/>
                <w:szCs w:val="24"/>
              </w:rPr>
            </w:pPr>
            <w:r w:rsidRPr="00111F73">
              <w:rPr>
                <w:rFonts w:ascii="Aptos" w:hAnsi="Aptos" w:cs="Calibri"/>
                <w:b/>
                <w:bCs/>
                <w:sz w:val="24"/>
                <w:szCs w:val="24"/>
              </w:rPr>
              <w:t>We Meet:</w:t>
            </w:r>
            <w:r w:rsidRPr="00111F73">
              <w:rPr>
                <w:rFonts w:ascii="Aptos" w:hAnsi="Aptos" w:cs="Calibri"/>
                <w:sz w:val="24"/>
                <w:szCs w:val="24"/>
              </w:rPr>
              <w:t xml:space="preserve"> </w:t>
            </w:r>
            <w:r w:rsidR="00C87919" w:rsidRPr="00111F73">
              <w:rPr>
                <w:rFonts w:ascii="Aptos" w:hAnsi="Aptos" w:cs="Calibri"/>
                <w:sz w:val="24"/>
                <w:szCs w:val="24"/>
              </w:rPr>
              <w:t>Monday, Wednesday, Friday</w:t>
            </w:r>
            <w:r w:rsidRPr="00111F73">
              <w:rPr>
                <w:rFonts w:ascii="Aptos" w:hAnsi="Aptos" w:cs="Calibri"/>
                <w:sz w:val="24"/>
                <w:szCs w:val="24"/>
              </w:rPr>
              <w:t xml:space="preserve"> at </w:t>
            </w:r>
            <w:r w:rsidR="00960B9A" w:rsidRPr="00111F73">
              <w:rPr>
                <w:rFonts w:ascii="Aptos" w:hAnsi="Aptos" w:cs="Calibri"/>
                <w:sz w:val="24"/>
                <w:szCs w:val="24"/>
              </w:rPr>
              <w:t>6:</w:t>
            </w:r>
            <w:r w:rsidR="00C71CD7" w:rsidRPr="00111F73">
              <w:rPr>
                <w:rFonts w:ascii="Aptos" w:hAnsi="Aptos" w:cs="Calibri"/>
                <w:sz w:val="24"/>
                <w:szCs w:val="24"/>
              </w:rPr>
              <w:t xml:space="preserve">00 PM – </w:t>
            </w:r>
            <w:r w:rsidR="00960B9A" w:rsidRPr="00111F73">
              <w:rPr>
                <w:rFonts w:ascii="Aptos" w:hAnsi="Aptos" w:cs="Calibri"/>
                <w:sz w:val="24"/>
                <w:szCs w:val="24"/>
              </w:rPr>
              <w:t>7</w:t>
            </w:r>
            <w:r w:rsidR="00C71CD7" w:rsidRPr="00111F73">
              <w:rPr>
                <w:rFonts w:ascii="Aptos" w:hAnsi="Aptos" w:cs="Calibri"/>
                <w:sz w:val="24"/>
                <w:szCs w:val="24"/>
              </w:rPr>
              <w:t>:15 PM</w:t>
            </w:r>
          </w:p>
        </w:tc>
      </w:tr>
      <w:tr w:rsidR="00395118" w:rsidRPr="00111F73" w14:paraId="38020540" w14:textId="77777777" w:rsidTr="00C852BD">
        <w:tblPrEx>
          <w:tblLook w:val="04A0" w:firstRow="1" w:lastRow="0" w:firstColumn="1" w:lastColumn="0" w:noHBand="0" w:noVBand="1"/>
        </w:tblPrEx>
        <w:trPr>
          <w:trHeight w:val="260"/>
        </w:trPr>
        <w:tc>
          <w:tcPr>
            <w:tcW w:w="5485" w:type="dxa"/>
            <w:gridSpan w:val="2"/>
            <w:tcBorders>
              <w:top w:val="nil"/>
              <w:left w:val="nil"/>
              <w:bottom w:val="nil"/>
              <w:right w:val="nil"/>
            </w:tcBorders>
            <w:shd w:val="clear" w:color="auto" w:fill="E2EFD9"/>
            <w:vAlign w:val="center"/>
          </w:tcPr>
          <w:p w14:paraId="4AD2CA3A" w14:textId="6847E2B2" w:rsidR="00395118" w:rsidRPr="00111F73" w:rsidRDefault="00395118" w:rsidP="00395118">
            <w:pPr>
              <w:rPr>
                <w:rFonts w:ascii="Aptos" w:hAnsi="Aptos" w:cs="Calibri"/>
                <w:b/>
                <w:bCs/>
                <w:sz w:val="24"/>
                <w:szCs w:val="24"/>
              </w:rPr>
            </w:pPr>
            <w:r w:rsidRPr="00111F73">
              <w:rPr>
                <w:rFonts w:ascii="Aptos" w:hAnsi="Aptos" w:cs="Calibri"/>
                <w:b/>
                <w:bCs/>
                <w:sz w:val="24"/>
                <w:szCs w:val="24"/>
              </w:rPr>
              <w:t xml:space="preserve">Our Classroom is: </w:t>
            </w:r>
            <w:r w:rsidR="00C71CD7" w:rsidRPr="00111F73">
              <w:rPr>
                <w:rFonts w:ascii="Aptos" w:hAnsi="Aptos" w:cs="Calibri"/>
                <w:sz w:val="24"/>
                <w:szCs w:val="24"/>
              </w:rPr>
              <w:t>C205, Catoctin Hall</w:t>
            </w:r>
          </w:p>
        </w:tc>
        <w:tc>
          <w:tcPr>
            <w:tcW w:w="5305" w:type="dxa"/>
            <w:tcBorders>
              <w:top w:val="nil"/>
              <w:left w:val="nil"/>
              <w:bottom w:val="nil"/>
              <w:right w:val="nil"/>
            </w:tcBorders>
            <w:shd w:val="clear" w:color="auto" w:fill="E2EFD9"/>
            <w:vAlign w:val="center"/>
          </w:tcPr>
          <w:p w14:paraId="13A4E56B" w14:textId="06CF272A" w:rsidR="00395118" w:rsidRPr="00111F73" w:rsidRDefault="00395118" w:rsidP="00BA23B2">
            <w:pPr>
              <w:rPr>
                <w:rFonts w:ascii="Aptos" w:hAnsi="Aptos" w:cs="Calibri"/>
                <w:b/>
                <w:bCs/>
                <w:sz w:val="24"/>
                <w:szCs w:val="24"/>
              </w:rPr>
            </w:pPr>
            <w:r w:rsidRPr="00111F73">
              <w:rPr>
                <w:rFonts w:ascii="Aptos" w:hAnsi="Aptos" w:cs="Calibri"/>
                <w:b/>
                <w:bCs/>
                <w:sz w:val="24"/>
                <w:szCs w:val="24"/>
              </w:rPr>
              <w:t>Extra Fees</w:t>
            </w:r>
            <w:r w:rsidR="00E86306" w:rsidRPr="00111F73">
              <w:rPr>
                <w:rFonts w:ascii="Aptos" w:hAnsi="Aptos" w:cs="Calibri"/>
                <w:b/>
                <w:bCs/>
                <w:sz w:val="24"/>
                <w:szCs w:val="24"/>
              </w:rPr>
              <w:t>:</w:t>
            </w:r>
            <w:r w:rsidRPr="00111F73">
              <w:rPr>
                <w:rFonts w:ascii="Aptos" w:hAnsi="Aptos" w:cs="Calibri"/>
                <w:sz w:val="24"/>
                <w:szCs w:val="24"/>
              </w:rPr>
              <w:t xml:space="preserve"> </w:t>
            </w:r>
            <w:r w:rsidR="007A7CB5" w:rsidRPr="00111F73">
              <w:rPr>
                <w:rFonts w:ascii="Aptos" w:hAnsi="Aptos" w:cs="Calibri"/>
                <w:sz w:val="24"/>
                <w:szCs w:val="24"/>
              </w:rPr>
              <w:t>N/A</w:t>
            </w:r>
          </w:p>
        </w:tc>
      </w:tr>
    </w:tbl>
    <w:p w14:paraId="05ABE29A" w14:textId="77777777" w:rsidR="00F322FB" w:rsidRPr="00111F73" w:rsidRDefault="00F322FB">
      <w:pPr>
        <w:rPr>
          <w:rFonts w:ascii="Aptos" w:hAnsi="Aptos" w:cs="Calibri"/>
          <w:sz w:val="24"/>
          <w:szCs w:val="24"/>
        </w:rPr>
      </w:pPr>
    </w:p>
    <w:p w14:paraId="55EC8940" w14:textId="4B8955B9" w:rsidR="008B3DF3" w:rsidRPr="00111F73" w:rsidRDefault="008B3DF3">
      <w:pPr>
        <w:rPr>
          <w:rFonts w:ascii="Aptos" w:hAnsi="Aptos" w:cs="Calibri"/>
          <w:sz w:val="24"/>
          <w:szCs w:val="24"/>
        </w:rPr>
      </w:pPr>
      <w:r w:rsidRPr="00111F73">
        <w:rPr>
          <w:rFonts w:ascii="Aptos" w:hAnsi="Aptos" w:cs="Calibri"/>
          <w:sz w:val="24"/>
          <w:szCs w:val="24"/>
        </w:rPr>
        <w:t xml:space="preserve">My name is </w:t>
      </w:r>
      <w:r w:rsidR="00C87919" w:rsidRPr="00111F73">
        <w:rPr>
          <w:rFonts w:ascii="Aptos" w:hAnsi="Aptos" w:cs="Calibri"/>
          <w:bCs/>
          <w:sz w:val="24"/>
          <w:szCs w:val="24"/>
        </w:rPr>
        <w:t>Dr. Joshua Paiz</w:t>
      </w:r>
      <w:r w:rsidRPr="00111F73">
        <w:rPr>
          <w:rFonts w:ascii="Aptos" w:hAnsi="Aptos" w:cs="Calibri"/>
          <w:b/>
          <w:sz w:val="24"/>
          <w:szCs w:val="24"/>
        </w:rPr>
        <w:t>,</w:t>
      </w:r>
      <w:r w:rsidRPr="00111F73">
        <w:rPr>
          <w:rFonts w:ascii="Aptos" w:hAnsi="Aptos" w:cs="Calibri"/>
          <w:sz w:val="24"/>
          <w:szCs w:val="24"/>
        </w:rPr>
        <w:t xml:space="preserve"> and I’ll be your instructor for this section.</w:t>
      </w:r>
      <w:r w:rsidR="008D6F5C" w:rsidRPr="00111F73">
        <w:rPr>
          <w:rFonts w:ascii="Aptos" w:hAnsi="Aptos" w:cs="Calibri"/>
          <w:sz w:val="24"/>
          <w:szCs w:val="24"/>
        </w:rPr>
        <w:t xml:space="preserve"> My contact info is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5395"/>
        <w:gridCol w:w="5395"/>
      </w:tblGrid>
      <w:tr w:rsidR="008B3DF3" w:rsidRPr="00111F73" w14:paraId="54F44F35" w14:textId="77777777" w:rsidTr="002F24EF">
        <w:tc>
          <w:tcPr>
            <w:tcW w:w="5395" w:type="dxa"/>
          </w:tcPr>
          <w:p w14:paraId="6E5A36B0" w14:textId="03FFA634" w:rsidR="008B3DF3" w:rsidRPr="00111F73" w:rsidRDefault="008D6F5C">
            <w:pPr>
              <w:rPr>
                <w:rFonts w:ascii="Aptos" w:hAnsi="Aptos" w:cs="Calibri"/>
                <w:bCs/>
                <w:sz w:val="24"/>
                <w:szCs w:val="24"/>
              </w:rPr>
            </w:pPr>
            <w:r w:rsidRPr="00111F73">
              <w:rPr>
                <w:rFonts w:ascii="Aptos" w:hAnsi="Aptos" w:cs="Calibri"/>
                <w:b/>
                <w:sz w:val="24"/>
                <w:szCs w:val="24"/>
              </w:rPr>
              <w:t>Email:</w:t>
            </w:r>
            <w:r w:rsidR="00C87919" w:rsidRPr="00111F73">
              <w:rPr>
                <w:rFonts w:ascii="Aptos" w:hAnsi="Aptos" w:cs="Calibri"/>
                <w:b/>
                <w:sz w:val="24"/>
                <w:szCs w:val="24"/>
              </w:rPr>
              <w:t xml:space="preserve"> </w:t>
            </w:r>
            <w:r w:rsidR="00C87919" w:rsidRPr="00111F73">
              <w:rPr>
                <w:rFonts w:ascii="Aptos" w:hAnsi="Aptos" w:cs="Calibri"/>
                <w:bCs/>
                <w:sz w:val="24"/>
                <w:szCs w:val="24"/>
              </w:rPr>
              <w:t>jpaiz@frederick.edu</w:t>
            </w:r>
          </w:p>
        </w:tc>
        <w:tc>
          <w:tcPr>
            <w:tcW w:w="5395" w:type="dxa"/>
          </w:tcPr>
          <w:p w14:paraId="15F0E0FF" w14:textId="516CD6F0" w:rsidR="008B3DF3" w:rsidRPr="00111F73" w:rsidRDefault="008D6F5C">
            <w:pPr>
              <w:rPr>
                <w:rFonts w:ascii="Aptos" w:hAnsi="Aptos" w:cs="Calibri"/>
                <w:sz w:val="24"/>
                <w:szCs w:val="24"/>
              </w:rPr>
            </w:pPr>
            <w:r w:rsidRPr="00111F73">
              <w:rPr>
                <w:rFonts w:ascii="Aptos" w:hAnsi="Aptos" w:cs="Calibri"/>
                <w:b/>
                <w:sz w:val="24"/>
                <w:szCs w:val="24"/>
              </w:rPr>
              <w:t>Phone:</w:t>
            </w:r>
            <w:r w:rsidRPr="00111F73">
              <w:rPr>
                <w:rFonts w:ascii="Aptos" w:hAnsi="Aptos" w:cs="Calibri"/>
                <w:sz w:val="24"/>
                <w:szCs w:val="24"/>
              </w:rPr>
              <w:t xml:space="preserve"> </w:t>
            </w:r>
            <w:r w:rsidR="00C71CD7" w:rsidRPr="00111F73">
              <w:rPr>
                <w:rFonts w:ascii="Aptos" w:hAnsi="Aptos" w:cs="Calibri"/>
                <w:sz w:val="24"/>
                <w:szCs w:val="24"/>
              </w:rPr>
              <w:t xml:space="preserve">(301) </w:t>
            </w:r>
            <w:r w:rsidR="00C87919" w:rsidRPr="00111F73">
              <w:rPr>
                <w:rFonts w:ascii="Aptos" w:hAnsi="Aptos" w:cs="Calibri"/>
                <w:sz w:val="24"/>
                <w:szCs w:val="24"/>
              </w:rPr>
              <w:t>624-2804</w:t>
            </w:r>
          </w:p>
        </w:tc>
      </w:tr>
      <w:tr w:rsidR="008B3DF3" w:rsidRPr="00111F73" w14:paraId="2B05A3F5" w14:textId="77777777" w:rsidTr="002F24EF">
        <w:tc>
          <w:tcPr>
            <w:tcW w:w="5395" w:type="dxa"/>
          </w:tcPr>
          <w:p w14:paraId="3B8F836A" w14:textId="2D3D2CAC" w:rsidR="008B3DF3" w:rsidRPr="00111F73" w:rsidRDefault="008D6F5C">
            <w:pPr>
              <w:rPr>
                <w:rFonts w:ascii="Aptos" w:hAnsi="Aptos" w:cs="Calibri"/>
                <w:sz w:val="24"/>
                <w:szCs w:val="24"/>
              </w:rPr>
            </w:pPr>
            <w:r w:rsidRPr="00111F73">
              <w:rPr>
                <w:rFonts w:ascii="Aptos" w:hAnsi="Aptos" w:cs="Calibri"/>
                <w:b/>
                <w:sz w:val="24"/>
                <w:szCs w:val="24"/>
              </w:rPr>
              <w:t>Office Room Number:</w:t>
            </w:r>
            <w:r w:rsidRPr="00111F73">
              <w:rPr>
                <w:rFonts w:ascii="Aptos" w:hAnsi="Aptos" w:cs="Calibri"/>
                <w:sz w:val="24"/>
                <w:szCs w:val="24"/>
              </w:rPr>
              <w:t xml:space="preserve"> </w:t>
            </w:r>
            <w:r w:rsidR="00C87919" w:rsidRPr="00111F73">
              <w:rPr>
                <w:rFonts w:ascii="Aptos" w:hAnsi="Aptos" w:cs="Calibri"/>
                <w:sz w:val="24"/>
                <w:szCs w:val="24"/>
              </w:rPr>
              <w:t>B228, Braddock Hall</w:t>
            </w:r>
          </w:p>
        </w:tc>
        <w:tc>
          <w:tcPr>
            <w:tcW w:w="5395" w:type="dxa"/>
          </w:tcPr>
          <w:p w14:paraId="0BB14736" w14:textId="741A6566" w:rsidR="008B3DF3" w:rsidRPr="00111F73" w:rsidRDefault="008D6F5C">
            <w:pPr>
              <w:rPr>
                <w:rFonts w:ascii="Aptos" w:hAnsi="Aptos" w:cs="Calibri"/>
                <w:sz w:val="24"/>
                <w:szCs w:val="24"/>
              </w:rPr>
            </w:pPr>
            <w:r w:rsidRPr="00111F73">
              <w:rPr>
                <w:rFonts w:ascii="Aptos" w:hAnsi="Aptos" w:cs="Calibri"/>
                <w:b/>
                <w:sz w:val="24"/>
                <w:szCs w:val="24"/>
              </w:rPr>
              <w:t>Mailbox:</w:t>
            </w:r>
            <w:r w:rsidRPr="00111F73">
              <w:rPr>
                <w:rFonts w:ascii="Aptos" w:hAnsi="Aptos" w:cs="Calibri"/>
                <w:sz w:val="24"/>
                <w:szCs w:val="24"/>
              </w:rPr>
              <w:t xml:space="preserve"> </w:t>
            </w:r>
            <w:r w:rsidR="00C87919" w:rsidRPr="00111F73">
              <w:rPr>
                <w:rFonts w:ascii="Aptos" w:hAnsi="Aptos" w:cs="Calibri"/>
                <w:sz w:val="24"/>
                <w:szCs w:val="24"/>
              </w:rPr>
              <w:t>B224</w:t>
            </w:r>
          </w:p>
        </w:tc>
      </w:tr>
      <w:tr w:rsidR="00350E8C" w:rsidRPr="00111F73" w14:paraId="4279DF95" w14:textId="77777777" w:rsidTr="00417712">
        <w:tc>
          <w:tcPr>
            <w:tcW w:w="10790" w:type="dxa"/>
            <w:gridSpan w:val="2"/>
          </w:tcPr>
          <w:p w14:paraId="61D1A37D" w14:textId="00E9006B" w:rsidR="00350E8C" w:rsidRPr="00111F73" w:rsidRDefault="00350E8C">
            <w:pPr>
              <w:rPr>
                <w:rFonts w:ascii="Aptos" w:hAnsi="Aptos" w:cs="Calibri"/>
                <w:sz w:val="24"/>
                <w:szCs w:val="24"/>
              </w:rPr>
            </w:pPr>
            <w:r w:rsidRPr="00111F73">
              <w:rPr>
                <w:rFonts w:ascii="Aptos" w:hAnsi="Aptos" w:cs="Calibri"/>
                <w:b/>
                <w:sz w:val="24"/>
                <w:szCs w:val="24"/>
              </w:rPr>
              <w:t>Office Hours:</w:t>
            </w:r>
            <w:r w:rsidRPr="00111F73">
              <w:rPr>
                <w:rFonts w:ascii="Aptos" w:hAnsi="Aptos" w:cs="Calibri"/>
                <w:sz w:val="24"/>
                <w:szCs w:val="24"/>
              </w:rPr>
              <w:t xml:space="preserve"> </w:t>
            </w:r>
            <w:r w:rsidR="00C87919" w:rsidRPr="00111F73">
              <w:rPr>
                <w:rFonts w:ascii="Aptos" w:hAnsi="Aptos" w:cs="Calibri"/>
                <w:sz w:val="24"/>
                <w:szCs w:val="24"/>
              </w:rPr>
              <w:t>Monday, Wednesday, Friday 4:30-5:30 PM and by appointment</w:t>
            </w:r>
          </w:p>
        </w:tc>
      </w:tr>
    </w:tbl>
    <w:p w14:paraId="5883238E" w14:textId="77777777" w:rsidR="0051500F" w:rsidRPr="00111F73" w:rsidRDefault="0051500F" w:rsidP="0051500F">
      <w:pPr>
        <w:pStyle w:val="Heading1"/>
        <w:rPr>
          <w:rFonts w:ascii="Aptos" w:hAnsi="Aptos" w:cs="Calibri"/>
          <w:b/>
          <w:sz w:val="24"/>
          <w:szCs w:val="24"/>
        </w:rPr>
      </w:pPr>
      <w:r w:rsidRPr="00111F73">
        <w:rPr>
          <w:rFonts w:ascii="Aptos" w:hAnsi="Aptos" w:cs="Calibri"/>
          <w:b/>
          <w:sz w:val="24"/>
          <w:szCs w:val="24"/>
        </w:rPr>
        <w:t>Course Description</w:t>
      </w:r>
    </w:p>
    <w:p w14:paraId="6E8FEBB6" w14:textId="6F652A2A" w:rsidR="00111F73" w:rsidRPr="00111F73" w:rsidRDefault="00DC259E" w:rsidP="00111F73">
      <w:pPr>
        <w:rPr>
          <w:rFonts w:ascii="Aptos" w:eastAsiaTheme="majorEastAsia" w:hAnsi="Aptos" w:cstheme="majorBidi"/>
          <w:sz w:val="24"/>
          <w:szCs w:val="24"/>
        </w:rPr>
      </w:pPr>
      <w:r w:rsidRPr="00111F73">
        <w:rPr>
          <w:rFonts w:ascii="Aptos" w:eastAsiaTheme="majorEastAsia" w:hAnsi="Aptos" w:cstheme="majorBidi"/>
          <w:sz w:val="24"/>
          <w:szCs w:val="24"/>
        </w:rPr>
        <w:t xml:space="preserve">CMIS </w:t>
      </w:r>
      <w:r w:rsidR="00111F73" w:rsidRPr="00111F73">
        <w:rPr>
          <w:rFonts w:ascii="Aptos" w:eastAsiaTheme="majorEastAsia" w:hAnsi="Aptos" w:cstheme="majorBidi"/>
          <w:sz w:val="24"/>
          <w:szCs w:val="24"/>
        </w:rPr>
        <w:t>102</w:t>
      </w:r>
      <w:r w:rsidRPr="00111F73">
        <w:rPr>
          <w:rFonts w:ascii="Aptos" w:eastAsiaTheme="majorEastAsia" w:hAnsi="Aptos" w:cstheme="majorBidi"/>
          <w:sz w:val="24"/>
          <w:szCs w:val="24"/>
        </w:rPr>
        <w:t xml:space="preserve"> </w:t>
      </w:r>
      <w:r w:rsidR="00111F73" w:rsidRPr="00111F73">
        <w:rPr>
          <w:rFonts w:ascii="Aptos" w:eastAsiaTheme="majorEastAsia" w:hAnsi="Aptos" w:cstheme="majorBidi"/>
          <w:i/>
          <w:iCs/>
          <w:sz w:val="24"/>
          <w:szCs w:val="24"/>
        </w:rPr>
        <w:t>AI in Practice: Applications, Literacy, and Ethics</w:t>
      </w:r>
      <w:r w:rsidRPr="00111F73">
        <w:rPr>
          <w:rFonts w:ascii="Aptos" w:eastAsiaTheme="majorEastAsia" w:hAnsi="Aptos" w:cstheme="majorBidi"/>
          <w:sz w:val="24"/>
          <w:szCs w:val="24"/>
        </w:rPr>
        <w:t xml:space="preserve"> </w:t>
      </w:r>
      <w:r w:rsidR="00111F73" w:rsidRPr="00111F73">
        <w:rPr>
          <w:rFonts w:ascii="Aptos" w:eastAsiaTheme="majorEastAsia" w:hAnsi="Aptos" w:cstheme="majorBidi"/>
          <w:sz w:val="24"/>
          <w:szCs w:val="24"/>
        </w:rPr>
        <w:t>builds</w:t>
      </w:r>
      <w:r w:rsidR="00111F73" w:rsidRPr="00111F73">
        <w:rPr>
          <w:rFonts w:ascii="Aptos" w:eastAsiaTheme="majorEastAsia" w:hAnsi="Aptos" w:cstheme="majorBidi"/>
          <w:sz w:val="24"/>
          <w:szCs w:val="24"/>
        </w:rPr>
        <w:t xml:space="preserve"> on the foundational technology concepts from CMIS 101, this course explores the principles, applications, and societal implications of artificial intelligence in contemporary personal and professional contexts. Students will develop practical AI literacy through hands-on experience with current AI tools and platforms, learning to understand and effectively utilize AI technologies rather than build them from scratch. The course demystifies artificial intelligence by examining how these systems work, what they can and cannot do, and how they are transforming various industries from healthcare to finance to creative fields.</w:t>
      </w:r>
    </w:p>
    <w:p w14:paraId="225295F6" w14:textId="77777777" w:rsidR="00111F73" w:rsidRPr="00111F73" w:rsidRDefault="00111F73" w:rsidP="00111F73">
      <w:pPr>
        <w:rPr>
          <w:rFonts w:ascii="Aptos" w:eastAsiaTheme="majorEastAsia" w:hAnsi="Aptos" w:cstheme="majorBidi"/>
          <w:sz w:val="24"/>
          <w:szCs w:val="24"/>
        </w:rPr>
      </w:pPr>
      <w:r w:rsidRPr="00111F73">
        <w:rPr>
          <w:rFonts w:ascii="Aptos" w:eastAsiaTheme="majorEastAsia" w:hAnsi="Aptos" w:cstheme="majorBidi"/>
          <w:sz w:val="24"/>
          <w:szCs w:val="24"/>
        </w:rPr>
        <w:t>Core topics include understanding machine learning fundamentals, mastering prompt engineering techniques, working with generative AI tools for text, image, and code generation, and learning to critically evaluate AI-generated content for accuracy and bias. Students will explore practical applications through real-world case studies and hands-on projects using tools like ChatGPT, Claude, DALL-E, and other accessible AI platforms. The course also addresses crucial considerations such as data privacy, algorithmic bias, AI hallucinations, intellectual property concerns, and the impact of automation on employment and society.</w:t>
      </w:r>
    </w:p>
    <w:p w14:paraId="554FC6F9" w14:textId="77777777" w:rsidR="00111F73" w:rsidRPr="00111F73" w:rsidRDefault="00111F73" w:rsidP="00111F73">
      <w:pPr>
        <w:rPr>
          <w:rFonts w:ascii="Aptos" w:eastAsiaTheme="majorEastAsia" w:hAnsi="Aptos" w:cstheme="majorBidi"/>
          <w:sz w:val="24"/>
          <w:szCs w:val="24"/>
        </w:rPr>
      </w:pPr>
      <w:r w:rsidRPr="00111F73">
        <w:rPr>
          <w:rFonts w:ascii="Aptos" w:eastAsiaTheme="majorEastAsia" w:hAnsi="Aptos" w:cstheme="majorBidi"/>
          <w:sz w:val="24"/>
          <w:szCs w:val="24"/>
        </w:rPr>
        <w:t>Throughout the course, emphasis is placed on developing students into informed, responsible AI users who can leverage these technologies effectively while understanding their limitations and broader impacts. Students will learn to detect AI-generated content, understand when AI use is appropriate, develop strategies for human-AI collaboration, and apply ethical decision-making frameworks to AI adoption in workplace settings. By course completion, students will possess the critical AI literacy skills necessary to navigate an increasingly AI-integrated world, whether as employees, entrepreneurs, or engaged citizens making informed decisions about these transformative technologies.</w:t>
      </w:r>
    </w:p>
    <w:p w14:paraId="642B6358" w14:textId="709118AB" w:rsidR="00DC259E" w:rsidRPr="00111F73" w:rsidRDefault="00DC259E" w:rsidP="00111F73">
      <w:pPr>
        <w:rPr>
          <w:rFonts w:ascii="Aptos" w:eastAsiaTheme="majorEastAsia" w:hAnsi="Aptos" w:cstheme="majorBidi"/>
          <w:sz w:val="24"/>
          <w:szCs w:val="24"/>
        </w:rPr>
      </w:pPr>
    </w:p>
    <w:p w14:paraId="12130AD6" w14:textId="77777777" w:rsidR="004E2977" w:rsidRPr="00111F73" w:rsidRDefault="004E2977" w:rsidP="004E2977">
      <w:pPr>
        <w:rPr>
          <w:rFonts w:ascii="Aptos" w:hAnsi="Aptos"/>
          <w:sz w:val="24"/>
          <w:szCs w:val="24"/>
        </w:rPr>
      </w:pPr>
    </w:p>
    <w:p w14:paraId="75C90D29" w14:textId="77777777" w:rsidR="0051500F" w:rsidRPr="00111F73" w:rsidRDefault="0051500F" w:rsidP="0051500F">
      <w:pPr>
        <w:pStyle w:val="Heading1"/>
        <w:rPr>
          <w:rFonts w:ascii="Aptos" w:hAnsi="Aptos" w:cs="Calibri"/>
          <w:b/>
          <w:sz w:val="24"/>
          <w:szCs w:val="24"/>
        </w:rPr>
      </w:pPr>
      <w:r w:rsidRPr="00111F73">
        <w:rPr>
          <w:rFonts w:ascii="Aptos" w:hAnsi="Aptos" w:cs="Calibri"/>
          <w:b/>
          <w:sz w:val="24"/>
          <w:szCs w:val="24"/>
        </w:rPr>
        <w:lastRenderedPageBreak/>
        <w:t>Welcome Message</w:t>
      </w:r>
    </w:p>
    <w:p w14:paraId="2B3E6B30" w14:textId="77777777" w:rsidR="00111F73" w:rsidRPr="00111F73" w:rsidRDefault="00111F73" w:rsidP="0074690C">
      <w:pPr>
        <w:pStyle w:val="Heading1"/>
        <w:rPr>
          <w:rFonts w:ascii="Aptos" w:hAnsi="Aptos"/>
          <w:sz w:val="24"/>
          <w:szCs w:val="24"/>
        </w:rPr>
      </w:pPr>
      <w:r w:rsidRPr="00111F73">
        <w:rPr>
          <w:rFonts w:ascii="Aptos" w:hAnsi="Aptos"/>
          <w:sz w:val="24"/>
          <w:szCs w:val="24"/>
        </w:rPr>
        <w:t xml:space="preserve">Welcome </w:t>
      </w:r>
      <w:r w:rsidRPr="00111F73">
        <w:rPr>
          <w:rFonts w:ascii="Aptos" w:hAnsi="Aptos"/>
          <w:i/>
          <w:iCs/>
          <w:sz w:val="24"/>
          <w:szCs w:val="24"/>
        </w:rPr>
        <w:t>to AI in Practice: Applications, Literacy, and Ethics</w:t>
      </w:r>
      <w:r w:rsidRPr="00111F73">
        <w:rPr>
          <w:rFonts w:ascii="Aptos" w:hAnsi="Aptos"/>
          <w:sz w:val="24"/>
          <w:szCs w:val="24"/>
        </w:rPr>
        <w:t xml:space="preserve">! You'll be introduced to the transformative world of artificial intelligence and learn to navigate it as an informed, capable user. </w:t>
      </w:r>
    </w:p>
    <w:p w14:paraId="547BF0D4" w14:textId="45500E39" w:rsidR="00111F73" w:rsidRPr="00111F73" w:rsidRDefault="00111F73" w:rsidP="0074690C">
      <w:pPr>
        <w:pStyle w:val="Heading1"/>
        <w:rPr>
          <w:rFonts w:ascii="Aptos" w:hAnsi="Aptos"/>
          <w:sz w:val="24"/>
          <w:szCs w:val="24"/>
        </w:rPr>
      </w:pPr>
      <w:r w:rsidRPr="00111F73">
        <w:rPr>
          <w:rFonts w:ascii="Aptos" w:hAnsi="Aptos"/>
          <w:sz w:val="24"/>
          <w:szCs w:val="24"/>
        </w:rPr>
        <w:t>Whether you're coming from CMIS 101, pursuing a career in technology, or simply seeking to understand AI's growing role in your field, your perspectives and experiences will enrich our discussions about this rapidly evolving technology. Questions and critical thinking are encouraged, hands-on experimentation is essential, and collaborative learning will help us all develop the AI literacy skills needed to thrive in an increasingly AI-integrated world.</w:t>
      </w:r>
    </w:p>
    <w:p w14:paraId="64AC7A30" w14:textId="65003847" w:rsidR="0051500F" w:rsidRPr="00111F73" w:rsidRDefault="3D911943" w:rsidP="0074690C">
      <w:pPr>
        <w:pStyle w:val="Heading1"/>
        <w:rPr>
          <w:rFonts w:ascii="Aptos" w:hAnsi="Aptos" w:cs="Calibri"/>
          <w:b/>
          <w:sz w:val="24"/>
          <w:szCs w:val="24"/>
        </w:rPr>
      </w:pPr>
      <w:r w:rsidRPr="00111F73">
        <w:rPr>
          <w:rFonts w:ascii="Aptos" w:hAnsi="Aptos" w:cs="Calibri"/>
          <w:b/>
          <w:bCs/>
          <w:sz w:val="24"/>
          <w:szCs w:val="24"/>
        </w:rPr>
        <w:t>About FCC’s Commitment to Equity</w:t>
      </w:r>
    </w:p>
    <w:p w14:paraId="73CA88DE" w14:textId="006999E5" w:rsidR="02CD8ECF" w:rsidRPr="00111F73" w:rsidRDefault="02CD8ECF" w:rsidP="27572C9A">
      <w:pPr>
        <w:spacing w:line="291" w:lineRule="exact"/>
        <w:rPr>
          <w:rFonts w:ascii="Aptos" w:eastAsia="Calibri" w:hAnsi="Aptos" w:cs="Calibri"/>
          <w:color w:val="000000" w:themeColor="text1"/>
          <w:sz w:val="24"/>
          <w:szCs w:val="24"/>
        </w:rPr>
      </w:pPr>
      <w:r w:rsidRPr="00111F73">
        <w:rPr>
          <w:rFonts w:ascii="Aptos" w:hAnsi="Aptos" w:cs="Calibri"/>
          <w:sz w:val="24"/>
          <w:szCs w:val="24"/>
        </w:rPr>
        <w:t>I</w:t>
      </w:r>
      <w:r w:rsidR="28056289" w:rsidRPr="00111F73">
        <w:rPr>
          <w:rFonts w:ascii="Aptos" w:eastAsia="Calibri" w:hAnsi="Aptos" w:cs="Calibri"/>
          <w:color w:val="000000" w:themeColor="text1"/>
          <w:sz w:val="24"/>
          <w:szCs w:val="24"/>
        </w:rPr>
        <w:t xml:space="preserve">t’s FCC's mission to serve students from all diverse backgrounds and perspectives; to address students’ learning needs; and to respect students' identities, </w:t>
      </w:r>
      <w:r w:rsidR="00077821" w:rsidRPr="00111F73">
        <w:rPr>
          <w:rFonts w:ascii="Aptos" w:eastAsia="Calibri" w:hAnsi="Aptos" w:cs="Calibri"/>
          <w:color w:val="000000" w:themeColor="text1"/>
          <w:sz w:val="24"/>
          <w:szCs w:val="24"/>
        </w:rPr>
        <w:t>including</w:t>
      </w:r>
      <w:r w:rsidR="28056289" w:rsidRPr="00111F73">
        <w:rPr>
          <w:rFonts w:ascii="Aptos" w:eastAsia="Calibri" w:hAnsi="Aptos" w:cs="Calibri"/>
          <w:color w:val="000000" w:themeColor="text1"/>
          <w:sz w:val="24"/>
          <w:szCs w:val="24"/>
        </w:rPr>
        <w:t xml:space="preserve"> sexuality, gender identity and expression, disability, age, religion, socio-economic status, ethnicity, race, and culture.  </w:t>
      </w:r>
    </w:p>
    <w:p w14:paraId="58199E8B" w14:textId="189B91CB" w:rsidR="00C06427" w:rsidRPr="00111F73" w:rsidRDefault="28056289" w:rsidP="00C06427">
      <w:pPr>
        <w:spacing w:line="291" w:lineRule="exact"/>
        <w:rPr>
          <w:rFonts w:ascii="Aptos" w:eastAsia="Segoe UI" w:hAnsi="Aptos" w:cs="Segoe UI"/>
          <w:color w:val="000000" w:themeColor="text1"/>
          <w:sz w:val="24"/>
          <w:szCs w:val="24"/>
        </w:rPr>
      </w:pPr>
      <w:r w:rsidRPr="00111F73">
        <w:rPr>
          <w:rFonts w:ascii="Aptos" w:eastAsia="Calibri" w:hAnsi="Aptos" w:cs="Calibri"/>
          <w:color w:val="000000" w:themeColor="text1"/>
          <w:sz w:val="24"/>
          <w:szCs w:val="24"/>
        </w:rPr>
        <w:t xml:space="preserve">While I will do my part to ensure that all students are seen, heard, and valued, your suggestions </w:t>
      </w:r>
      <w:r w:rsidR="00077821" w:rsidRPr="00111F73">
        <w:rPr>
          <w:rFonts w:ascii="Aptos" w:eastAsia="Calibri" w:hAnsi="Aptos" w:cs="Calibri"/>
          <w:color w:val="000000" w:themeColor="text1"/>
          <w:sz w:val="24"/>
          <w:szCs w:val="24"/>
        </w:rPr>
        <w:t>on</w:t>
      </w:r>
      <w:r w:rsidRPr="00111F73">
        <w:rPr>
          <w:rFonts w:ascii="Aptos" w:eastAsia="Calibri" w:hAnsi="Aptos" w:cs="Calibri"/>
          <w:color w:val="000000" w:themeColor="text1"/>
          <w:sz w:val="24"/>
          <w:szCs w:val="24"/>
        </w:rPr>
        <w:t xml:space="preserve"> how to make this class an inclusive space are encouraged and appreciated. Please let me know ways to improve the effectiveness of the course for you personally or for other students or student groups. In addition, if any of our class meetings conflict with your religious events, please let me know so that we can </w:t>
      </w:r>
      <w:proofErr w:type="gramStart"/>
      <w:r w:rsidRPr="00111F73">
        <w:rPr>
          <w:rFonts w:ascii="Aptos" w:eastAsia="Calibri" w:hAnsi="Aptos" w:cs="Calibri"/>
          <w:color w:val="000000" w:themeColor="text1"/>
          <w:sz w:val="24"/>
          <w:szCs w:val="24"/>
        </w:rPr>
        <w:t>make arrangements</w:t>
      </w:r>
      <w:proofErr w:type="gramEnd"/>
      <w:r w:rsidRPr="00111F73">
        <w:rPr>
          <w:rFonts w:ascii="Aptos" w:eastAsia="Calibri" w:hAnsi="Aptos" w:cs="Calibri"/>
          <w:color w:val="000000" w:themeColor="text1"/>
          <w:sz w:val="24"/>
          <w:szCs w:val="24"/>
        </w:rPr>
        <w:t>.</w:t>
      </w:r>
      <w:r w:rsidRPr="00111F73">
        <w:rPr>
          <w:rFonts w:ascii="Aptos" w:eastAsia="Segoe UI" w:hAnsi="Aptos" w:cs="Segoe UI"/>
          <w:color w:val="000000" w:themeColor="text1"/>
          <w:sz w:val="24"/>
          <w:szCs w:val="24"/>
        </w:rPr>
        <w:t xml:space="preserve"> </w:t>
      </w:r>
      <w:r w:rsidRPr="00111F73">
        <w:rPr>
          <w:rFonts w:ascii="Aptos" w:hAnsi="Aptos"/>
          <w:sz w:val="24"/>
          <w:szCs w:val="24"/>
        </w:rPr>
        <w:br/>
      </w:r>
      <w:r w:rsidRPr="00111F73">
        <w:rPr>
          <w:rFonts w:ascii="Aptos" w:eastAsia="Calibri" w:hAnsi="Aptos" w:cs="Calibri"/>
          <w:i/>
          <w:iCs/>
          <w:color w:val="000000" w:themeColor="text1"/>
          <w:sz w:val="24"/>
          <w:szCs w:val="24"/>
        </w:rPr>
        <w:t>(adapted from FCC's Diversity statement and Montgomery College)</w:t>
      </w:r>
      <w:r w:rsidRPr="00111F73">
        <w:rPr>
          <w:rFonts w:ascii="Aptos" w:eastAsia="Calibri" w:hAnsi="Aptos" w:cs="Calibri"/>
          <w:color w:val="000000" w:themeColor="text1"/>
          <w:sz w:val="24"/>
          <w:szCs w:val="24"/>
        </w:rPr>
        <w:t xml:space="preserve"> </w:t>
      </w:r>
    </w:p>
    <w:p w14:paraId="58085EB5" w14:textId="610D58EE" w:rsidR="0051500F" w:rsidRPr="00111F73" w:rsidRDefault="0051500F" w:rsidP="0051500F">
      <w:pPr>
        <w:pStyle w:val="Heading1"/>
        <w:rPr>
          <w:rFonts w:ascii="Aptos" w:hAnsi="Aptos" w:cs="Calibri"/>
          <w:b/>
          <w:sz w:val="24"/>
          <w:szCs w:val="24"/>
        </w:rPr>
      </w:pPr>
      <w:r w:rsidRPr="00111F73">
        <w:rPr>
          <w:rFonts w:ascii="Aptos" w:hAnsi="Aptos" w:cs="Calibri"/>
          <w:b/>
          <w:sz w:val="24"/>
          <w:szCs w:val="24"/>
        </w:rPr>
        <w:t>What You’ll Need for This Course</w:t>
      </w:r>
    </w:p>
    <w:p w14:paraId="76869F3F" w14:textId="7A583859" w:rsidR="00C06427" w:rsidRPr="00111F73" w:rsidRDefault="00C06427" w:rsidP="00BF3406">
      <w:pPr>
        <w:pStyle w:val="Heading1"/>
        <w:rPr>
          <w:rFonts w:ascii="Aptos" w:eastAsiaTheme="minorHAnsi" w:hAnsi="Aptos" w:cs="Calibri"/>
          <w:sz w:val="24"/>
          <w:szCs w:val="24"/>
        </w:rPr>
      </w:pPr>
      <w:r w:rsidRPr="00111F73">
        <w:rPr>
          <w:rFonts w:ascii="Aptos" w:eastAsiaTheme="minorHAnsi" w:hAnsi="Aptos" w:cs="Calibri"/>
          <w:sz w:val="24"/>
          <w:szCs w:val="24"/>
        </w:rPr>
        <w:t>Textbook: The required materials, provided by the instructor under the Fair Use Doctrine (17 USC 107), can be found on Blackboard.</w:t>
      </w:r>
      <w:r w:rsidRPr="00111F73">
        <w:rPr>
          <w:rFonts w:ascii="Aptos" w:eastAsiaTheme="minorHAnsi" w:hAnsi="Aptos" w:cs="Calibri"/>
          <w:sz w:val="24"/>
          <w:szCs w:val="24"/>
        </w:rPr>
        <w:br/>
        <w:t>Other Learning Materials: Available on the course Blackboard site.</w:t>
      </w:r>
      <w:r w:rsidRPr="00111F73">
        <w:rPr>
          <w:rFonts w:ascii="Aptos" w:eastAsiaTheme="minorHAnsi" w:hAnsi="Aptos" w:cs="Calibri"/>
          <w:sz w:val="24"/>
          <w:szCs w:val="24"/>
        </w:rPr>
        <w:br/>
        <w:t xml:space="preserve">Other Required Equipment or Materials: </w:t>
      </w:r>
    </w:p>
    <w:p w14:paraId="343AAD79" w14:textId="4DFAA108" w:rsidR="00111F73" w:rsidRPr="00111F73" w:rsidRDefault="00111F73" w:rsidP="00111F73">
      <w:pPr>
        <w:rPr>
          <w:rFonts w:ascii="Aptos" w:hAnsi="Aptos"/>
          <w:sz w:val="24"/>
          <w:szCs w:val="24"/>
        </w:rPr>
      </w:pPr>
      <w:r w:rsidRPr="00111F73">
        <w:rPr>
          <w:rFonts w:ascii="Aptos" w:hAnsi="Aptos"/>
          <w:sz w:val="24"/>
          <w:szCs w:val="24"/>
        </w:rPr>
        <w:t xml:space="preserve">(1) Access to the internet to complete coursework on Blackboard and to interact with cloud-based </w:t>
      </w:r>
      <w:r w:rsidRPr="00111F73">
        <w:rPr>
          <w:rFonts w:ascii="Aptos" w:hAnsi="Aptos"/>
          <w:sz w:val="24"/>
          <w:szCs w:val="24"/>
        </w:rPr>
        <w:t>based AI platforms.</w:t>
      </w:r>
    </w:p>
    <w:p w14:paraId="4A1DD146" w14:textId="77777777" w:rsidR="00111F73" w:rsidRPr="00111F73" w:rsidRDefault="00111F73" w:rsidP="00111F73">
      <w:pPr>
        <w:rPr>
          <w:rFonts w:ascii="Aptos" w:hAnsi="Aptos"/>
          <w:sz w:val="24"/>
          <w:szCs w:val="24"/>
        </w:rPr>
      </w:pPr>
      <w:r w:rsidRPr="00111F73">
        <w:rPr>
          <w:rFonts w:ascii="Aptos" w:hAnsi="Aptos"/>
          <w:sz w:val="24"/>
          <w:szCs w:val="24"/>
        </w:rPr>
        <w:t>(2) The use of Microsoft Office 365 suite (including Word, Excel, and PowerPoint). FCC students and employees can install Microsoft Office 365 on their devices at no cost. To gain access to your free software, please go to Office365.</w:t>
      </w:r>
    </w:p>
    <w:p w14:paraId="74F24DDB" w14:textId="77777777" w:rsidR="00111F73" w:rsidRPr="00111F73" w:rsidRDefault="00111F73" w:rsidP="00111F73">
      <w:pPr>
        <w:rPr>
          <w:rFonts w:ascii="Aptos" w:hAnsi="Aptos"/>
          <w:sz w:val="24"/>
          <w:szCs w:val="24"/>
        </w:rPr>
      </w:pPr>
      <w:r w:rsidRPr="00111F73">
        <w:rPr>
          <w:rFonts w:ascii="Aptos" w:hAnsi="Aptos"/>
          <w:sz w:val="24"/>
          <w:szCs w:val="24"/>
        </w:rPr>
        <w:t>(3) Free accounts for AI platforms including ChatGPT, Claude, Microsoft Copilot, and Google Gemini (instructions for account creation will be provided in Week 1). Note: Free tier accounts are sufficient for all coursework; paid subscriptions are not required.</w:t>
      </w:r>
    </w:p>
    <w:p w14:paraId="0EA1CC30" w14:textId="77777777" w:rsidR="00111F73" w:rsidRPr="00111F73" w:rsidRDefault="00111F73" w:rsidP="00111F73">
      <w:pPr>
        <w:rPr>
          <w:rFonts w:ascii="Aptos" w:hAnsi="Aptos"/>
          <w:sz w:val="24"/>
          <w:szCs w:val="24"/>
        </w:rPr>
      </w:pPr>
      <w:r w:rsidRPr="00111F73">
        <w:rPr>
          <w:rFonts w:ascii="Aptos" w:hAnsi="Aptos"/>
          <w:sz w:val="24"/>
          <w:szCs w:val="24"/>
        </w:rPr>
        <w:t>(4) Access to a computer capable of running modern web browsers (Chrome, Firefox, Edge, or Safari). Tablets may be used for some activities but are not recommended as the primary device.</w:t>
      </w:r>
    </w:p>
    <w:p w14:paraId="70230A0D" w14:textId="77777777" w:rsidR="00111F73" w:rsidRPr="00111F73" w:rsidRDefault="00111F73" w:rsidP="00111F73">
      <w:pPr>
        <w:rPr>
          <w:rFonts w:ascii="Aptos" w:hAnsi="Aptos"/>
          <w:sz w:val="24"/>
          <w:szCs w:val="24"/>
        </w:rPr>
      </w:pPr>
      <w:r w:rsidRPr="00111F73">
        <w:rPr>
          <w:rFonts w:ascii="Aptos" w:hAnsi="Aptos"/>
          <w:sz w:val="24"/>
          <w:szCs w:val="24"/>
        </w:rPr>
        <w:t xml:space="preserve">(5) Optional: A USB drive to save work if </w:t>
      </w:r>
      <w:proofErr w:type="gramStart"/>
      <w:r w:rsidRPr="00111F73">
        <w:rPr>
          <w:rFonts w:ascii="Aptos" w:hAnsi="Aptos"/>
          <w:sz w:val="24"/>
          <w:szCs w:val="24"/>
        </w:rPr>
        <w:t>you</w:t>
      </w:r>
      <w:proofErr w:type="gramEnd"/>
      <w:r w:rsidRPr="00111F73">
        <w:rPr>
          <w:rFonts w:ascii="Aptos" w:hAnsi="Aptos"/>
          <w:sz w:val="24"/>
          <w:szCs w:val="24"/>
        </w:rPr>
        <w:t xml:space="preserve"> complete assignments on a public computer, and a notebook for documenting AI experiments and reflections.</w:t>
      </w:r>
    </w:p>
    <w:p w14:paraId="539CE054" w14:textId="0CA242C1" w:rsidR="00111F73" w:rsidRPr="00111F73" w:rsidRDefault="00111F73" w:rsidP="00111F73">
      <w:pPr>
        <w:rPr>
          <w:rFonts w:ascii="Aptos" w:hAnsi="Aptos"/>
          <w:sz w:val="24"/>
          <w:szCs w:val="24"/>
        </w:rPr>
      </w:pPr>
      <w:r w:rsidRPr="00111F73">
        <w:rPr>
          <w:rFonts w:ascii="Aptos" w:hAnsi="Aptos"/>
          <w:sz w:val="24"/>
          <w:szCs w:val="24"/>
        </w:rPr>
        <w:t>Note: No programming experience or coding environment is required. All AI tools used in this course are accessible through web interfaces.</w:t>
      </w:r>
    </w:p>
    <w:p w14:paraId="1B0F42F7" w14:textId="4F04643F" w:rsidR="00961AC3" w:rsidRPr="00111F73" w:rsidRDefault="00BF3406" w:rsidP="00BF3406">
      <w:pPr>
        <w:pStyle w:val="Heading1"/>
        <w:rPr>
          <w:rFonts w:ascii="Aptos" w:hAnsi="Aptos" w:cs="Calibri"/>
          <w:b/>
          <w:sz w:val="24"/>
          <w:szCs w:val="24"/>
        </w:rPr>
      </w:pPr>
      <w:r w:rsidRPr="00111F73">
        <w:rPr>
          <w:rFonts w:ascii="Aptos" w:hAnsi="Aptos" w:cs="Calibri"/>
          <w:b/>
          <w:sz w:val="24"/>
          <w:szCs w:val="24"/>
        </w:rPr>
        <w:lastRenderedPageBreak/>
        <w:t>How to Find Resources at FCC</w:t>
      </w:r>
    </w:p>
    <w:p w14:paraId="1F5B4C9D" w14:textId="1DF7BA3D" w:rsidR="007104C0" w:rsidRPr="00111F73" w:rsidRDefault="00BF3406" w:rsidP="007104C0">
      <w:pPr>
        <w:rPr>
          <w:rFonts w:ascii="Aptos" w:hAnsi="Aptos" w:cs="Calibri"/>
          <w:sz w:val="24"/>
          <w:szCs w:val="24"/>
        </w:rPr>
      </w:pPr>
      <w:r w:rsidRPr="00111F73">
        <w:rPr>
          <w:rFonts w:ascii="Aptos" w:hAnsi="Aptos" w:cs="Calibri"/>
          <w:sz w:val="24"/>
          <w:szCs w:val="24"/>
        </w:rPr>
        <w:t>If you need any of the</w:t>
      </w:r>
      <w:r w:rsidR="002E0040" w:rsidRPr="00111F73">
        <w:rPr>
          <w:rFonts w:ascii="Aptos" w:hAnsi="Aptos" w:cs="Calibri"/>
          <w:sz w:val="24"/>
          <w:szCs w:val="24"/>
        </w:rPr>
        <w:t xml:space="preserve"> supplies</w:t>
      </w:r>
      <w:r w:rsidRPr="00111F73">
        <w:rPr>
          <w:rFonts w:ascii="Aptos" w:hAnsi="Aptos" w:cs="Calibri"/>
          <w:sz w:val="24"/>
          <w:szCs w:val="24"/>
        </w:rPr>
        <w:t xml:space="preserve"> listed above</w:t>
      </w:r>
      <w:r w:rsidR="002E0040" w:rsidRPr="00111F73">
        <w:rPr>
          <w:rFonts w:ascii="Aptos" w:hAnsi="Aptos" w:cs="Calibri"/>
          <w:sz w:val="24"/>
          <w:szCs w:val="24"/>
        </w:rPr>
        <w:t xml:space="preserve">, </w:t>
      </w:r>
      <w:r w:rsidR="003518C1" w:rsidRPr="00111F73">
        <w:rPr>
          <w:rFonts w:ascii="Aptos" w:hAnsi="Aptos" w:cs="Calibri"/>
          <w:sz w:val="24"/>
          <w:szCs w:val="24"/>
        </w:rPr>
        <w:t>the FCC Bookstore is a good place to start</w:t>
      </w:r>
      <w:r w:rsidR="002E0040" w:rsidRPr="00111F73">
        <w:rPr>
          <w:rFonts w:ascii="Aptos" w:hAnsi="Aptos" w:cs="Calibri"/>
          <w:sz w:val="24"/>
          <w:szCs w:val="24"/>
        </w:rPr>
        <w:t>.</w:t>
      </w:r>
      <w:r w:rsidR="008F4F35" w:rsidRPr="00111F73">
        <w:rPr>
          <w:rFonts w:ascii="Aptos" w:hAnsi="Aptos" w:cs="Calibri"/>
          <w:sz w:val="24"/>
          <w:szCs w:val="24"/>
        </w:rPr>
        <w:t xml:space="preserve"> </w:t>
      </w:r>
      <w:r w:rsidRPr="00111F73">
        <w:rPr>
          <w:rFonts w:ascii="Aptos" w:hAnsi="Aptos" w:cs="Calibri"/>
          <w:sz w:val="24"/>
          <w:szCs w:val="24"/>
        </w:rPr>
        <w:t>But that’</w:t>
      </w:r>
      <w:r w:rsidR="001B2DBD" w:rsidRPr="00111F73">
        <w:rPr>
          <w:rFonts w:ascii="Aptos" w:hAnsi="Aptos" w:cs="Calibri"/>
          <w:sz w:val="24"/>
          <w:szCs w:val="24"/>
        </w:rPr>
        <w:t>s not all</w:t>
      </w:r>
      <w:r w:rsidRPr="00111F73">
        <w:rPr>
          <w:rFonts w:ascii="Aptos" w:hAnsi="Aptos" w:cs="Calibri"/>
          <w:sz w:val="24"/>
          <w:szCs w:val="24"/>
        </w:rPr>
        <w:t>! FCC has a wid</w:t>
      </w:r>
      <w:r w:rsidR="001B2DBD" w:rsidRPr="00111F73">
        <w:rPr>
          <w:rFonts w:ascii="Aptos" w:hAnsi="Aptos" w:cs="Calibri"/>
          <w:sz w:val="24"/>
          <w:szCs w:val="24"/>
        </w:rPr>
        <w:t>e range of resources</w:t>
      </w:r>
      <w:r w:rsidRPr="00111F73">
        <w:rPr>
          <w:rFonts w:ascii="Aptos" w:hAnsi="Aptos" w:cs="Calibri"/>
          <w:sz w:val="24"/>
          <w:szCs w:val="24"/>
        </w:rPr>
        <w:t xml:space="preserve"> </w:t>
      </w:r>
      <w:r w:rsidR="009A7384" w:rsidRPr="00111F73">
        <w:rPr>
          <w:rFonts w:ascii="Aptos" w:hAnsi="Aptos" w:cs="Calibri"/>
          <w:sz w:val="24"/>
          <w:szCs w:val="24"/>
        </w:rPr>
        <w:t>available to</w:t>
      </w:r>
      <w:r w:rsidRPr="00111F73">
        <w:rPr>
          <w:rFonts w:ascii="Aptos" w:hAnsi="Aptos" w:cs="Calibri"/>
          <w:sz w:val="24"/>
          <w:szCs w:val="24"/>
        </w:rPr>
        <w:t xml:space="preserve"> you – from </w:t>
      </w:r>
      <w:r w:rsidR="001B2DBD" w:rsidRPr="00111F73">
        <w:rPr>
          <w:rFonts w:ascii="Aptos" w:hAnsi="Aptos" w:cs="Calibri"/>
          <w:sz w:val="24"/>
          <w:szCs w:val="24"/>
        </w:rPr>
        <w:t xml:space="preserve">advising and tutoring, to mental health resources and food lockers, to </w:t>
      </w:r>
      <w:r w:rsidR="008C6734" w:rsidRPr="00111F73">
        <w:rPr>
          <w:rFonts w:ascii="Aptos" w:hAnsi="Aptos" w:cs="Calibri"/>
          <w:sz w:val="24"/>
          <w:szCs w:val="24"/>
        </w:rPr>
        <w:t>a writing center</w:t>
      </w:r>
      <w:r w:rsidR="001B2DBD" w:rsidRPr="00111F73">
        <w:rPr>
          <w:rFonts w:ascii="Aptos" w:hAnsi="Aptos" w:cs="Calibri"/>
          <w:sz w:val="24"/>
          <w:szCs w:val="24"/>
        </w:rPr>
        <w:t xml:space="preserve"> and support services, and everything in between. Explore the options </w:t>
      </w:r>
      <w:hyperlink r:id="rId11" w:history="1">
        <w:r w:rsidR="001B2DBD" w:rsidRPr="00111F73">
          <w:rPr>
            <w:rStyle w:val="Hyperlink"/>
            <w:rFonts w:ascii="Aptos" w:hAnsi="Aptos" w:cs="Calibri"/>
            <w:sz w:val="24"/>
            <w:szCs w:val="24"/>
          </w:rPr>
          <w:t>online</w:t>
        </w:r>
      </w:hyperlink>
      <w:r w:rsidR="00656265" w:rsidRPr="00111F73">
        <w:rPr>
          <w:rFonts w:ascii="Aptos" w:hAnsi="Aptos" w:cs="Calibri"/>
          <w:sz w:val="24"/>
          <w:szCs w:val="24"/>
        </w:rPr>
        <w:t xml:space="preserve">, in </w:t>
      </w:r>
      <w:hyperlink r:id="rId12" w:history="1">
        <w:r w:rsidR="00656265" w:rsidRPr="00111F73">
          <w:rPr>
            <w:rStyle w:val="Hyperlink"/>
            <w:rFonts w:ascii="Aptos" w:hAnsi="Aptos" w:cs="Calibri"/>
            <w:sz w:val="24"/>
            <w:szCs w:val="24"/>
          </w:rPr>
          <w:t>Navigate</w:t>
        </w:r>
      </w:hyperlink>
      <w:r w:rsidR="00656265" w:rsidRPr="00111F73">
        <w:rPr>
          <w:rFonts w:ascii="Aptos" w:hAnsi="Aptos" w:cs="Calibri"/>
          <w:sz w:val="24"/>
          <w:szCs w:val="24"/>
        </w:rPr>
        <w:t>,</w:t>
      </w:r>
      <w:r w:rsidR="001B2DBD" w:rsidRPr="00111F73">
        <w:rPr>
          <w:rFonts w:ascii="Aptos" w:hAnsi="Aptos" w:cs="Calibri"/>
          <w:sz w:val="24"/>
          <w:szCs w:val="24"/>
        </w:rPr>
        <w:t xml:space="preserve"> and in Blackboard</w:t>
      </w:r>
      <w:r w:rsidR="00656265" w:rsidRPr="00111F73">
        <w:rPr>
          <w:rFonts w:ascii="Aptos" w:hAnsi="Aptos" w:cs="Calibri"/>
          <w:sz w:val="24"/>
          <w:szCs w:val="24"/>
        </w:rPr>
        <w:t>, and don’t be afraid to use them</w:t>
      </w:r>
      <w:r w:rsidR="001B2DBD" w:rsidRPr="00111F73">
        <w:rPr>
          <w:rFonts w:ascii="Aptos" w:hAnsi="Aptos" w:cs="Calibri"/>
          <w:sz w:val="24"/>
          <w:szCs w:val="24"/>
        </w:rPr>
        <w:t>; they’re here to help.</w:t>
      </w:r>
    </w:p>
    <w:p w14:paraId="12C1EC76" w14:textId="40ACBD93" w:rsidR="001376EB" w:rsidRPr="00111F73" w:rsidRDefault="008F4F35" w:rsidP="008F4F35">
      <w:pPr>
        <w:rPr>
          <w:rFonts w:ascii="Aptos" w:hAnsi="Aptos" w:cs="Calibri"/>
          <w:sz w:val="24"/>
          <w:szCs w:val="24"/>
        </w:rPr>
      </w:pPr>
      <w:proofErr w:type="gramStart"/>
      <w:r w:rsidRPr="00111F73">
        <w:rPr>
          <w:rFonts w:ascii="Aptos" w:hAnsi="Aptos" w:cs="Calibri"/>
          <w:sz w:val="24"/>
          <w:szCs w:val="24"/>
        </w:rPr>
        <w:t>FCC’s</w:t>
      </w:r>
      <w:proofErr w:type="gramEnd"/>
      <w:r w:rsidRPr="00111F73">
        <w:rPr>
          <w:rFonts w:ascii="Aptos" w:hAnsi="Aptos" w:cs="Calibri"/>
          <w:sz w:val="24"/>
          <w:szCs w:val="24"/>
        </w:rPr>
        <w:t xml:space="preserve"> also committed to making sure all students can get the most out of our courses, including those with disabilities (including learning, attention, hearing, vision, psychological, chronic medical, and more) in need of accommodations. If you have an accommodation plan, be sure to share it and discuss your needs with your instructor</w:t>
      </w:r>
      <w:r w:rsidR="040CE24B" w:rsidRPr="00111F73">
        <w:rPr>
          <w:rFonts w:ascii="Aptos" w:hAnsi="Aptos" w:cs="Calibri"/>
          <w:sz w:val="24"/>
          <w:szCs w:val="24"/>
        </w:rPr>
        <w:t xml:space="preserve">. </w:t>
      </w:r>
      <w:r w:rsidR="040CE24B" w:rsidRPr="00111F73">
        <w:rPr>
          <w:rFonts w:ascii="Aptos" w:hAnsi="Aptos" w:cs="Calibri"/>
          <w:b/>
          <w:bCs/>
          <w:sz w:val="24"/>
          <w:szCs w:val="24"/>
        </w:rPr>
        <w:t>Do this as soon as possible</w:t>
      </w:r>
      <w:r w:rsidR="040CE24B" w:rsidRPr="00111F73">
        <w:rPr>
          <w:rFonts w:ascii="Aptos" w:hAnsi="Aptos" w:cs="Calibri"/>
          <w:sz w:val="24"/>
          <w:szCs w:val="24"/>
        </w:rPr>
        <w:t xml:space="preserve"> -</w:t>
      </w:r>
      <w:r w:rsidRPr="00111F73">
        <w:rPr>
          <w:rFonts w:ascii="Aptos" w:hAnsi="Aptos" w:cs="Calibri"/>
          <w:sz w:val="24"/>
          <w:szCs w:val="24"/>
        </w:rPr>
        <w:t xml:space="preserve"> the accommodations don’t happen until </w:t>
      </w:r>
      <w:r w:rsidR="6F241D67" w:rsidRPr="00111F73">
        <w:rPr>
          <w:rFonts w:ascii="Aptos" w:hAnsi="Aptos" w:cs="Calibri"/>
          <w:sz w:val="24"/>
          <w:szCs w:val="24"/>
        </w:rPr>
        <w:t>the plan is shared</w:t>
      </w:r>
      <w:r w:rsidR="48942BBE" w:rsidRPr="00111F73">
        <w:rPr>
          <w:rFonts w:ascii="Aptos" w:hAnsi="Aptos" w:cs="Calibri"/>
          <w:sz w:val="24"/>
          <w:szCs w:val="24"/>
        </w:rPr>
        <w:t xml:space="preserve"> with your instructor</w:t>
      </w:r>
      <w:r w:rsidRPr="00111F73">
        <w:rPr>
          <w:rFonts w:ascii="Aptos" w:hAnsi="Aptos" w:cs="Calibri"/>
          <w:sz w:val="24"/>
          <w:szCs w:val="24"/>
        </w:rPr>
        <w:t xml:space="preserve">. If you’re not yet registered for a plan and/or want more information on accommodations, you can learn details, find contact information, and </w:t>
      </w:r>
      <w:hyperlink r:id="rId13">
        <w:r w:rsidRPr="00111F73">
          <w:rPr>
            <w:rStyle w:val="Hyperlink"/>
            <w:rFonts w:ascii="Aptos" w:hAnsi="Aptos" w:cs="Calibri"/>
            <w:sz w:val="24"/>
            <w:szCs w:val="24"/>
          </w:rPr>
          <w:t>request services</w:t>
        </w:r>
      </w:hyperlink>
      <w:r w:rsidRPr="00111F73">
        <w:rPr>
          <w:rFonts w:ascii="Aptos" w:hAnsi="Aptos" w:cs="Calibri"/>
          <w:sz w:val="24"/>
          <w:szCs w:val="24"/>
        </w:rPr>
        <w:t xml:space="preserve"> at </w:t>
      </w:r>
      <w:hyperlink r:id="rId14">
        <w:r w:rsidRPr="00111F73">
          <w:rPr>
            <w:rStyle w:val="Hyperlink"/>
            <w:rFonts w:ascii="Aptos" w:hAnsi="Aptos" w:cs="Calibri"/>
            <w:sz w:val="24"/>
            <w:szCs w:val="24"/>
          </w:rPr>
          <w:t>our website</w:t>
        </w:r>
      </w:hyperlink>
      <w:r w:rsidR="00A92C30" w:rsidRPr="00111F73">
        <w:rPr>
          <w:rFonts w:ascii="Aptos" w:hAnsi="Aptos" w:cs="Calibri"/>
          <w:sz w:val="24"/>
          <w:szCs w:val="24"/>
        </w:rPr>
        <w:t>.</w:t>
      </w:r>
    </w:p>
    <w:p w14:paraId="0AD30E0B" w14:textId="745AF616" w:rsidR="00A92C30" w:rsidRPr="00111F73" w:rsidRDefault="00A92C30" w:rsidP="00A92C30">
      <w:pPr>
        <w:jc w:val="right"/>
        <w:rPr>
          <w:rFonts w:ascii="Aptos" w:hAnsi="Aptos" w:cs="Calibri"/>
          <w:i/>
          <w:iCs/>
          <w:sz w:val="24"/>
          <w:szCs w:val="24"/>
        </w:rPr>
      </w:pPr>
      <w:r w:rsidRPr="00111F73">
        <w:rPr>
          <w:rFonts w:ascii="Aptos" w:hAnsi="Aptos" w:cs="Calibri"/>
          <w:i/>
          <w:iCs/>
          <w:sz w:val="24"/>
          <w:szCs w:val="24"/>
        </w:rPr>
        <w:t xml:space="preserve">(Click to </w:t>
      </w:r>
      <w:hyperlink w:anchor="_top" w:history="1">
        <w:r w:rsidRPr="00111F73">
          <w:rPr>
            <w:rStyle w:val="Hyperlink"/>
            <w:rFonts w:ascii="Aptos" w:hAnsi="Aptos" w:cs="Calibri"/>
            <w:i/>
            <w:iCs/>
            <w:sz w:val="24"/>
            <w:szCs w:val="24"/>
          </w:rPr>
          <w:t>return to first page</w:t>
        </w:r>
      </w:hyperlink>
      <w:r w:rsidRPr="00111F73">
        <w:rPr>
          <w:rFonts w:ascii="Aptos" w:hAnsi="Aptos" w:cs="Calibri"/>
          <w:i/>
          <w:iCs/>
          <w:sz w:val="24"/>
          <w:szCs w:val="24"/>
        </w:rPr>
        <w:t>)</w:t>
      </w:r>
      <w:bookmarkStart w:id="2" w:name="_Core_Learning_Outcomes"/>
      <w:bookmarkEnd w:id="2"/>
    </w:p>
    <w:p w14:paraId="0C96E054" w14:textId="77777777" w:rsidR="007104C0" w:rsidRPr="00111F73" w:rsidRDefault="002E0040" w:rsidP="002E0040">
      <w:pPr>
        <w:pStyle w:val="Heading1"/>
        <w:rPr>
          <w:rFonts w:ascii="Aptos" w:hAnsi="Aptos" w:cs="Calibri"/>
          <w:b/>
          <w:sz w:val="24"/>
          <w:szCs w:val="24"/>
        </w:rPr>
      </w:pPr>
      <w:r w:rsidRPr="00111F73">
        <w:rPr>
          <w:rFonts w:ascii="Aptos" w:hAnsi="Aptos" w:cs="Calibri"/>
          <w:b/>
          <w:sz w:val="24"/>
          <w:szCs w:val="24"/>
        </w:rPr>
        <w:t>Core Learning Outcomes</w:t>
      </w:r>
    </w:p>
    <w:p w14:paraId="4BED4122" w14:textId="77777777" w:rsidR="004F6CD7" w:rsidRPr="00111F73" w:rsidRDefault="004F6CD7" w:rsidP="00C06427">
      <w:pPr>
        <w:rPr>
          <w:rFonts w:ascii="Aptos" w:hAnsi="Aptos" w:cs="Calibri"/>
          <w:sz w:val="24"/>
          <w:szCs w:val="24"/>
        </w:rPr>
      </w:pPr>
    </w:p>
    <w:p w14:paraId="00C7D6B9" w14:textId="77777777" w:rsidR="00111F73" w:rsidRDefault="00C06427" w:rsidP="00111F73">
      <w:pPr>
        <w:spacing w:after="0"/>
        <w:rPr>
          <w:rFonts w:ascii="Aptos" w:hAnsi="Aptos" w:cs="Calibri"/>
          <w:sz w:val="24"/>
          <w:szCs w:val="24"/>
        </w:rPr>
      </w:pPr>
      <w:r w:rsidRPr="00111F73">
        <w:rPr>
          <w:rFonts w:ascii="Aptos" w:hAnsi="Aptos" w:cs="Calibri"/>
          <w:sz w:val="24"/>
          <w:szCs w:val="24"/>
        </w:rPr>
        <w:t>By successfully completing this course, you will be able to:</w:t>
      </w:r>
    </w:p>
    <w:p w14:paraId="227F8905" w14:textId="16323A3E" w:rsidR="00111F73" w:rsidRPr="00111F73" w:rsidRDefault="00111F73" w:rsidP="00111F73">
      <w:pPr>
        <w:pStyle w:val="ListParagraph"/>
        <w:numPr>
          <w:ilvl w:val="0"/>
          <w:numId w:val="19"/>
        </w:numPr>
        <w:spacing w:after="0"/>
        <w:rPr>
          <w:rFonts w:ascii="Aptos" w:hAnsi="Aptos" w:cs="Calibri"/>
          <w:sz w:val="24"/>
          <w:szCs w:val="24"/>
        </w:rPr>
      </w:pPr>
      <w:r w:rsidRPr="00111F73">
        <w:rPr>
          <w:rFonts w:ascii="Aptos" w:eastAsiaTheme="majorEastAsia" w:hAnsi="Aptos" w:cs="Calibri"/>
          <w:b/>
          <w:bCs/>
          <w:sz w:val="24"/>
          <w:szCs w:val="24"/>
        </w:rPr>
        <w:t>Demonstrate AI Literacy and Communication Skills by:</w:t>
      </w:r>
    </w:p>
    <w:p w14:paraId="532ECFC5"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Explaining fundamental AI concepts (machine learning, neural networks, large language models, generative AI) in clear, accessible language</w:t>
      </w:r>
    </w:p>
    <w:p w14:paraId="45E5ACC8"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Crafting effective prompts to achieve desired outputs from various AI tools</w:t>
      </w:r>
    </w:p>
    <w:p w14:paraId="172243EF"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Documenting and presenting AI-assisted workflows and their outcomes</w:t>
      </w:r>
    </w:p>
    <w:p w14:paraId="1AA1155F" w14:textId="77777777" w:rsidR="00111F73" w:rsidRPr="00111F73" w:rsidRDefault="00111F73" w:rsidP="00111F73">
      <w:pPr>
        <w:pStyle w:val="Heading1"/>
        <w:numPr>
          <w:ilvl w:val="0"/>
          <w:numId w:val="18"/>
        </w:numPr>
        <w:rPr>
          <w:rFonts w:ascii="Aptos" w:hAnsi="Aptos" w:cs="Calibri"/>
          <w:b/>
          <w:bCs/>
          <w:sz w:val="24"/>
          <w:szCs w:val="24"/>
        </w:rPr>
      </w:pPr>
      <w:r w:rsidRPr="00111F73">
        <w:rPr>
          <w:rFonts w:ascii="Aptos" w:hAnsi="Aptos" w:cs="Calibri"/>
          <w:b/>
          <w:bCs/>
          <w:sz w:val="24"/>
          <w:szCs w:val="24"/>
        </w:rPr>
        <w:t>Apply Critical Evaluation Skills to AI Systems by:</w:t>
      </w:r>
    </w:p>
    <w:p w14:paraId="30BDA4D8"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Identifying hallucinations, biases, and inaccuracies in AI-generated content</w:t>
      </w:r>
    </w:p>
    <w:p w14:paraId="7669C94F"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Evaluating the appropriateness of AI tools for specific tasks and contexts</w:t>
      </w:r>
    </w:p>
    <w:p w14:paraId="535CC98B"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Distinguishing between AI-generated and human-created content</w:t>
      </w:r>
    </w:p>
    <w:p w14:paraId="29ACBE47"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Assessing the reliability and limitations of different AI platforms</w:t>
      </w:r>
    </w:p>
    <w:p w14:paraId="630C6908" w14:textId="77777777" w:rsidR="00111F73" w:rsidRPr="00111F73" w:rsidRDefault="00111F73" w:rsidP="00111F73">
      <w:pPr>
        <w:pStyle w:val="Heading1"/>
        <w:numPr>
          <w:ilvl w:val="0"/>
          <w:numId w:val="18"/>
        </w:numPr>
        <w:rPr>
          <w:rFonts w:ascii="Aptos" w:hAnsi="Aptos" w:cs="Calibri"/>
          <w:b/>
          <w:bCs/>
          <w:sz w:val="24"/>
          <w:szCs w:val="24"/>
        </w:rPr>
      </w:pPr>
      <w:r w:rsidRPr="00111F73">
        <w:rPr>
          <w:rFonts w:ascii="Aptos" w:hAnsi="Aptos" w:cs="Calibri"/>
          <w:b/>
          <w:bCs/>
          <w:sz w:val="24"/>
          <w:szCs w:val="24"/>
        </w:rPr>
        <w:t>Utilize AI Tools Effectively and Responsibly by:</w:t>
      </w:r>
    </w:p>
    <w:p w14:paraId="6E263D6E"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Operating generative AI platforms for text, image, code, and data analysis tasks</w:t>
      </w:r>
    </w:p>
    <w:p w14:paraId="4C0FA9E2"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Integrating AI tools into personal and professional workflows appropriately</w:t>
      </w:r>
    </w:p>
    <w:p w14:paraId="0FF525C9"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Implementing proper citation and attribution for AI-assisted work</w:t>
      </w:r>
    </w:p>
    <w:p w14:paraId="4AB74BF6"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Selecting appropriate AI tools based on task requirements and constraints</w:t>
      </w:r>
    </w:p>
    <w:p w14:paraId="77B3B81A" w14:textId="77777777" w:rsidR="00111F73" w:rsidRPr="00111F73" w:rsidRDefault="00111F73" w:rsidP="00111F73">
      <w:pPr>
        <w:pStyle w:val="Heading1"/>
        <w:numPr>
          <w:ilvl w:val="0"/>
          <w:numId w:val="18"/>
        </w:numPr>
        <w:rPr>
          <w:rFonts w:ascii="Aptos" w:hAnsi="Aptos" w:cs="Calibri"/>
          <w:b/>
          <w:bCs/>
          <w:sz w:val="24"/>
          <w:szCs w:val="24"/>
        </w:rPr>
      </w:pPr>
      <w:r w:rsidRPr="00111F73">
        <w:rPr>
          <w:rFonts w:ascii="Aptos" w:hAnsi="Aptos" w:cs="Calibri"/>
          <w:b/>
          <w:bCs/>
          <w:sz w:val="24"/>
          <w:szCs w:val="24"/>
        </w:rPr>
        <w:t>Analyze Ethical and Societal Implications of AI by:</w:t>
      </w:r>
    </w:p>
    <w:p w14:paraId="44AAB46E"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Examining privacy, security, and data protection concerns in AI systems</w:t>
      </w:r>
    </w:p>
    <w:p w14:paraId="63D8CAE2"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Evaluating the impact of AI on employment, creativity, and human agency</w:t>
      </w:r>
    </w:p>
    <w:p w14:paraId="0EEC21A9"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Identifying and addressing bias in AI training data and outputs</w:t>
      </w:r>
    </w:p>
    <w:p w14:paraId="13D416E8"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Applying ethical frameworks to AI adoption decisions</w:t>
      </w:r>
    </w:p>
    <w:p w14:paraId="25D559DD" w14:textId="77777777" w:rsidR="00111F73" w:rsidRPr="00111F73" w:rsidRDefault="00111F73" w:rsidP="00111F73">
      <w:pPr>
        <w:spacing w:after="0"/>
        <w:rPr>
          <w:rFonts w:ascii="Aptos" w:hAnsi="Aptos" w:cs="Calibri"/>
          <w:sz w:val="24"/>
          <w:szCs w:val="24"/>
        </w:rPr>
      </w:pPr>
    </w:p>
    <w:p w14:paraId="735E8765" w14:textId="77777777" w:rsidR="00111F73" w:rsidRPr="00111F73" w:rsidRDefault="00111F73" w:rsidP="00111F73">
      <w:pPr>
        <w:pStyle w:val="Heading1"/>
        <w:numPr>
          <w:ilvl w:val="0"/>
          <w:numId w:val="18"/>
        </w:numPr>
        <w:rPr>
          <w:rFonts w:ascii="Aptos" w:hAnsi="Aptos" w:cs="Calibri"/>
          <w:b/>
          <w:bCs/>
          <w:sz w:val="24"/>
          <w:szCs w:val="24"/>
        </w:rPr>
      </w:pPr>
      <w:r w:rsidRPr="00111F73">
        <w:rPr>
          <w:rFonts w:ascii="Aptos" w:hAnsi="Aptos" w:cs="Calibri"/>
          <w:b/>
          <w:bCs/>
          <w:sz w:val="24"/>
          <w:szCs w:val="24"/>
        </w:rPr>
        <w:lastRenderedPageBreak/>
        <w:t>Demonstrate Professional AI Competency by:</w:t>
      </w:r>
    </w:p>
    <w:p w14:paraId="0C7D32EB"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Developing AI use policies and guidelines for workplace scenarios</w:t>
      </w:r>
    </w:p>
    <w:p w14:paraId="3A171333"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Creating AI-enhanced projects that maintain human oversight and accountability</w:t>
      </w:r>
    </w:p>
    <w:p w14:paraId="22485D5A" w14:textId="77777777" w:rsidR="00111F73" w:rsidRPr="00111F73" w:rsidRDefault="00111F73" w:rsidP="00111F73">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Collaborating effectively in human-AI partnerships</w:t>
      </w:r>
    </w:p>
    <w:p w14:paraId="4B8FAD28" w14:textId="5FA44A1C" w:rsidR="00111F73" w:rsidRPr="00111F73" w:rsidRDefault="00111F73" w:rsidP="002E0040">
      <w:pPr>
        <w:pStyle w:val="Heading1"/>
        <w:numPr>
          <w:ilvl w:val="1"/>
          <w:numId w:val="18"/>
        </w:numPr>
        <w:spacing w:before="0" w:line="240" w:lineRule="auto"/>
        <w:rPr>
          <w:rFonts w:ascii="Aptos" w:hAnsi="Aptos" w:cs="Calibri"/>
          <w:sz w:val="24"/>
          <w:szCs w:val="24"/>
        </w:rPr>
      </w:pPr>
      <w:r w:rsidRPr="00111F73">
        <w:rPr>
          <w:rFonts w:ascii="Aptos" w:hAnsi="Aptos" w:cs="Calibri"/>
          <w:sz w:val="24"/>
          <w:szCs w:val="24"/>
        </w:rPr>
        <w:t>Communicating AI capabilities and limitations to non-technical stakeholders</w:t>
      </w:r>
    </w:p>
    <w:p w14:paraId="3ECCC268" w14:textId="1B4545B3" w:rsidR="00395118" w:rsidRPr="00111F73" w:rsidRDefault="00A4093C" w:rsidP="002E0040">
      <w:pPr>
        <w:pStyle w:val="Heading1"/>
        <w:rPr>
          <w:rFonts w:ascii="Aptos" w:hAnsi="Aptos" w:cs="Calibri"/>
          <w:b/>
          <w:sz w:val="24"/>
          <w:szCs w:val="24"/>
        </w:rPr>
      </w:pPr>
      <w:r w:rsidRPr="00111F73">
        <w:rPr>
          <w:rFonts w:ascii="Aptos" w:hAnsi="Aptos" w:cs="Calibri"/>
          <w:b/>
          <w:sz w:val="24"/>
          <w:szCs w:val="24"/>
        </w:rPr>
        <w:t>Additional Course Info</w:t>
      </w:r>
    </w:p>
    <w:p w14:paraId="02BBE73C" w14:textId="70E0874F" w:rsidR="005B3D8B" w:rsidRPr="00111F73" w:rsidRDefault="00A4093C" w:rsidP="00A4093C">
      <w:pPr>
        <w:rPr>
          <w:rFonts w:ascii="Aptos" w:hAnsi="Aptos" w:cs="Calibri"/>
          <w:sz w:val="24"/>
          <w:szCs w:val="24"/>
        </w:rPr>
      </w:pPr>
      <w:r w:rsidRPr="00111F73">
        <w:rPr>
          <w:rFonts w:ascii="Aptos" w:hAnsi="Aptos" w:cs="Calibri"/>
          <w:sz w:val="24"/>
          <w:szCs w:val="24"/>
        </w:rPr>
        <w:t xml:space="preserve">This course </w:t>
      </w:r>
      <w:r w:rsidR="005B3D8B" w:rsidRPr="00111F73">
        <w:rPr>
          <w:rFonts w:ascii="Aptos" w:hAnsi="Aptos" w:cs="Calibri"/>
          <w:sz w:val="24"/>
          <w:szCs w:val="24"/>
        </w:rPr>
        <w:t xml:space="preserve">can </w:t>
      </w:r>
      <w:r w:rsidRPr="00111F73">
        <w:rPr>
          <w:rFonts w:ascii="Aptos" w:hAnsi="Aptos" w:cs="Calibri"/>
          <w:sz w:val="24"/>
          <w:szCs w:val="24"/>
        </w:rPr>
        <w:t>also satisf</w:t>
      </w:r>
      <w:r w:rsidR="005B3D8B" w:rsidRPr="00111F73">
        <w:rPr>
          <w:rFonts w:ascii="Aptos" w:hAnsi="Aptos" w:cs="Calibri"/>
          <w:sz w:val="24"/>
          <w:szCs w:val="24"/>
        </w:rPr>
        <w:t>y</w:t>
      </w:r>
      <w:r w:rsidRPr="00111F73">
        <w:rPr>
          <w:rFonts w:ascii="Aptos" w:hAnsi="Aptos" w:cs="Calibri"/>
          <w:sz w:val="24"/>
          <w:szCs w:val="24"/>
        </w:rPr>
        <w:t xml:space="preserve"> the</w:t>
      </w:r>
      <w:r w:rsidR="005B3D8B" w:rsidRPr="00111F73">
        <w:rPr>
          <w:rFonts w:ascii="Aptos" w:hAnsi="Aptos" w:cs="Calibri"/>
          <w:sz w:val="24"/>
          <w:szCs w:val="24"/>
        </w:rPr>
        <w:t>se</w:t>
      </w:r>
      <w:r w:rsidRPr="00111F73">
        <w:rPr>
          <w:rFonts w:ascii="Aptos" w:hAnsi="Aptos" w:cs="Calibri"/>
          <w:sz w:val="24"/>
          <w:szCs w:val="24"/>
        </w:rPr>
        <w:t xml:space="preserve"> Gen Ed</w:t>
      </w:r>
      <w:r w:rsidR="005B3D8B" w:rsidRPr="00111F73">
        <w:rPr>
          <w:rFonts w:ascii="Aptos" w:hAnsi="Aptos" w:cs="Calibri"/>
          <w:sz w:val="24"/>
          <w:szCs w:val="24"/>
        </w:rPr>
        <w:t xml:space="preserve"> requirements (if two are listed, it can only satisfy one or the 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5395"/>
        <w:gridCol w:w="5395"/>
      </w:tblGrid>
      <w:tr w:rsidR="005B3D8B" w:rsidRPr="00111F73" w14:paraId="70A45C48" w14:textId="77777777" w:rsidTr="005B3D8B">
        <w:tc>
          <w:tcPr>
            <w:tcW w:w="5395" w:type="dxa"/>
          </w:tcPr>
          <w:p w14:paraId="0B8A5E65" w14:textId="59E49476" w:rsidR="005B3D8B" w:rsidRPr="00111F73" w:rsidRDefault="005B3D8B" w:rsidP="00A4093C">
            <w:pPr>
              <w:rPr>
                <w:rFonts w:ascii="Aptos" w:hAnsi="Aptos" w:cs="Calibri"/>
                <w:sz w:val="24"/>
                <w:szCs w:val="24"/>
              </w:rPr>
            </w:pPr>
            <w:r w:rsidRPr="00111F73">
              <w:rPr>
                <w:rFonts w:ascii="Aptos" w:hAnsi="Aptos" w:cs="Calibri"/>
                <w:sz w:val="24"/>
                <w:szCs w:val="24"/>
              </w:rPr>
              <w:t>Gen Ed Type 1:</w:t>
            </w:r>
            <w:r w:rsidR="007A7CB5" w:rsidRPr="00111F73">
              <w:rPr>
                <w:rFonts w:ascii="Aptos" w:hAnsi="Aptos" w:cs="Calibri"/>
                <w:sz w:val="24"/>
                <w:szCs w:val="24"/>
              </w:rPr>
              <w:t xml:space="preserve"> N/A</w:t>
            </w:r>
          </w:p>
        </w:tc>
        <w:tc>
          <w:tcPr>
            <w:tcW w:w="5395" w:type="dxa"/>
          </w:tcPr>
          <w:p w14:paraId="5654072E" w14:textId="0B8E6D13" w:rsidR="005B3D8B" w:rsidRPr="00111F73" w:rsidRDefault="005B3D8B" w:rsidP="00A4093C">
            <w:pPr>
              <w:rPr>
                <w:rFonts w:ascii="Aptos" w:hAnsi="Aptos" w:cs="Calibri"/>
                <w:sz w:val="24"/>
                <w:szCs w:val="24"/>
              </w:rPr>
            </w:pPr>
            <w:r w:rsidRPr="00111F73">
              <w:rPr>
                <w:rFonts w:ascii="Aptos" w:hAnsi="Aptos" w:cs="Calibri"/>
                <w:sz w:val="24"/>
                <w:szCs w:val="24"/>
              </w:rPr>
              <w:t>Gen Ed Type 2:</w:t>
            </w:r>
            <w:r w:rsidR="00B37A24" w:rsidRPr="00111F73">
              <w:rPr>
                <w:rFonts w:ascii="Aptos" w:hAnsi="Aptos" w:cs="Calibri"/>
                <w:sz w:val="24"/>
                <w:szCs w:val="24"/>
              </w:rPr>
              <w:t xml:space="preserve"> </w:t>
            </w:r>
            <w:r w:rsidR="007A7CB5" w:rsidRPr="00111F73">
              <w:rPr>
                <w:rFonts w:ascii="Aptos" w:hAnsi="Aptos" w:cs="Calibri"/>
                <w:sz w:val="24"/>
                <w:szCs w:val="24"/>
              </w:rPr>
              <w:t>N/A</w:t>
            </w:r>
          </w:p>
        </w:tc>
      </w:tr>
      <w:tr w:rsidR="005B3D8B" w:rsidRPr="00111F73" w14:paraId="460BF47E" w14:textId="77777777" w:rsidTr="005B3D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790" w:type="dxa"/>
            <w:gridSpan w:val="2"/>
            <w:tcBorders>
              <w:top w:val="nil"/>
              <w:left w:val="nil"/>
              <w:bottom w:val="nil"/>
              <w:right w:val="nil"/>
            </w:tcBorders>
          </w:tcPr>
          <w:p w14:paraId="611D8F36" w14:textId="75C5484F" w:rsidR="005B3D8B" w:rsidRPr="00111F73" w:rsidRDefault="005B3D8B" w:rsidP="00A4093C">
            <w:pPr>
              <w:rPr>
                <w:rFonts w:ascii="Aptos" w:hAnsi="Aptos" w:cs="Calibri"/>
                <w:sz w:val="24"/>
                <w:szCs w:val="24"/>
              </w:rPr>
            </w:pPr>
            <w:r w:rsidRPr="00111F73">
              <w:rPr>
                <w:rFonts w:ascii="Aptos" w:hAnsi="Aptos" w:cs="Calibri"/>
                <w:sz w:val="24"/>
                <w:szCs w:val="24"/>
              </w:rPr>
              <w:t xml:space="preserve">FCC Cultural Competence? </w:t>
            </w:r>
            <w:r w:rsidR="007A7CB5" w:rsidRPr="00111F73">
              <w:rPr>
                <w:rFonts w:ascii="Aptos" w:hAnsi="Aptos" w:cs="Calibri"/>
                <w:sz w:val="24"/>
                <w:szCs w:val="24"/>
              </w:rPr>
              <w:t>No</w:t>
            </w:r>
          </w:p>
        </w:tc>
      </w:tr>
    </w:tbl>
    <w:p w14:paraId="57D47C37" w14:textId="06335B2A" w:rsidR="00A92C30" w:rsidRPr="00111F73" w:rsidRDefault="00A92C30" w:rsidP="00A92C30">
      <w:pPr>
        <w:jc w:val="right"/>
        <w:rPr>
          <w:rFonts w:ascii="Aptos" w:hAnsi="Aptos" w:cs="Calibri"/>
          <w:i/>
          <w:iCs/>
          <w:sz w:val="24"/>
          <w:szCs w:val="24"/>
        </w:rPr>
      </w:pPr>
      <w:r w:rsidRPr="00111F73">
        <w:rPr>
          <w:rFonts w:ascii="Aptos" w:hAnsi="Aptos" w:cs="Calibri"/>
          <w:i/>
          <w:iCs/>
          <w:sz w:val="24"/>
          <w:szCs w:val="24"/>
        </w:rPr>
        <w:t xml:space="preserve">(Click to </w:t>
      </w:r>
      <w:hyperlink w:anchor="_top" w:history="1">
        <w:r w:rsidRPr="00111F73">
          <w:rPr>
            <w:rStyle w:val="Hyperlink"/>
            <w:rFonts w:ascii="Aptos" w:hAnsi="Aptos" w:cs="Calibri"/>
            <w:i/>
            <w:iCs/>
            <w:sz w:val="24"/>
            <w:szCs w:val="24"/>
          </w:rPr>
          <w:t>return to first page</w:t>
        </w:r>
      </w:hyperlink>
      <w:r w:rsidRPr="00111F73">
        <w:rPr>
          <w:rFonts w:ascii="Aptos" w:hAnsi="Aptos" w:cs="Calibri"/>
          <w:i/>
          <w:iCs/>
          <w:sz w:val="24"/>
          <w:szCs w:val="24"/>
        </w:rPr>
        <w:t>)</w:t>
      </w:r>
    </w:p>
    <w:p w14:paraId="06440555" w14:textId="2403E977" w:rsidR="003702EE" w:rsidRPr="003702EE" w:rsidRDefault="00524995" w:rsidP="003702EE">
      <w:pPr>
        <w:pStyle w:val="Heading1"/>
        <w:spacing w:after="160"/>
        <w:rPr>
          <w:rFonts w:ascii="Aptos" w:hAnsi="Aptos" w:cs="Calibri"/>
          <w:b/>
          <w:bCs/>
          <w:sz w:val="24"/>
          <w:szCs w:val="24"/>
        </w:rPr>
      </w:pPr>
      <w:bookmarkStart w:id="3" w:name="_What_Will_You"/>
      <w:bookmarkEnd w:id="3"/>
      <w:r w:rsidRPr="00111F73">
        <w:rPr>
          <w:rFonts w:ascii="Aptos" w:hAnsi="Aptos" w:cs="Calibri"/>
          <w:b/>
          <w:bCs/>
          <w:sz w:val="24"/>
          <w:szCs w:val="24"/>
        </w:rPr>
        <w:t>What</w:t>
      </w:r>
      <w:r w:rsidR="4B4A615B" w:rsidRPr="00111F73">
        <w:rPr>
          <w:rFonts w:ascii="Aptos" w:hAnsi="Aptos" w:cs="Calibri"/>
          <w:b/>
          <w:bCs/>
          <w:sz w:val="24"/>
          <w:szCs w:val="24"/>
        </w:rPr>
        <w:t>’s Getting Graded</w:t>
      </w:r>
      <w:r w:rsidRPr="00111F73">
        <w:rPr>
          <w:rFonts w:ascii="Aptos" w:hAnsi="Aptos" w:cs="Calibri"/>
          <w:b/>
          <w:bCs/>
          <w:sz w:val="24"/>
          <w:szCs w:val="24"/>
        </w:rPr>
        <w:t>?</w:t>
      </w:r>
    </w:p>
    <w:tbl>
      <w:tblPr>
        <w:tblStyle w:val="GridTable6Colorful"/>
        <w:tblW w:w="0" w:type="auto"/>
        <w:tblLook w:val="04A0" w:firstRow="1" w:lastRow="0" w:firstColumn="1" w:lastColumn="0" w:noHBand="0" w:noVBand="1"/>
      </w:tblPr>
      <w:tblGrid>
        <w:gridCol w:w="2478"/>
        <w:gridCol w:w="2093"/>
        <w:gridCol w:w="1051"/>
        <w:gridCol w:w="5168"/>
      </w:tblGrid>
      <w:tr w:rsidR="003702EE" w:rsidRPr="003702EE" w14:paraId="04A9A575" w14:textId="77777777" w:rsidTr="00370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8D5488" w14:textId="77777777" w:rsidR="003702EE" w:rsidRPr="003702EE" w:rsidRDefault="003702EE" w:rsidP="003702EE">
            <w:pPr>
              <w:jc w:val="center"/>
              <w:rPr>
                <w:rFonts w:ascii="Aptos" w:eastAsia="Times New Roman" w:hAnsi="Aptos" w:cs="Times New Roman"/>
                <w:sz w:val="24"/>
                <w:szCs w:val="24"/>
              </w:rPr>
            </w:pPr>
            <w:r w:rsidRPr="003702EE">
              <w:rPr>
                <w:rFonts w:ascii="Aptos" w:eastAsia="Times New Roman" w:hAnsi="Aptos" w:cs="Times New Roman"/>
                <w:sz w:val="24"/>
                <w:szCs w:val="24"/>
              </w:rPr>
              <w:t>Assessment Type</w:t>
            </w:r>
          </w:p>
        </w:tc>
        <w:tc>
          <w:tcPr>
            <w:tcW w:w="0" w:type="auto"/>
            <w:hideMark/>
          </w:tcPr>
          <w:p w14:paraId="1AF0F0A0" w14:textId="77777777" w:rsidR="003702EE" w:rsidRPr="003702EE" w:rsidRDefault="003702EE" w:rsidP="003702EE">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Outcome(s) Being Assessed</w:t>
            </w:r>
          </w:p>
        </w:tc>
        <w:tc>
          <w:tcPr>
            <w:tcW w:w="0" w:type="auto"/>
            <w:hideMark/>
          </w:tcPr>
          <w:p w14:paraId="284BF056" w14:textId="16793A67" w:rsidR="003702EE" w:rsidRPr="003702EE" w:rsidRDefault="003702EE" w:rsidP="003702EE">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Point Value</w:t>
            </w:r>
          </w:p>
        </w:tc>
        <w:tc>
          <w:tcPr>
            <w:tcW w:w="0" w:type="auto"/>
            <w:hideMark/>
          </w:tcPr>
          <w:p w14:paraId="044FCE4A" w14:textId="77777777" w:rsidR="003702EE" w:rsidRPr="003702EE" w:rsidRDefault="003702EE" w:rsidP="003702EE">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Description</w:t>
            </w:r>
          </w:p>
        </w:tc>
      </w:tr>
      <w:tr w:rsidR="003702EE" w:rsidRPr="003702EE" w14:paraId="44240993" w14:textId="77777777" w:rsidTr="0037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D324C"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AI Tool Labs</w:t>
            </w:r>
          </w:p>
        </w:tc>
        <w:tc>
          <w:tcPr>
            <w:tcW w:w="0" w:type="auto"/>
            <w:hideMark/>
          </w:tcPr>
          <w:p w14:paraId="75BF81AC"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1, 3, 5</w:t>
            </w:r>
          </w:p>
        </w:tc>
        <w:tc>
          <w:tcPr>
            <w:tcW w:w="0" w:type="auto"/>
            <w:hideMark/>
          </w:tcPr>
          <w:p w14:paraId="4EDE8B42" w14:textId="0DE3F650"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20</w:t>
            </w:r>
            <w:r>
              <w:rPr>
                <w:rFonts w:ascii="Aptos" w:eastAsia="Times New Roman" w:hAnsi="Aptos" w:cs="Times New Roman"/>
                <w:sz w:val="24"/>
                <w:szCs w:val="24"/>
              </w:rPr>
              <w:t>0</w:t>
            </w:r>
          </w:p>
        </w:tc>
        <w:tc>
          <w:tcPr>
            <w:tcW w:w="0" w:type="auto"/>
            <w:hideMark/>
          </w:tcPr>
          <w:p w14:paraId="4A9152D8"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Weekly hands-on exercises using different AI platforms (text, image, code, data analysis)</w:t>
            </w:r>
          </w:p>
        </w:tc>
      </w:tr>
      <w:tr w:rsidR="003702EE" w:rsidRPr="003702EE" w14:paraId="73D855EF" w14:textId="77777777" w:rsidTr="003702EE">
        <w:tc>
          <w:tcPr>
            <w:cnfStyle w:val="001000000000" w:firstRow="0" w:lastRow="0" w:firstColumn="1" w:lastColumn="0" w:oddVBand="0" w:evenVBand="0" w:oddHBand="0" w:evenHBand="0" w:firstRowFirstColumn="0" w:firstRowLastColumn="0" w:lastRowFirstColumn="0" w:lastRowLastColumn="0"/>
            <w:tcW w:w="0" w:type="auto"/>
            <w:hideMark/>
          </w:tcPr>
          <w:p w14:paraId="359035D4"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Critical Analysis Assignments</w:t>
            </w:r>
          </w:p>
        </w:tc>
        <w:tc>
          <w:tcPr>
            <w:tcW w:w="0" w:type="auto"/>
            <w:hideMark/>
          </w:tcPr>
          <w:p w14:paraId="786DCF4B"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2, 4</w:t>
            </w:r>
          </w:p>
        </w:tc>
        <w:tc>
          <w:tcPr>
            <w:tcW w:w="0" w:type="auto"/>
            <w:hideMark/>
          </w:tcPr>
          <w:p w14:paraId="27B662D0" w14:textId="5D32460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15</w:t>
            </w:r>
            <w:r>
              <w:rPr>
                <w:rFonts w:ascii="Aptos" w:eastAsia="Times New Roman" w:hAnsi="Aptos" w:cs="Times New Roman"/>
                <w:sz w:val="24"/>
                <w:szCs w:val="24"/>
              </w:rPr>
              <w:t>0</w:t>
            </w:r>
          </w:p>
        </w:tc>
        <w:tc>
          <w:tcPr>
            <w:tcW w:w="0" w:type="auto"/>
            <w:hideMark/>
          </w:tcPr>
          <w:p w14:paraId="1AF99510"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Evaluate AI outputs for accuracy, bias, and appropriateness; fact-check AI content; identify hallucinations</w:t>
            </w:r>
          </w:p>
        </w:tc>
      </w:tr>
      <w:tr w:rsidR="003702EE" w:rsidRPr="003702EE" w14:paraId="2E570431" w14:textId="77777777" w:rsidTr="0037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65AAD5"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Discussion Boards</w:t>
            </w:r>
          </w:p>
        </w:tc>
        <w:tc>
          <w:tcPr>
            <w:tcW w:w="0" w:type="auto"/>
            <w:hideMark/>
          </w:tcPr>
          <w:p w14:paraId="505794B4"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1, 2, 4</w:t>
            </w:r>
          </w:p>
        </w:tc>
        <w:tc>
          <w:tcPr>
            <w:tcW w:w="0" w:type="auto"/>
            <w:hideMark/>
          </w:tcPr>
          <w:p w14:paraId="4AF0A9BD" w14:textId="02C68D09"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10</w:t>
            </w:r>
            <w:r>
              <w:rPr>
                <w:rFonts w:ascii="Aptos" w:eastAsia="Times New Roman" w:hAnsi="Aptos" w:cs="Times New Roman"/>
                <w:sz w:val="24"/>
                <w:szCs w:val="24"/>
              </w:rPr>
              <w:t>0</w:t>
            </w:r>
          </w:p>
        </w:tc>
        <w:tc>
          <w:tcPr>
            <w:tcW w:w="0" w:type="auto"/>
            <w:hideMark/>
          </w:tcPr>
          <w:p w14:paraId="0DAC842A"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Weekly discussions on AI impact, ethics, and real-world applications</w:t>
            </w:r>
          </w:p>
        </w:tc>
      </w:tr>
      <w:tr w:rsidR="003702EE" w:rsidRPr="003702EE" w14:paraId="3AF7A241" w14:textId="77777777" w:rsidTr="003702EE">
        <w:tc>
          <w:tcPr>
            <w:cnfStyle w:val="001000000000" w:firstRow="0" w:lastRow="0" w:firstColumn="1" w:lastColumn="0" w:oddVBand="0" w:evenVBand="0" w:oddHBand="0" w:evenHBand="0" w:firstRowFirstColumn="0" w:firstRowLastColumn="0" w:lastRowFirstColumn="0" w:lastRowLastColumn="0"/>
            <w:tcW w:w="0" w:type="auto"/>
            <w:hideMark/>
          </w:tcPr>
          <w:p w14:paraId="5B48A9D6"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AI Ethics Case Studies</w:t>
            </w:r>
          </w:p>
        </w:tc>
        <w:tc>
          <w:tcPr>
            <w:tcW w:w="0" w:type="auto"/>
            <w:hideMark/>
          </w:tcPr>
          <w:p w14:paraId="0DA84F03"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4, 5</w:t>
            </w:r>
          </w:p>
        </w:tc>
        <w:tc>
          <w:tcPr>
            <w:tcW w:w="0" w:type="auto"/>
            <w:hideMark/>
          </w:tcPr>
          <w:p w14:paraId="0CEBD885" w14:textId="7E87A559"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15</w:t>
            </w:r>
            <w:r>
              <w:rPr>
                <w:rFonts w:ascii="Aptos" w:eastAsia="Times New Roman" w:hAnsi="Aptos" w:cs="Times New Roman"/>
                <w:sz w:val="24"/>
                <w:szCs w:val="24"/>
              </w:rPr>
              <w:t>0</w:t>
            </w:r>
          </w:p>
        </w:tc>
        <w:tc>
          <w:tcPr>
            <w:tcW w:w="0" w:type="auto"/>
            <w:hideMark/>
          </w:tcPr>
          <w:p w14:paraId="4EDE2328"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Analyze 3 ethical scenarios involving AI use in workplace/society</w:t>
            </w:r>
          </w:p>
        </w:tc>
      </w:tr>
      <w:tr w:rsidR="003702EE" w:rsidRPr="003702EE" w14:paraId="18115061" w14:textId="77777777" w:rsidTr="0037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186098"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Midterm Exam</w:t>
            </w:r>
          </w:p>
        </w:tc>
        <w:tc>
          <w:tcPr>
            <w:tcW w:w="0" w:type="auto"/>
            <w:hideMark/>
          </w:tcPr>
          <w:p w14:paraId="473E7DE9"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1, 2, 4</w:t>
            </w:r>
          </w:p>
        </w:tc>
        <w:tc>
          <w:tcPr>
            <w:tcW w:w="0" w:type="auto"/>
            <w:hideMark/>
          </w:tcPr>
          <w:p w14:paraId="4371338E" w14:textId="7349D5A4"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15</w:t>
            </w:r>
            <w:r>
              <w:rPr>
                <w:rFonts w:ascii="Aptos" w:eastAsia="Times New Roman" w:hAnsi="Aptos" w:cs="Times New Roman"/>
                <w:sz w:val="24"/>
                <w:szCs w:val="24"/>
              </w:rPr>
              <w:t>0</w:t>
            </w:r>
          </w:p>
        </w:tc>
        <w:tc>
          <w:tcPr>
            <w:tcW w:w="0" w:type="auto"/>
            <w:hideMark/>
          </w:tcPr>
          <w:p w14:paraId="68D3953E"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Multiple choice and short answer on AI concepts, capabilities, limitations</w:t>
            </w:r>
          </w:p>
        </w:tc>
      </w:tr>
      <w:tr w:rsidR="003702EE" w:rsidRPr="003702EE" w14:paraId="2937E35A" w14:textId="77777777" w:rsidTr="003702EE">
        <w:tc>
          <w:tcPr>
            <w:cnfStyle w:val="001000000000" w:firstRow="0" w:lastRow="0" w:firstColumn="1" w:lastColumn="0" w:oddVBand="0" w:evenVBand="0" w:oddHBand="0" w:evenHBand="0" w:firstRowFirstColumn="0" w:firstRowLastColumn="0" w:lastRowFirstColumn="0" w:lastRowLastColumn="0"/>
            <w:tcW w:w="0" w:type="auto"/>
            <w:hideMark/>
          </w:tcPr>
          <w:p w14:paraId="6B455F72"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AI Implementation Project</w:t>
            </w:r>
          </w:p>
        </w:tc>
        <w:tc>
          <w:tcPr>
            <w:tcW w:w="0" w:type="auto"/>
            <w:hideMark/>
          </w:tcPr>
          <w:p w14:paraId="5F6B79D2"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1, 3, 5</w:t>
            </w:r>
          </w:p>
        </w:tc>
        <w:tc>
          <w:tcPr>
            <w:tcW w:w="0" w:type="auto"/>
            <w:hideMark/>
          </w:tcPr>
          <w:p w14:paraId="392D4C39" w14:textId="79B1FE4E"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15</w:t>
            </w:r>
            <w:r>
              <w:rPr>
                <w:rFonts w:ascii="Aptos" w:eastAsia="Times New Roman" w:hAnsi="Aptos" w:cs="Times New Roman"/>
                <w:sz w:val="24"/>
                <w:szCs w:val="24"/>
              </w:rPr>
              <w:t>0</w:t>
            </w:r>
          </w:p>
        </w:tc>
        <w:tc>
          <w:tcPr>
            <w:tcW w:w="0" w:type="auto"/>
            <w:hideMark/>
          </w:tcPr>
          <w:p w14:paraId="19D205DE"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Design an AI integration plan for a real-world scenario with documentation</w:t>
            </w:r>
          </w:p>
        </w:tc>
      </w:tr>
      <w:tr w:rsidR="003702EE" w:rsidRPr="003702EE" w14:paraId="4D4420E2" w14:textId="77777777" w:rsidTr="0037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19B508"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Final Portfolio &amp; Presentation</w:t>
            </w:r>
          </w:p>
        </w:tc>
        <w:tc>
          <w:tcPr>
            <w:tcW w:w="0" w:type="auto"/>
            <w:hideMark/>
          </w:tcPr>
          <w:p w14:paraId="5542DCBB"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All (1-5)</w:t>
            </w:r>
          </w:p>
        </w:tc>
        <w:tc>
          <w:tcPr>
            <w:tcW w:w="0" w:type="auto"/>
            <w:hideMark/>
          </w:tcPr>
          <w:p w14:paraId="011AD033" w14:textId="1399E83B"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10</w:t>
            </w:r>
            <w:r>
              <w:rPr>
                <w:rFonts w:ascii="Aptos" w:eastAsia="Times New Roman" w:hAnsi="Aptos" w:cs="Times New Roman"/>
                <w:sz w:val="24"/>
                <w:szCs w:val="24"/>
              </w:rPr>
              <w:t>0</w:t>
            </w:r>
          </w:p>
        </w:tc>
        <w:tc>
          <w:tcPr>
            <w:tcW w:w="0" w:type="auto"/>
            <w:hideMark/>
          </w:tcPr>
          <w:p w14:paraId="7CB1D4F8"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Showcase AI-enhanced work samples with reflection on learning</w:t>
            </w:r>
          </w:p>
        </w:tc>
      </w:tr>
      <w:tr w:rsidR="003702EE" w:rsidRPr="003702EE" w14:paraId="186367F0" w14:textId="77777777" w:rsidTr="003702EE">
        <w:tc>
          <w:tcPr>
            <w:cnfStyle w:val="001000000000" w:firstRow="0" w:lastRow="0" w:firstColumn="1" w:lastColumn="0" w:oddVBand="0" w:evenVBand="0" w:oddHBand="0" w:evenHBand="0" w:firstRowFirstColumn="0" w:firstRowLastColumn="0" w:lastRowFirstColumn="0" w:lastRowLastColumn="0"/>
            <w:tcW w:w="0" w:type="auto"/>
            <w:hideMark/>
          </w:tcPr>
          <w:p w14:paraId="49AE6DF8"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Total:</w:t>
            </w:r>
          </w:p>
        </w:tc>
        <w:tc>
          <w:tcPr>
            <w:tcW w:w="0" w:type="auto"/>
            <w:hideMark/>
          </w:tcPr>
          <w:p w14:paraId="43BDA433"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5D5121F3" w14:textId="3F4235F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b/>
                <w:bCs/>
                <w:sz w:val="24"/>
                <w:szCs w:val="24"/>
              </w:rPr>
              <w:t>100</w:t>
            </w:r>
            <w:r>
              <w:rPr>
                <w:rFonts w:ascii="Aptos" w:eastAsia="Times New Roman" w:hAnsi="Aptos" w:cs="Times New Roman"/>
                <w:b/>
                <w:bCs/>
                <w:sz w:val="24"/>
                <w:szCs w:val="24"/>
              </w:rPr>
              <w:t>0</w:t>
            </w:r>
          </w:p>
        </w:tc>
        <w:tc>
          <w:tcPr>
            <w:tcW w:w="0" w:type="auto"/>
            <w:hideMark/>
          </w:tcPr>
          <w:p w14:paraId="0C9056ED"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bl>
    <w:p w14:paraId="3F2486D3" w14:textId="77777777" w:rsidR="00524995" w:rsidRPr="00111F73" w:rsidRDefault="00524995" w:rsidP="00524995">
      <w:pPr>
        <w:rPr>
          <w:rFonts w:ascii="Aptos" w:hAnsi="Aptos" w:cs="Calibri"/>
          <w:sz w:val="24"/>
          <w:szCs w:val="24"/>
        </w:rPr>
      </w:pPr>
    </w:p>
    <w:p w14:paraId="1D29314C" w14:textId="79D12D2F" w:rsidR="004B19DB" w:rsidRPr="00111F73" w:rsidRDefault="004B19DB" w:rsidP="00524995">
      <w:pPr>
        <w:pStyle w:val="Heading1"/>
        <w:rPr>
          <w:rFonts w:ascii="Aptos" w:hAnsi="Aptos" w:cs="Calibri"/>
          <w:bCs/>
          <w:sz w:val="24"/>
          <w:szCs w:val="24"/>
        </w:rPr>
      </w:pPr>
      <w:r w:rsidRPr="00111F73">
        <w:rPr>
          <w:rStyle w:val="Strong"/>
          <w:rFonts w:ascii="Aptos" w:hAnsi="Aptos"/>
          <w:color w:val="000000"/>
          <w:sz w:val="24"/>
          <w:szCs w:val="24"/>
        </w:rPr>
        <w:t>Final Grade Scale:</w:t>
      </w:r>
      <w:r w:rsidRPr="00111F73">
        <w:rPr>
          <w:rFonts w:ascii="Aptos" w:hAnsi="Aptos"/>
          <w:color w:val="000000"/>
          <w:sz w:val="24"/>
          <w:szCs w:val="24"/>
        </w:rPr>
        <w:br/>
        <w:t>900–1,000 = A • 800–899 = B • 700–799 = C • 600–699 = D • ≤599 = F</w:t>
      </w:r>
    </w:p>
    <w:p w14:paraId="1A9B2B76" w14:textId="2ECA2CE6" w:rsidR="007104C0" w:rsidRPr="00111F73" w:rsidRDefault="00524995" w:rsidP="00524995">
      <w:pPr>
        <w:pStyle w:val="Heading1"/>
        <w:rPr>
          <w:rFonts w:ascii="Aptos" w:hAnsi="Aptos" w:cs="Calibri"/>
          <w:b/>
          <w:sz w:val="24"/>
          <w:szCs w:val="24"/>
        </w:rPr>
      </w:pPr>
      <w:r w:rsidRPr="00111F73">
        <w:rPr>
          <w:rFonts w:ascii="Aptos" w:hAnsi="Aptos" w:cs="Calibri"/>
          <w:b/>
          <w:sz w:val="24"/>
          <w:szCs w:val="24"/>
        </w:rPr>
        <w:t>Participation Policy and Expectations</w:t>
      </w:r>
    </w:p>
    <w:p w14:paraId="292BEE04" w14:textId="77777777" w:rsidR="003702EE" w:rsidRPr="003702EE" w:rsidRDefault="003702EE" w:rsidP="003702EE">
      <w:pPr>
        <w:rPr>
          <w:rFonts w:ascii="Aptos" w:hAnsi="Aptos" w:cs="Calibri"/>
          <w:sz w:val="24"/>
          <w:szCs w:val="24"/>
        </w:rPr>
      </w:pPr>
      <w:r w:rsidRPr="003702EE">
        <w:rPr>
          <w:rFonts w:ascii="Aptos" w:hAnsi="Aptos" w:cs="Calibri"/>
          <w:i/>
          <w:iCs/>
          <w:sz w:val="24"/>
          <w:szCs w:val="24"/>
        </w:rPr>
        <w:t>Note: Your instructors are required to report student attendance at the beginning of the session and no later than the day after the 100% refund date (you can find that later in the syllabus). FCC will not disburse Federal Student Aid to students until your instructor confirms your attendance.</w:t>
      </w:r>
    </w:p>
    <w:p w14:paraId="1556E240" w14:textId="77777777" w:rsidR="003702EE" w:rsidRPr="003702EE" w:rsidRDefault="003702EE" w:rsidP="003702EE">
      <w:pPr>
        <w:numPr>
          <w:ilvl w:val="0"/>
          <w:numId w:val="20"/>
        </w:numPr>
        <w:rPr>
          <w:rFonts w:ascii="Aptos" w:hAnsi="Aptos" w:cs="Calibri"/>
          <w:sz w:val="24"/>
          <w:szCs w:val="24"/>
        </w:rPr>
      </w:pPr>
      <w:r w:rsidRPr="003702EE">
        <w:rPr>
          <w:rFonts w:ascii="Aptos" w:hAnsi="Aptos" w:cs="Calibri"/>
          <w:sz w:val="24"/>
          <w:szCs w:val="24"/>
        </w:rPr>
        <w:t>This is an online course delivered through Blackboard. Students are expected to participate fully in all instructional activities, discussions, and AI tool explorations.</w:t>
      </w:r>
    </w:p>
    <w:p w14:paraId="41328013" w14:textId="77777777" w:rsidR="003702EE" w:rsidRPr="003702EE" w:rsidRDefault="003702EE" w:rsidP="003702EE">
      <w:pPr>
        <w:numPr>
          <w:ilvl w:val="0"/>
          <w:numId w:val="20"/>
        </w:numPr>
        <w:rPr>
          <w:rFonts w:ascii="Aptos" w:hAnsi="Aptos" w:cs="Calibri"/>
          <w:sz w:val="24"/>
          <w:szCs w:val="24"/>
        </w:rPr>
      </w:pPr>
      <w:r w:rsidRPr="003702EE">
        <w:rPr>
          <w:rFonts w:ascii="Aptos" w:hAnsi="Aptos" w:cs="Calibri"/>
          <w:sz w:val="24"/>
          <w:szCs w:val="24"/>
        </w:rPr>
        <w:lastRenderedPageBreak/>
        <w:t>You are required to sign onto this Blackboard Course site and check your email daily.</w:t>
      </w:r>
    </w:p>
    <w:p w14:paraId="4968360A" w14:textId="77777777" w:rsidR="003702EE" w:rsidRPr="003702EE" w:rsidRDefault="003702EE" w:rsidP="003702EE">
      <w:pPr>
        <w:numPr>
          <w:ilvl w:val="0"/>
          <w:numId w:val="20"/>
        </w:numPr>
        <w:rPr>
          <w:rFonts w:ascii="Aptos" w:hAnsi="Aptos" w:cs="Calibri"/>
          <w:sz w:val="24"/>
          <w:szCs w:val="24"/>
        </w:rPr>
      </w:pPr>
      <w:r w:rsidRPr="003702EE">
        <w:rPr>
          <w:rFonts w:ascii="Aptos" w:hAnsi="Aptos" w:cs="Calibri"/>
          <w:sz w:val="24"/>
          <w:szCs w:val="24"/>
        </w:rPr>
        <w:t>All assignments must be submitted via Blackboard to receive credit (Do Not Email or Print Assignments).</w:t>
      </w:r>
    </w:p>
    <w:p w14:paraId="3DEDEF01" w14:textId="77777777" w:rsidR="003702EE" w:rsidRPr="003702EE" w:rsidRDefault="003702EE" w:rsidP="003702EE">
      <w:pPr>
        <w:numPr>
          <w:ilvl w:val="0"/>
          <w:numId w:val="20"/>
        </w:numPr>
        <w:rPr>
          <w:rFonts w:ascii="Aptos" w:hAnsi="Aptos" w:cs="Calibri"/>
          <w:sz w:val="24"/>
          <w:szCs w:val="24"/>
        </w:rPr>
      </w:pPr>
      <w:r w:rsidRPr="003702EE">
        <w:rPr>
          <w:rFonts w:ascii="Aptos" w:hAnsi="Aptos" w:cs="Calibri"/>
          <w:sz w:val="24"/>
          <w:szCs w:val="24"/>
        </w:rPr>
        <w:t>Assignments sent via email will NOT be graded and will not receive credit.</w:t>
      </w:r>
    </w:p>
    <w:p w14:paraId="6BF6DD3E" w14:textId="77777777" w:rsidR="003702EE" w:rsidRPr="003702EE" w:rsidRDefault="003702EE" w:rsidP="003702EE">
      <w:pPr>
        <w:numPr>
          <w:ilvl w:val="0"/>
          <w:numId w:val="20"/>
        </w:numPr>
        <w:rPr>
          <w:rFonts w:ascii="Aptos" w:hAnsi="Aptos" w:cs="Calibri"/>
          <w:sz w:val="24"/>
          <w:szCs w:val="24"/>
        </w:rPr>
      </w:pPr>
      <w:r w:rsidRPr="003702EE">
        <w:rPr>
          <w:rFonts w:ascii="Aptos" w:hAnsi="Aptos" w:cs="Calibri"/>
          <w:sz w:val="24"/>
          <w:szCs w:val="24"/>
        </w:rPr>
        <w:t>You MUST use Microsoft Word, Excel, PowerPoint for document submissions. AI-generated content must be properly documented with tool used and prompts provided.</w:t>
      </w:r>
    </w:p>
    <w:p w14:paraId="7892723B" w14:textId="77777777" w:rsidR="003702EE" w:rsidRPr="003702EE" w:rsidRDefault="003702EE" w:rsidP="003702EE">
      <w:pPr>
        <w:numPr>
          <w:ilvl w:val="0"/>
          <w:numId w:val="20"/>
        </w:numPr>
        <w:rPr>
          <w:rFonts w:ascii="Aptos" w:hAnsi="Aptos" w:cs="Calibri"/>
          <w:sz w:val="24"/>
          <w:szCs w:val="24"/>
        </w:rPr>
      </w:pPr>
      <w:r w:rsidRPr="003702EE">
        <w:rPr>
          <w:rFonts w:ascii="Aptos" w:hAnsi="Aptos" w:cs="Calibri"/>
          <w:sz w:val="24"/>
          <w:szCs w:val="24"/>
        </w:rPr>
        <w:t>All assignments must be submitted for credit; late assignments may receive a lower score.</w:t>
      </w:r>
    </w:p>
    <w:p w14:paraId="2535320E" w14:textId="77777777" w:rsidR="003702EE" w:rsidRPr="003702EE" w:rsidRDefault="003702EE" w:rsidP="003702EE">
      <w:pPr>
        <w:numPr>
          <w:ilvl w:val="0"/>
          <w:numId w:val="20"/>
        </w:numPr>
        <w:rPr>
          <w:rFonts w:ascii="Aptos" w:hAnsi="Aptos" w:cs="Calibri"/>
          <w:sz w:val="24"/>
          <w:szCs w:val="24"/>
        </w:rPr>
      </w:pPr>
      <w:r w:rsidRPr="003702EE">
        <w:rPr>
          <w:rFonts w:ascii="Aptos" w:hAnsi="Aptos" w:cs="Calibri"/>
          <w:sz w:val="24"/>
          <w:szCs w:val="24"/>
        </w:rPr>
        <w:t>AI Tool Labs are designed to be completed independently with instructor support via discussion boards. Students will typically have one week from assignment date to submit lab documentation.</w:t>
      </w:r>
    </w:p>
    <w:p w14:paraId="04CDF6DE" w14:textId="77777777" w:rsidR="003702EE" w:rsidRPr="003702EE" w:rsidRDefault="003702EE" w:rsidP="003702EE">
      <w:pPr>
        <w:numPr>
          <w:ilvl w:val="0"/>
          <w:numId w:val="20"/>
        </w:numPr>
        <w:rPr>
          <w:rFonts w:ascii="Aptos" w:hAnsi="Aptos" w:cs="Calibri"/>
          <w:sz w:val="24"/>
          <w:szCs w:val="24"/>
        </w:rPr>
      </w:pPr>
      <w:r w:rsidRPr="003702EE">
        <w:rPr>
          <w:rFonts w:ascii="Aptos" w:hAnsi="Aptos" w:cs="Calibri"/>
          <w:sz w:val="24"/>
          <w:szCs w:val="24"/>
        </w:rPr>
        <w:t>Discussion Board participation is required - share your AI experiments, troubleshooting approaches, and ethical considerations with peers.</w:t>
      </w:r>
    </w:p>
    <w:p w14:paraId="6C844377" w14:textId="77777777" w:rsidR="003702EE" w:rsidRPr="003702EE" w:rsidRDefault="003702EE" w:rsidP="003702EE">
      <w:pPr>
        <w:numPr>
          <w:ilvl w:val="0"/>
          <w:numId w:val="20"/>
        </w:numPr>
        <w:rPr>
          <w:rFonts w:ascii="Aptos" w:hAnsi="Aptos" w:cs="Calibri"/>
          <w:sz w:val="24"/>
          <w:szCs w:val="24"/>
        </w:rPr>
      </w:pPr>
      <w:r w:rsidRPr="003702EE">
        <w:rPr>
          <w:rFonts w:ascii="Aptos" w:hAnsi="Aptos" w:cs="Calibri"/>
          <w:sz w:val="24"/>
          <w:szCs w:val="24"/>
        </w:rPr>
        <w:t>Students must maintain free accounts on required AI platforms throughout the course and document their experiences using different tools.</w:t>
      </w:r>
    </w:p>
    <w:p w14:paraId="291D1B80" w14:textId="77777777" w:rsidR="003702EE" w:rsidRPr="003702EE" w:rsidRDefault="003702EE" w:rsidP="003702EE">
      <w:pPr>
        <w:numPr>
          <w:ilvl w:val="0"/>
          <w:numId w:val="20"/>
        </w:numPr>
        <w:rPr>
          <w:rFonts w:ascii="Aptos" w:hAnsi="Aptos" w:cs="Calibri"/>
          <w:sz w:val="24"/>
          <w:szCs w:val="24"/>
        </w:rPr>
      </w:pPr>
      <w:r w:rsidRPr="003702EE">
        <w:rPr>
          <w:rFonts w:ascii="Aptos" w:hAnsi="Aptos" w:cs="Calibri"/>
          <w:sz w:val="24"/>
          <w:szCs w:val="24"/>
        </w:rPr>
        <w:t>For all AI-assisted work, students must include an "AI Disclosure Statement" describing which tools were used, how they were used, and what was human-generated versus AI-generated.</w:t>
      </w:r>
    </w:p>
    <w:p w14:paraId="5CB4CD4C" w14:textId="77777777" w:rsidR="003702EE" w:rsidRPr="003702EE" w:rsidRDefault="003702EE" w:rsidP="003702EE">
      <w:pPr>
        <w:numPr>
          <w:ilvl w:val="0"/>
          <w:numId w:val="20"/>
        </w:numPr>
        <w:rPr>
          <w:rFonts w:ascii="Aptos" w:hAnsi="Aptos" w:cs="Calibri"/>
          <w:sz w:val="24"/>
          <w:szCs w:val="24"/>
        </w:rPr>
      </w:pPr>
      <w:r w:rsidRPr="003702EE">
        <w:rPr>
          <w:rFonts w:ascii="Aptos" w:hAnsi="Aptos" w:cs="Calibri"/>
          <w:sz w:val="24"/>
          <w:szCs w:val="24"/>
        </w:rPr>
        <w:t>Weekly reflection posts about AI tool experiences and ethical considerations are required via discussion boards.</w:t>
      </w:r>
    </w:p>
    <w:p w14:paraId="1F34C79C" w14:textId="77777777" w:rsidR="003702EE" w:rsidRPr="003702EE" w:rsidRDefault="003702EE" w:rsidP="003702EE">
      <w:pPr>
        <w:numPr>
          <w:ilvl w:val="0"/>
          <w:numId w:val="20"/>
        </w:numPr>
        <w:rPr>
          <w:rFonts w:ascii="Aptos" w:hAnsi="Aptos" w:cs="Calibri"/>
          <w:sz w:val="24"/>
          <w:szCs w:val="24"/>
        </w:rPr>
      </w:pPr>
      <w:r w:rsidRPr="003702EE">
        <w:rPr>
          <w:rFonts w:ascii="Aptos" w:hAnsi="Aptos" w:cs="Calibri"/>
          <w:sz w:val="24"/>
          <w:szCs w:val="24"/>
        </w:rPr>
        <w:t>At the end of the semester, you are required to complete an anonymous course evaluation via Blackboard.</w:t>
      </w:r>
    </w:p>
    <w:p w14:paraId="46DA6DD5" w14:textId="77777777" w:rsidR="003702EE" w:rsidRPr="003702EE" w:rsidRDefault="003702EE" w:rsidP="003702EE">
      <w:pPr>
        <w:rPr>
          <w:rFonts w:ascii="Aptos" w:hAnsi="Aptos" w:cs="Calibri"/>
          <w:sz w:val="24"/>
          <w:szCs w:val="24"/>
        </w:rPr>
      </w:pPr>
      <w:r w:rsidRPr="003702EE">
        <w:rPr>
          <w:rFonts w:ascii="Aptos" w:hAnsi="Aptos" w:cs="Calibri"/>
          <w:b/>
          <w:bCs/>
          <w:sz w:val="24"/>
          <w:szCs w:val="24"/>
        </w:rPr>
        <w:t>Additional Expectation for AI in Practice:</w:t>
      </w:r>
      <w:r w:rsidRPr="003702EE">
        <w:rPr>
          <w:rFonts w:ascii="Aptos" w:hAnsi="Aptos" w:cs="Calibri"/>
          <w:sz w:val="24"/>
          <w:szCs w:val="24"/>
        </w:rPr>
        <w:t> Given the rapidly evolving nature of AI technology, students are expected to stay current with AI developments through provided resources and share relevant findings with the class. Experimentation with AI tools is encouraged, but all use must comply with FCC's academic integrity policies and the ethical frameworks discussed in class.</w:t>
      </w:r>
    </w:p>
    <w:tbl>
      <w:tblPr>
        <w:tblStyle w:val="TableGrid"/>
        <w:tblW w:w="0" w:type="auto"/>
        <w:shd w:val="clear" w:color="auto" w:fill="E2F0D9"/>
        <w:tblLayout w:type="fixed"/>
        <w:tblLook w:val="06A0" w:firstRow="1" w:lastRow="0" w:firstColumn="1" w:lastColumn="0" w:noHBand="1" w:noVBand="1"/>
      </w:tblPr>
      <w:tblGrid>
        <w:gridCol w:w="10800"/>
      </w:tblGrid>
      <w:tr w:rsidR="158422FE" w:rsidRPr="00111F73" w14:paraId="24A56D1A" w14:textId="77777777" w:rsidTr="00B03C37">
        <w:trPr>
          <w:trHeight w:val="2079"/>
        </w:trPr>
        <w:tc>
          <w:tcPr>
            <w:tcW w:w="10800"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E2F0D9"/>
            <w:vAlign w:val="center"/>
          </w:tcPr>
          <w:p w14:paraId="5EAF9D7B" w14:textId="42A22DDD" w:rsidR="6EDC371B" w:rsidRPr="00111F73" w:rsidRDefault="6EDC371B" w:rsidP="000313FB">
            <w:pPr>
              <w:rPr>
                <w:rFonts w:ascii="Aptos" w:hAnsi="Aptos" w:cs="Calibri"/>
                <w:b/>
                <w:bCs/>
                <w:sz w:val="24"/>
                <w:szCs w:val="24"/>
              </w:rPr>
            </w:pPr>
            <w:r w:rsidRPr="00111F73">
              <w:rPr>
                <w:rFonts w:ascii="Aptos" w:hAnsi="Aptos" w:cs="Calibri"/>
                <w:b/>
                <w:bCs/>
                <w:sz w:val="24"/>
                <w:szCs w:val="24"/>
              </w:rPr>
              <w:t>College-Wide Expectations</w:t>
            </w:r>
          </w:p>
          <w:p w14:paraId="3BFFE365" w14:textId="6B021C6A" w:rsidR="4B9E76EC" w:rsidRPr="00111F73" w:rsidRDefault="4B9E76EC" w:rsidP="000313FB">
            <w:pPr>
              <w:rPr>
                <w:rFonts w:ascii="Aptos" w:hAnsi="Aptos" w:cs="Calibri"/>
                <w:sz w:val="24"/>
                <w:szCs w:val="24"/>
              </w:rPr>
            </w:pPr>
            <w:r w:rsidRPr="00111F73">
              <w:rPr>
                <w:rFonts w:ascii="Aptos" w:hAnsi="Aptos" w:cs="Calibri"/>
                <w:sz w:val="24"/>
                <w:szCs w:val="24"/>
              </w:rPr>
              <w:t xml:space="preserve">As an FCC student, you’ll be expected to abide by the </w:t>
            </w:r>
            <w:hyperlink r:id="rId15" w:history="1">
              <w:r w:rsidRPr="00111F73">
                <w:rPr>
                  <w:rStyle w:val="Hyperlink"/>
                  <w:rFonts w:ascii="Aptos" w:hAnsi="Aptos" w:cs="Calibri"/>
                  <w:sz w:val="24"/>
                  <w:szCs w:val="24"/>
                </w:rPr>
                <w:t>Code of Student Conduct</w:t>
              </w:r>
            </w:hyperlink>
            <w:r w:rsidR="6C9D86F9" w:rsidRPr="00111F73">
              <w:rPr>
                <w:rFonts w:ascii="Aptos" w:hAnsi="Aptos" w:cs="Calibri"/>
                <w:sz w:val="24"/>
                <w:szCs w:val="24"/>
              </w:rPr>
              <w:t xml:space="preserve">. </w:t>
            </w:r>
            <w:r w:rsidR="3791AF64" w:rsidRPr="00111F73">
              <w:rPr>
                <w:rFonts w:ascii="Aptos" w:hAnsi="Aptos" w:cs="Calibri"/>
                <w:sz w:val="24"/>
                <w:szCs w:val="24"/>
              </w:rPr>
              <w:t xml:space="preserve">Basically, </w:t>
            </w:r>
            <w:r w:rsidR="6C9D86F9" w:rsidRPr="00111F73">
              <w:rPr>
                <w:rFonts w:ascii="Aptos" w:hAnsi="Aptos" w:cs="Calibri"/>
                <w:sz w:val="24"/>
                <w:szCs w:val="24"/>
              </w:rPr>
              <w:t xml:space="preserve">we expect you to act with integrity, treat others with respect, and </w:t>
            </w:r>
            <w:r w:rsidR="6BCA0820" w:rsidRPr="00111F73">
              <w:rPr>
                <w:rFonts w:ascii="Aptos" w:hAnsi="Aptos" w:cs="Calibri"/>
                <w:sz w:val="24"/>
                <w:szCs w:val="24"/>
              </w:rPr>
              <w:t xml:space="preserve">avoid </w:t>
            </w:r>
            <w:r w:rsidR="16C5E517" w:rsidRPr="00111F73">
              <w:rPr>
                <w:rFonts w:ascii="Aptos" w:hAnsi="Aptos" w:cs="Calibri"/>
                <w:sz w:val="24"/>
                <w:szCs w:val="24"/>
              </w:rPr>
              <w:t>plagiarism, cheating, and other academic dishonesty (</w:t>
            </w:r>
            <w:r w:rsidR="1FF39CAF" w:rsidRPr="00111F73">
              <w:rPr>
                <w:rFonts w:ascii="Aptos" w:hAnsi="Aptos" w:cs="Calibri"/>
                <w:sz w:val="24"/>
                <w:szCs w:val="24"/>
              </w:rPr>
              <w:t>visit</w:t>
            </w:r>
            <w:r w:rsidR="16C5E517" w:rsidRPr="00111F73">
              <w:rPr>
                <w:rFonts w:ascii="Aptos" w:hAnsi="Aptos" w:cs="Calibri"/>
                <w:sz w:val="24"/>
                <w:szCs w:val="24"/>
              </w:rPr>
              <w:t xml:space="preserve"> the </w:t>
            </w:r>
            <w:hyperlink r:id="rId16" w:history="1">
              <w:r w:rsidR="16C5E517" w:rsidRPr="00111F73">
                <w:rPr>
                  <w:rStyle w:val="Hyperlink"/>
                  <w:rFonts w:ascii="Aptos" w:hAnsi="Aptos" w:cs="Calibri"/>
                  <w:sz w:val="24"/>
                  <w:szCs w:val="24"/>
                </w:rPr>
                <w:t>link</w:t>
              </w:r>
            </w:hyperlink>
            <w:r w:rsidR="16C5E517" w:rsidRPr="00111F73">
              <w:rPr>
                <w:rFonts w:ascii="Aptos" w:hAnsi="Aptos" w:cs="Calibri"/>
                <w:sz w:val="24"/>
                <w:szCs w:val="24"/>
              </w:rPr>
              <w:t>, page 7</w:t>
            </w:r>
            <w:r w:rsidR="614EB77D" w:rsidRPr="00111F73">
              <w:rPr>
                <w:rFonts w:ascii="Aptos" w:hAnsi="Aptos" w:cs="Calibri"/>
                <w:sz w:val="24"/>
                <w:szCs w:val="24"/>
              </w:rPr>
              <w:t>,</w:t>
            </w:r>
            <w:r w:rsidR="16C5E517" w:rsidRPr="00111F73">
              <w:rPr>
                <w:rFonts w:ascii="Aptos" w:hAnsi="Aptos" w:cs="Calibri"/>
                <w:sz w:val="24"/>
                <w:szCs w:val="24"/>
              </w:rPr>
              <w:t xml:space="preserve"> to see </w:t>
            </w:r>
            <w:r w:rsidR="377C7D77" w:rsidRPr="00111F73">
              <w:rPr>
                <w:rFonts w:ascii="Aptos" w:hAnsi="Aptos" w:cs="Calibri"/>
                <w:sz w:val="24"/>
                <w:szCs w:val="24"/>
              </w:rPr>
              <w:t xml:space="preserve">some </w:t>
            </w:r>
            <w:r w:rsidR="16C5E517" w:rsidRPr="00111F73">
              <w:rPr>
                <w:rFonts w:ascii="Aptos" w:hAnsi="Aptos" w:cs="Calibri"/>
                <w:sz w:val="24"/>
                <w:szCs w:val="24"/>
              </w:rPr>
              <w:t>examples of what counts).</w:t>
            </w:r>
          </w:p>
          <w:p w14:paraId="4A4A4EF5" w14:textId="0F9365AA" w:rsidR="158422FE" w:rsidRPr="00111F73" w:rsidRDefault="158422FE" w:rsidP="000313FB">
            <w:pPr>
              <w:rPr>
                <w:rFonts w:ascii="Aptos" w:hAnsi="Aptos" w:cs="Calibri"/>
                <w:sz w:val="24"/>
                <w:szCs w:val="24"/>
              </w:rPr>
            </w:pPr>
          </w:p>
          <w:p w14:paraId="3C224932" w14:textId="1C708A4F" w:rsidR="16C5E517" w:rsidRPr="00111F73" w:rsidRDefault="16C5E517" w:rsidP="000313FB">
            <w:pPr>
              <w:rPr>
                <w:rFonts w:ascii="Aptos" w:hAnsi="Aptos" w:cs="Calibri"/>
                <w:sz w:val="24"/>
                <w:szCs w:val="24"/>
              </w:rPr>
            </w:pPr>
            <w:r w:rsidRPr="00111F73">
              <w:rPr>
                <w:rFonts w:ascii="Aptos" w:hAnsi="Aptos" w:cs="Calibri"/>
                <w:sz w:val="24"/>
                <w:szCs w:val="24"/>
              </w:rPr>
              <w:t>And you can expect t</w:t>
            </w:r>
            <w:r w:rsidR="0E5026E9" w:rsidRPr="00111F73">
              <w:rPr>
                <w:rFonts w:ascii="Aptos" w:hAnsi="Aptos" w:cs="Calibri"/>
                <w:sz w:val="24"/>
                <w:szCs w:val="24"/>
              </w:rPr>
              <w:t>o be treated honestly, fairly, and respectfully</w:t>
            </w:r>
            <w:r w:rsidRPr="00111F73">
              <w:rPr>
                <w:rFonts w:ascii="Aptos" w:hAnsi="Aptos" w:cs="Calibri"/>
                <w:sz w:val="24"/>
                <w:szCs w:val="24"/>
              </w:rPr>
              <w:t>,</w:t>
            </w:r>
            <w:r w:rsidR="0B872950" w:rsidRPr="00111F73">
              <w:rPr>
                <w:rFonts w:ascii="Aptos" w:hAnsi="Aptos" w:cs="Calibri"/>
                <w:sz w:val="24"/>
                <w:szCs w:val="24"/>
              </w:rPr>
              <w:t xml:space="preserve"> as well</w:t>
            </w:r>
            <w:r w:rsidR="3A46D594" w:rsidRPr="00111F73">
              <w:rPr>
                <w:rFonts w:ascii="Aptos" w:hAnsi="Aptos" w:cs="Calibri"/>
                <w:sz w:val="24"/>
                <w:szCs w:val="24"/>
              </w:rPr>
              <w:t>.</w:t>
            </w:r>
            <w:r w:rsidRPr="00111F73">
              <w:rPr>
                <w:rFonts w:ascii="Aptos" w:hAnsi="Aptos" w:cs="Calibri"/>
                <w:sz w:val="24"/>
                <w:szCs w:val="24"/>
              </w:rPr>
              <w:t xml:space="preserve"> Your records will stay private</w:t>
            </w:r>
            <w:r w:rsidR="198D064B" w:rsidRPr="00111F73">
              <w:rPr>
                <w:rFonts w:ascii="Aptos" w:hAnsi="Aptos" w:cs="Calibri"/>
                <w:sz w:val="24"/>
                <w:szCs w:val="24"/>
              </w:rPr>
              <w:t xml:space="preserve"> (</w:t>
            </w:r>
            <w:r w:rsidR="1355E8D8" w:rsidRPr="00111F73">
              <w:rPr>
                <w:rFonts w:ascii="Aptos" w:hAnsi="Aptos" w:cs="Calibri"/>
                <w:sz w:val="24"/>
                <w:szCs w:val="24"/>
              </w:rPr>
              <w:t xml:space="preserve">see our </w:t>
            </w:r>
            <w:hyperlink r:id="rId17" w:history="1">
              <w:r w:rsidR="1355E8D8" w:rsidRPr="00111F73">
                <w:rPr>
                  <w:rStyle w:val="Hyperlink"/>
                  <w:rFonts w:ascii="Aptos" w:hAnsi="Aptos" w:cs="Calibri"/>
                  <w:sz w:val="24"/>
                  <w:szCs w:val="24"/>
                </w:rPr>
                <w:t>FERPA protections</w:t>
              </w:r>
            </w:hyperlink>
            <w:r w:rsidR="1355E8D8" w:rsidRPr="00111F73">
              <w:rPr>
                <w:rFonts w:ascii="Aptos" w:hAnsi="Aptos" w:cs="Calibri"/>
                <w:sz w:val="24"/>
                <w:szCs w:val="24"/>
              </w:rPr>
              <w:t>), you’ll be free from discrimination</w:t>
            </w:r>
            <w:r w:rsidR="3CA23522" w:rsidRPr="00111F73">
              <w:rPr>
                <w:rFonts w:ascii="Aptos" w:hAnsi="Aptos" w:cs="Calibri"/>
                <w:sz w:val="24"/>
                <w:szCs w:val="24"/>
              </w:rPr>
              <w:t xml:space="preserve"> in all we do</w:t>
            </w:r>
            <w:r w:rsidR="620DB499" w:rsidRPr="00111F73">
              <w:rPr>
                <w:rFonts w:ascii="Aptos" w:hAnsi="Aptos" w:cs="Calibri"/>
                <w:sz w:val="24"/>
                <w:szCs w:val="24"/>
              </w:rPr>
              <w:t xml:space="preserve">, and </w:t>
            </w:r>
            <w:r w:rsidR="02723DED" w:rsidRPr="00111F73">
              <w:rPr>
                <w:rFonts w:ascii="Aptos" w:hAnsi="Aptos" w:cs="Calibri"/>
                <w:sz w:val="24"/>
                <w:szCs w:val="24"/>
              </w:rPr>
              <w:t xml:space="preserve">you’ll </w:t>
            </w:r>
            <w:r w:rsidR="620DB499" w:rsidRPr="00111F73">
              <w:rPr>
                <w:rFonts w:ascii="Aptos" w:hAnsi="Aptos" w:cs="Calibri"/>
                <w:sz w:val="24"/>
                <w:szCs w:val="24"/>
              </w:rPr>
              <w:t>always</w:t>
            </w:r>
            <w:r w:rsidR="0A7E086E" w:rsidRPr="00111F73">
              <w:rPr>
                <w:rFonts w:ascii="Aptos" w:hAnsi="Aptos" w:cs="Calibri"/>
                <w:sz w:val="24"/>
                <w:szCs w:val="24"/>
              </w:rPr>
              <w:t xml:space="preserve"> be</w:t>
            </w:r>
            <w:r w:rsidR="620DB499" w:rsidRPr="00111F73">
              <w:rPr>
                <w:rFonts w:ascii="Aptos" w:hAnsi="Aptos" w:cs="Calibri"/>
                <w:sz w:val="24"/>
                <w:szCs w:val="24"/>
              </w:rPr>
              <w:t xml:space="preserve"> empowered to </w:t>
            </w:r>
            <w:r w:rsidR="27CACF2A" w:rsidRPr="00111F73">
              <w:rPr>
                <w:rFonts w:ascii="Aptos" w:hAnsi="Aptos" w:cs="Calibri"/>
                <w:sz w:val="24"/>
                <w:szCs w:val="24"/>
              </w:rPr>
              <w:t xml:space="preserve">participate and </w:t>
            </w:r>
            <w:r w:rsidR="620DB499" w:rsidRPr="00111F73">
              <w:rPr>
                <w:rFonts w:ascii="Aptos" w:hAnsi="Aptos" w:cs="Calibri"/>
                <w:sz w:val="24"/>
                <w:szCs w:val="24"/>
              </w:rPr>
              <w:t>give</w:t>
            </w:r>
            <w:r w:rsidR="7850C3DC" w:rsidRPr="00111F73">
              <w:rPr>
                <w:rFonts w:ascii="Aptos" w:hAnsi="Aptos" w:cs="Calibri"/>
                <w:sz w:val="24"/>
                <w:szCs w:val="24"/>
              </w:rPr>
              <w:t xml:space="preserve"> honest</w:t>
            </w:r>
            <w:r w:rsidR="620DB499" w:rsidRPr="00111F73">
              <w:rPr>
                <w:rFonts w:ascii="Aptos" w:hAnsi="Aptos" w:cs="Calibri"/>
                <w:sz w:val="24"/>
                <w:szCs w:val="24"/>
              </w:rPr>
              <w:t xml:space="preserve"> feedback on your experiences.</w:t>
            </w:r>
            <w:r w:rsidR="3B824153" w:rsidRPr="00111F73">
              <w:rPr>
                <w:rFonts w:ascii="Aptos" w:hAnsi="Aptos" w:cs="Calibri"/>
                <w:sz w:val="24"/>
                <w:szCs w:val="24"/>
              </w:rPr>
              <w:t xml:space="preserve"> T</w:t>
            </w:r>
            <w:r w:rsidR="762162A8" w:rsidRPr="00111F73">
              <w:rPr>
                <w:rFonts w:ascii="Aptos" w:hAnsi="Aptos" w:cs="Calibri"/>
                <w:sz w:val="24"/>
                <w:szCs w:val="24"/>
              </w:rPr>
              <w:t>hank you for helping</w:t>
            </w:r>
            <w:r w:rsidR="3B824153" w:rsidRPr="00111F73">
              <w:rPr>
                <w:rFonts w:ascii="Aptos" w:hAnsi="Aptos" w:cs="Calibri"/>
                <w:sz w:val="24"/>
                <w:szCs w:val="24"/>
              </w:rPr>
              <w:t xml:space="preserve"> make our FCC community one where everyone </w:t>
            </w:r>
            <w:proofErr w:type="gramStart"/>
            <w:r w:rsidR="3B824153" w:rsidRPr="00111F73">
              <w:rPr>
                <w:rFonts w:ascii="Aptos" w:hAnsi="Aptos" w:cs="Calibri"/>
                <w:sz w:val="24"/>
                <w:szCs w:val="24"/>
              </w:rPr>
              <w:t>is able to</w:t>
            </w:r>
            <w:proofErr w:type="gramEnd"/>
            <w:r w:rsidR="3B824153" w:rsidRPr="00111F73">
              <w:rPr>
                <w:rFonts w:ascii="Aptos" w:hAnsi="Aptos" w:cs="Calibri"/>
                <w:sz w:val="24"/>
                <w:szCs w:val="24"/>
              </w:rPr>
              <w:t xml:space="preserve"> thrive.</w:t>
            </w:r>
          </w:p>
        </w:tc>
      </w:tr>
    </w:tbl>
    <w:p w14:paraId="0370AE89" w14:textId="2476C893" w:rsidR="00524995" w:rsidRPr="00111F73" w:rsidRDefault="00974C92" w:rsidP="00524995">
      <w:pPr>
        <w:pStyle w:val="Heading1"/>
        <w:rPr>
          <w:rFonts w:ascii="Aptos" w:hAnsi="Aptos" w:cs="Calibri"/>
          <w:b/>
          <w:sz w:val="24"/>
          <w:szCs w:val="24"/>
        </w:rPr>
      </w:pPr>
      <w:r w:rsidRPr="00111F73">
        <w:rPr>
          <w:rFonts w:ascii="Aptos" w:hAnsi="Aptos" w:cs="Calibri"/>
          <w:b/>
          <w:sz w:val="24"/>
          <w:szCs w:val="24"/>
        </w:rPr>
        <w:t>Tracking How You’re Doing in the Course</w:t>
      </w:r>
    </w:p>
    <w:p w14:paraId="1B018DC0" w14:textId="49A8C0F6" w:rsidR="00AE5448" w:rsidRPr="00111F73" w:rsidRDefault="00615102" w:rsidP="00524995">
      <w:pPr>
        <w:rPr>
          <w:rFonts w:ascii="Aptos" w:hAnsi="Aptos" w:cs="Calibri"/>
          <w:sz w:val="24"/>
          <w:szCs w:val="24"/>
        </w:rPr>
      </w:pPr>
      <w:r w:rsidRPr="00111F73">
        <w:rPr>
          <w:rFonts w:ascii="Aptos" w:hAnsi="Aptos" w:cs="Calibri"/>
          <w:sz w:val="24"/>
          <w:szCs w:val="24"/>
        </w:rPr>
        <w:t xml:space="preserve">I will maintain grading information in Blackboard under the “My Grades” tab. Students are responsible for keeping track of this information. Likewise, I will provide feedback to the class on their work through Blackboard (“Feedback on Assignments” </w:t>
      </w:r>
      <w:r w:rsidRPr="00111F73">
        <w:rPr>
          <w:rFonts w:ascii="Aptos" w:hAnsi="Aptos" w:cs="Calibri"/>
          <w:sz w:val="24"/>
          <w:szCs w:val="24"/>
        </w:rPr>
        <w:sym w:font="Wingdings" w:char="F0E0"/>
      </w:r>
      <w:r w:rsidRPr="00111F73">
        <w:rPr>
          <w:rFonts w:ascii="Aptos" w:hAnsi="Aptos" w:cs="Calibri"/>
          <w:sz w:val="24"/>
          <w:szCs w:val="24"/>
        </w:rPr>
        <w:t xml:space="preserve"> “Feedback on Assignment X”). Students desiring </w:t>
      </w:r>
      <w:r w:rsidRPr="00111F73">
        <w:rPr>
          <w:rFonts w:ascii="Aptos" w:hAnsi="Aptos" w:cs="Calibri"/>
          <w:sz w:val="24"/>
          <w:szCs w:val="24"/>
        </w:rPr>
        <w:lastRenderedPageBreak/>
        <w:t xml:space="preserve">additional/personalized feedback are required to make an appointment with me during my student hours so that we can discuss your work at length and work together to develop an actionable plan for your continued development and improvement. Typical turnaround times for short assignments (e.g., weekly assignments) is 3-5 business days; typical times for more intensive assignments is 7-10 business days. </w:t>
      </w:r>
    </w:p>
    <w:p w14:paraId="25A7C4CF" w14:textId="661D870F" w:rsidR="00F060C1" w:rsidRPr="00111F73" w:rsidRDefault="00AE5448" w:rsidP="00524995">
      <w:pPr>
        <w:rPr>
          <w:rFonts w:ascii="Aptos" w:hAnsi="Aptos" w:cs="Calibri"/>
          <w:sz w:val="24"/>
          <w:szCs w:val="24"/>
        </w:rPr>
      </w:pPr>
      <w:r w:rsidRPr="00111F73">
        <w:rPr>
          <w:rFonts w:ascii="Aptos" w:hAnsi="Aptos" w:cs="Calibri"/>
          <w:sz w:val="24"/>
          <w:szCs w:val="24"/>
          <w:u w:val="single"/>
        </w:rPr>
        <w:t>Contacting Your Instructor</w:t>
      </w:r>
    </w:p>
    <w:p w14:paraId="30360CAC" w14:textId="6B84CA03" w:rsidR="00AE5448" w:rsidRPr="00111F73" w:rsidRDefault="00BB161D" w:rsidP="00524995">
      <w:pPr>
        <w:rPr>
          <w:rFonts w:ascii="Aptos" w:hAnsi="Aptos" w:cs="Calibri"/>
          <w:sz w:val="24"/>
          <w:szCs w:val="24"/>
        </w:rPr>
      </w:pPr>
      <w:r w:rsidRPr="00111F73">
        <w:rPr>
          <w:rFonts w:ascii="Aptos" w:hAnsi="Aptos" w:cs="Calibri"/>
          <w:sz w:val="24"/>
          <w:szCs w:val="24"/>
        </w:rPr>
        <w:t xml:space="preserve">When you enrolled at FCC, you received a myFCC email address – be sure to </w:t>
      </w:r>
      <w:hyperlink r:id="rId18">
        <w:r w:rsidRPr="00111F73">
          <w:rPr>
            <w:rStyle w:val="Hyperlink"/>
            <w:rFonts w:ascii="Aptos" w:hAnsi="Aptos" w:cs="Calibri"/>
            <w:sz w:val="24"/>
            <w:szCs w:val="24"/>
          </w:rPr>
          <w:t>set up that email</w:t>
        </w:r>
      </w:hyperlink>
      <w:r w:rsidRPr="00111F73">
        <w:rPr>
          <w:rFonts w:ascii="Aptos" w:hAnsi="Aptos" w:cs="Calibri"/>
          <w:sz w:val="24"/>
          <w:szCs w:val="24"/>
        </w:rPr>
        <w:t xml:space="preserve"> if you haven’t done so already. You</w:t>
      </w:r>
      <w:r w:rsidR="36F83D45" w:rsidRPr="00111F73">
        <w:rPr>
          <w:rFonts w:ascii="Aptos" w:hAnsi="Aptos" w:cs="Calibri"/>
          <w:sz w:val="24"/>
          <w:szCs w:val="24"/>
        </w:rPr>
        <w:t>’</w:t>
      </w:r>
      <w:r w:rsidRPr="00111F73">
        <w:rPr>
          <w:rFonts w:ascii="Aptos" w:hAnsi="Aptos" w:cs="Calibri"/>
          <w:sz w:val="24"/>
          <w:szCs w:val="24"/>
        </w:rPr>
        <w:t xml:space="preserve">ll need to use that email when you’re communicating with your instructor or other FCC employees, and it’s the one they’ll use to contact you too. </w:t>
      </w:r>
      <w:r w:rsidR="00F060C1" w:rsidRPr="00111F73">
        <w:rPr>
          <w:rFonts w:ascii="Aptos" w:hAnsi="Aptos" w:cs="Calibri"/>
          <w:sz w:val="24"/>
          <w:szCs w:val="24"/>
        </w:rPr>
        <w:t xml:space="preserve">In addition to being listed </w:t>
      </w:r>
      <w:hyperlink w:anchor="_Welcome_to_[INSERT">
        <w:r w:rsidR="00F060C1" w:rsidRPr="00111F73">
          <w:rPr>
            <w:rStyle w:val="Hyperlink"/>
            <w:rFonts w:ascii="Aptos" w:hAnsi="Aptos" w:cs="Calibri"/>
            <w:sz w:val="24"/>
            <w:szCs w:val="24"/>
          </w:rPr>
          <w:t>above</w:t>
        </w:r>
      </w:hyperlink>
      <w:r w:rsidR="00F060C1" w:rsidRPr="00111F73">
        <w:rPr>
          <w:rFonts w:ascii="Aptos" w:hAnsi="Aptos" w:cs="Calibri"/>
          <w:sz w:val="24"/>
          <w:szCs w:val="24"/>
        </w:rPr>
        <w:t xml:space="preserve">, you’ll also be able to find your instructor’s email in Blackboard. (Your classmates’ myFCC emails will be there </w:t>
      </w:r>
      <w:r w:rsidR="000313FB" w:rsidRPr="00111F73">
        <w:rPr>
          <w:rFonts w:ascii="Aptos" w:hAnsi="Aptos" w:cs="Calibri"/>
          <w:sz w:val="24"/>
          <w:szCs w:val="24"/>
        </w:rPr>
        <w:t>as well</w:t>
      </w:r>
      <w:r w:rsidR="00F060C1" w:rsidRPr="00111F73">
        <w:rPr>
          <w:rFonts w:ascii="Aptos" w:hAnsi="Aptos" w:cs="Calibri"/>
          <w:sz w:val="24"/>
          <w:szCs w:val="24"/>
        </w:rPr>
        <w:t xml:space="preserve">.) You should expect your instructor to respond to regular email messages in about </w:t>
      </w:r>
      <w:r w:rsidR="00615102" w:rsidRPr="00111F73">
        <w:rPr>
          <w:rFonts w:ascii="Aptos" w:hAnsi="Aptos" w:cs="Calibri"/>
          <w:sz w:val="24"/>
          <w:szCs w:val="24"/>
        </w:rPr>
        <w:t>1-2 business days.</w:t>
      </w:r>
    </w:p>
    <w:p w14:paraId="2490E34D" w14:textId="1E8F606D" w:rsidR="00F060C1" w:rsidRPr="00111F73" w:rsidRDefault="00F060C1" w:rsidP="00524995">
      <w:pPr>
        <w:rPr>
          <w:rFonts w:ascii="Aptos" w:hAnsi="Aptos" w:cs="Calibri"/>
          <w:sz w:val="24"/>
          <w:szCs w:val="24"/>
        </w:rPr>
      </w:pPr>
      <w:r w:rsidRPr="00111F73">
        <w:rPr>
          <w:rFonts w:ascii="Aptos" w:hAnsi="Aptos" w:cs="Calibri"/>
          <w:b/>
          <w:bCs/>
          <w:sz w:val="24"/>
          <w:szCs w:val="24"/>
        </w:rPr>
        <w:t>IMPORTANT:</w:t>
      </w:r>
      <w:r w:rsidRPr="00111F73">
        <w:rPr>
          <w:rFonts w:ascii="Aptos" w:hAnsi="Aptos" w:cs="Calibri"/>
          <w:sz w:val="24"/>
          <w:szCs w:val="24"/>
        </w:rPr>
        <w:t xml:space="preserve"> All College email communication will us</w:t>
      </w:r>
      <w:r w:rsidR="00656265" w:rsidRPr="00111F73">
        <w:rPr>
          <w:rFonts w:ascii="Aptos" w:hAnsi="Aptos" w:cs="Calibri"/>
          <w:sz w:val="24"/>
          <w:szCs w:val="24"/>
        </w:rPr>
        <w:t>e</w:t>
      </w:r>
      <w:r w:rsidRPr="00111F73">
        <w:rPr>
          <w:rFonts w:ascii="Aptos" w:hAnsi="Aptos" w:cs="Calibri"/>
          <w:sz w:val="24"/>
          <w:szCs w:val="24"/>
        </w:rPr>
        <w:t xml:space="preserve"> your myFCC email address, so be sure to check it often.</w:t>
      </w:r>
    </w:p>
    <w:p w14:paraId="0C8F66CB" w14:textId="15D34615" w:rsidR="00974C92" w:rsidRPr="00111F73" w:rsidRDefault="00974C92" w:rsidP="00524995">
      <w:pPr>
        <w:rPr>
          <w:rFonts w:ascii="Aptos" w:hAnsi="Aptos" w:cs="Calibri"/>
          <w:sz w:val="24"/>
          <w:szCs w:val="24"/>
        </w:rPr>
      </w:pPr>
      <w:r w:rsidRPr="00111F73">
        <w:rPr>
          <w:rFonts w:ascii="Aptos" w:hAnsi="Aptos" w:cs="Calibri"/>
          <w:sz w:val="24"/>
          <w:szCs w:val="24"/>
          <w:u w:val="single"/>
        </w:rPr>
        <w:t>Final Grades</w:t>
      </w:r>
    </w:p>
    <w:p w14:paraId="4C3E2238" w14:textId="23A7FF49" w:rsidR="00974C92" w:rsidRPr="00111F73" w:rsidRDefault="00974C92" w:rsidP="00524995">
      <w:pPr>
        <w:rPr>
          <w:rFonts w:ascii="Aptos" w:hAnsi="Aptos" w:cs="Calibri"/>
          <w:sz w:val="24"/>
          <w:szCs w:val="24"/>
        </w:rPr>
      </w:pPr>
      <w:r w:rsidRPr="00111F73">
        <w:rPr>
          <w:rFonts w:ascii="Aptos" w:hAnsi="Aptos" w:cs="Calibri"/>
          <w:sz w:val="24"/>
          <w:szCs w:val="24"/>
        </w:rPr>
        <w:t xml:space="preserve">When your instructor submits your final grade, the Registrar's Office will post it in </w:t>
      </w:r>
      <w:r w:rsidR="00BF0C5A" w:rsidRPr="00111F73">
        <w:rPr>
          <w:rFonts w:ascii="Aptos" w:hAnsi="Aptos" w:cs="Calibri"/>
          <w:sz w:val="24"/>
          <w:szCs w:val="24"/>
        </w:rPr>
        <w:t>your PeopleSoft student account records</w:t>
      </w:r>
      <w:r w:rsidRPr="00111F73">
        <w:rPr>
          <w:rFonts w:ascii="Aptos" w:hAnsi="Aptos" w:cs="Calibri"/>
          <w:sz w:val="24"/>
          <w:szCs w:val="24"/>
        </w:rPr>
        <w:t>.</w:t>
      </w:r>
      <w:r w:rsidR="00384012" w:rsidRPr="00111F73">
        <w:rPr>
          <w:rFonts w:ascii="Aptos" w:hAnsi="Aptos" w:cs="Calibri"/>
          <w:sz w:val="24"/>
          <w:szCs w:val="24"/>
        </w:rPr>
        <w:t xml:space="preserve"> </w:t>
      </w:r>
      <w:r w:rsidRPr="00111F73">
        <w:rPr>
          <w:rFonts w:ascii="Aptos" w:hAnsi="Aptos" w:cs="Calibri"/>
          <w:sz w:val="24"/>
          <w:szCs w:val="24"/>
        </w:rPr>
        <w:t xml:space="preserve">You can use that student account to see your grades, view your transcript, or request an official transcript </w:t>
      </w:r>
      <w:r w:rsidR="00BF0C5A" w:rsidRPr="00111F73">
        <w:rPr>
          <w:rFonts w:ascii="Aptos" w:hAnsi="Aptos" w:cs="Calibri"/>
          <w:sz w:val="24"/>
          <w:szCs w:val="24"/>
        </w:rPr>
        <w:t>anytime</w:t>
      </w:r>
      <w:r w:rsidRPr="00111F73">
        <w:rPr>
          <w:rFonts w:ascii="Aptos" w:hAnsi="Aptos" w:cs="Calibri"/>
          <w:sz w:val="24"/>
          <w:szCs w:val="24"/>
        </w:rPr>
        <w:t>.</w:t>
      </w:r>
      <w:r w:rsidR="00384012" w:rsidRPr="00111F73">
        <w:rPr>
          <w:rFonts w:ascii="Aptos" w:hAnsi="Aptos" w:cs="Calibri"/>
          <w:sz w:val="24"/>
          <w:szCs w:val="24"/>
        </w:rPr>
        <w:t xml:space="preserve"> The grades that appear in PeopleSoft—not the ones in Blackboard—are your official grades.</w:t>
      </w:r>
    </w:p>
    <w:p w14:paraId="49C450F9" w14:textId="6534623A" w:rsidR="003528CC" w:rsidRPr="00111F73" w:rsidRDefault="003528CC" w:rsidP="00524995">
      <w:pPr>
        <w:rPr>
          <w:rFonts w:ascii="Aptos" w:hAnsi="Aptos" w:cs="Calibri"/>
          <w:sz w:val="24"/>
          <w:szCs w:val="24"/>
        </w:rPr>
      </w:pPr>
      <w:r w:rsidRPr="00111F73">
        <w:rPr>
          <w:rFonts w:ascii="Aptos" w:hAnsi="Aptos" w:cs="Calibri"/>
          <w:sz w:val="24"/>
          <w:szCs w:val="24"/>
          <w:u w:val="single"/>
        </w:rPr>
        <w:t>Thinking of Withdrawing</w:t>
      </w:r>
      <w:r w:rsidRPr="00111F73">
        <w:rPr>
          <w:rFonts w:ascii="Aptos" w:hAnsi="Aptos" w:cs="Calibri"/>
          <w:sz w:val="24"/>
          <w:szCs w:val="24"/>
        </w:rPr>
        <w:t>?</w:t>
      </w:r>
    </w:p>
    <w:p w14:paraId="659A9916" w14:textId="23826C9A" w:rsidR="003528CC" w:rsidRPr="00111F73" w:rsidRDefault="003528CC" w:rsidP="00524995">
      <w:pPr>
        <w:rPr>
          <w:rFonts w:ascii="Aptos" w:hAnsi="Aptos" w:cs="Calibri"/>
          <w:sz w:val="24"/>
          <w:szCs w:val="24"/>
        </w:rPr>
      </w:pPr>
      <w:r w:rsidRPr="00111F73">
        <w:rPr>
          <w:rFonts w:ascii="Aptos" w:hAnsi="Aptos" w:cs="Calibri"/>
          <w:sz w:val="24"/>
          <w:szCs w:val="24"/>
        </w:rPr>
        <w:t xml:space="preserve">If you’re considering </w:t>
      </w:r>
      <w:hyperlink r:id="rId19" w:history="1">
        <w:r w:rsidRPr="00111F73">
          <w:rPr>
            <w:rStyle w:val="Hyperlink"/>
            <w:rFonts w:ascii="Aptos" w:hAnsi="Aptos" w:cs="Calibri"/>
            <w:sz w:val="24"/>
            <w:szCs w:val="24"/>
          </w:rPr>
          <w:t>withdrawing from the course</w:t>
        </w:r>
      </w:hyperlink>
      <w:r w:rsidRPr="00111F73">
        <w:rPr>
          <w:rFonts w:ascii="Aptos" w:hAnsi="Aptos" w:cs="Calibri"/>
          <w:sz w:val="24"/>
          <w:szCs w:val="24"/>
        </w:rPr>
        <w:t>, be sure to talk to your instructor</w:t>
      </w:r>
      <w:r w:rsidR="00C6649A" w:rsidRPr="00111F73">
        <w:rPr>
          <w:rFonts w:ascii="Aptos" w:hAnsi="Aptos" w:cs="Calibri"/>
          <w:sz w:val="24"/>
          <w:szCs w:val="24"/>
        </w:rPr>
        <w:t xml:space="preserve">, </w:t>
      </w:r>
      <w:r w:rsidRPr="00111F73">
        <w:rPr>
          <w:rFonts w:ascii="Aptos" w:hAnsi="Aptos" w:cs="Calibri"/>
          <w:sz w:val="24"/>
          <w:szCs w:val="24"/>
        </w:rPr>
        <w:t>an advisor</w:t>
      </w:r>
      <w:r w:rsidR="00C6649A" w:rsidRPr="00111F73">
        <w:rPr>
          <w:rFonts w:ascii="Aptos" w:hAnsi="Aptos" w:cs="Calibri"/>
          <w:sz w:val="24"/>
          <w:szCs w:val="24"/>
        </w:rPr>
        <w:t>, and financial aid</w:t>
      </w:r>
      <w:r w:rsidRPr="00111F73">
        <w:rPr>
          <w:rFonts w:ascii="Aptos" w:hAnsi="Aptos" w:cs="Calibri"/>
          <w:sz w:val="24"/>
          <w:szCs w:val="24"/>
        </w:rPr>
        <w:t xml:space="preserve"> about it before you do! There are important deadlines that help determine what effect it might have on your transcript</w:t>
      </w:r>
      <w:r w:rsidR="00C6649A" w:rsidRPr="00111F73">
        <w:rPr>
          <w:rFonts w:ascii="Aptos" w:hAnsi="Aptos" w:cs="Calibri"/>
          <w:sz w:val="24"/>
          <w:szCs w:val="24"/>
        </w:rPr>
        <w:t xml:space="preserve"> and </w:t>
      </w:r>
      <w:r w:rsidRPr="00111F73">
        <w:rPr>
          <w:rFonts w:ascii="Aptos" w:hAnsi="Aptos" w:cs="Calibri"/>
          <w:sz w:val="24"/>
          <w:szCs w:val="24"/>
        </w:rPr>
        <w:t xml:space="preserve">whether you get a tuition refund. </w:t>
      </w:r>
      <w:r w:rsidR="00384012" w:rsidRPr="00111F73">
        <w:rPr>
          <w:rFonts w:ascii="Aptos" w:hAnsi="Aptos" w:cs="Calibri"/>
          <w:sz w:val="24"/>
          <w:szCs w:val="24"/>
        </w:rPr>
        <w:t xml:space="preserve">Withdrawing also doesn’t automatically stop you from being charged for the class; there are a lot of details that matter. </w:t>
      </w:r>
      <w:r w:rsidRPr="00111F73">
        <w:rPr>
          <w:rFonts w:ascii="Aptos" w:hAnsi="Aptos" w:cs="Calibri"/>
          <w:sz w:val="24"/>
          <w:szCs w:val="24"/>
        </w:rPr>
        <w:t>Let us know</w:t>
      </w:r>
      <w:r w:rsidR="00384012" w:rsidRPr="00111F73">
        <w:rPr>
          <w:rFonts w:ascii="Aptos" w:hAnsi="Aptos" w:cs="Calibri"/>
          <w:sz w:val="24"/>
          <w:szCs w:val="24"/>
        </w:rPr>
        <w:t xml:space="preserve"> your situation as soon as </w:t>
      </w:r>
      <w:r w:rsidR="00BF0C5A" w:rsidRPr="00111F73">
        <w:rPr>
          <w:rFonts w:ascii="Aptos" w:hAnsi="Aptos" w:cs="Calibri"/>
          <w:sz w:val="24"/>
          <w:szCs w:val="24"/>
        </w:rPr>
        <w:t>possible, and we can help ensure</w:t>
      </w:r>
      <w:r w:rsidRPr="00111F73">
        <w:rPr>
          <w:rFonts w:ascii="Aptos" w:hAnsi="Aptos" w:cs="Calibri"/>
          <w:sz w:val="24"/>
          <w:szCs w:val="24"/>
        </w:rPr>
        <w:t xml:space="preserve"> you’ve got all the information and support to make the best decision.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80" w:firstRow="0" w:lastRow="0" w:firstColumn="1" w:lastColumn="0" w:noHBand="0" w:noVBand="1"/>
      </w:tblPr>
      <w:tblGrid>
        <w:gridCol w:w="5485"/>
        <w:gridCol w:w="5305"/>
      </w:tblGrid>
      <w:tr w:rsidR="00F322FB" w:rsidRPr="00111F73" w14:paraId="5D0E5D42" w14:textId="77777777" w:rsidTr="00B056B3">
        <w:trPr>
          <w:trHeight w:val="530"/>
        </w:trPr>
        <w:tc>
          <w:tcPr>
            <w:tcW w:w="5485" w:type="dxa"/>
            <w:vAlign w:val="center"/>
          </w:tcPr>
          <w:p w14:paraId="0699131E" w14:textId="755EC898" w:rsidR="00F322FB" w:rsidRPr="00111F73" w:rsidRDefault="00B056B3" w:rsidP="00B056B3">
            <w:pPr>
              <w:rPr>
                <w:rFonts w:ascii="Aptos" w:hAnsi="Aptos" w:cs="Calibri"/>
                <w:i/>
                <w:iCs/>
                <w:sz w:val="24"/>
                <w:szCs w:val="24"/>
              </w:rPr>
            </w:pPr>
            <w:r w:rsidRPr="00111F73">
              <w:rPr>
                <w:rFonts w:ascii="Aptos" w:hAnsi="Aptos" w:cs="Calibri"/>
                <w:b/>
                <w:bCs/>
                <w:sz w:val="24"/>
                <w:szCs w:val="24"/>
              </w:rPr>
              <w:t>Last Day for 100% Refund</w:t>
            </w:r>
            <w:r w:rsidR="00F322FB" w:rsidRPr="00111F73">
              <w:rPr>
                <w:rFonts w:ascii="Aptos" w:hAnsi="Aptos" w:cs="Calibri"/>
                <w:b/>
                <w:bCs/>
                <w:sz w:val="24"/>
                <w:szCs w:val="24"/>
              </w:rPr>
              <w:t>:</w:t>
            </w:r>
            <w:r w:rsidR="00F322FB" w:rsidRPr="00111F73">
              <w:rPr>
                <w:rFonts w:ascii="Aptos" w:hAnsi="Aptos" w:cs="Calibri"/>
                <w:sz w:val="24"/>
                <w:szCs w:val="24"/>
              </w:rPr>
              <w:t xml:space="preserve"> </w:t>
            </w:r>
            <w:r w:rsidR="00AA5029" w:rsidRPr="00111F73">
              <w:rPr>
                <w:rFonts w:ascii="Aptos" w:hAnsi="Aptos" w:cs="Calibri"/>
                <w:sz w:val="24"/>
                <w:szCs w:val="24"/>
              </w:rPr>
              <w:t>08/</w:t>
            </w:r>
            <w:r w:rsidR="00615102" w:rsidRPr="00111F73">
              <w:rPr>
                <w:rFonts w:ascii="Aptos" w:hAnsi="Aptos" w:cs="Calibri"/>
                <w:sz w:val="24"/>
                <w:szCs w:val="24"/>
              </w:rPr>
              <w:t>xx</w:t>
            </w:r>
            <w:r w:rsidR="00AA5029" w:rsidRPr="00111F73">
              <w:rPr>
                <w:rFonts w:ascii="Aptos" w:hAnsi="Aptos" w:cs="Calibri"/>
                <w:sz w:val="24"/>
                <w:szCs w:val="24"/>
              </w:rPr>
              <w:t>/</w:t>
            </w:r>
            <w:r w:rsidR="00615102" w:rsidRPr="00111F73">
              <w:rPr>
                <w:rFonts w:ascii="Aptos" w:hAnsi="Aptos" w:cs="Calibri"/>
                <w:sz w:val="24"/>
                <w:szCs w:val="24"/>
              </w:rPr>
              <w:t>20xx</w:t>
            </w:r>
            <w:r w:rsidRPr="00111F73">
              <w:rPr>
                <w:rFonts w:ascii="Aptos" w:hAnsi="Aptos" w:cs="Calibri"/>
                <w:sz w:val="24"/>
                <w:szCs w:val="24"/>
              </w:rPr>
              <w:br/>
            </w:r>
            <w:r w:rsidRPr="00111F73">
              <w:rPr>
                <w:rFonts w:ascii="Aptos" w:hAnsi="Aptos" w:cs="Calibri"/>
                <w:i/>
                <w:iCs/>
                <w:sz w:val="24"/>
                <w:szCs w:val="24"/>
              </w:rPr>
              <w:t>The course will no longer appear on your transcript.</w:t>
            </w:r>
            <w:r w:rsidRPr="00111F73">
              <w:rPr>
                <w:rFonts w:ascii="Aptos" w:hAnsi="Aptos" w:cs="Calibri"/>
                <w:sz w:val="24"/>
                <w:szCs w:val="24"/>
              </w:rPr>
              <w:br/>
            </w:r>
            <w:r w:rsidRPr="00111F73">
              <w:rPr>
                <w:rFonts w:ascii="Aptos" w:hAnsi="Aptos" w:cs="Calibri"/>
                <w:b/>
                <w:sz w:val="24"/>
                <w:szCs w:val="24"/>
              </w:rPr>
              <w:t>Last Day for 50% Refund:</w:t>
            </w:r>
            <w:r w:rsidR="00AA5029" w:rsidRPr="00111F73">
              <w:rPr>
                <w:rFonts w:ascii="Aptos" w:hAnsi="Aptos" w:cs="Calibri"/>
                <w:bCs/>
                <w:sz w:val="24"/>
                <w:szCs w:val="24"/>
              </w:rPr>
              <w:t xml:space="preserve"> 09/</w:t>
            </w:r>
            <w:r w:rsidR="00615102" w:rsidRPr="00111F73">
              <w:rPr>
                <w:rFonts w:ascii="Aptos" w:hAnsi="Aptos" w:cs="Calibri"/>
                <w:bCs/>
                <w:sz w:val="24"/>
                <w:szCs w:val="24"/>
              </w:rPr>
              <w:t>xx</w:t>
            </w:r>
            <w:r w:rsidR="00AA5029" w:rsidRPr="00111F73">
              <w:rPr>
                <w:rFonts w:ascii="Aptos" w:hAnsi="Aptos" w:cs="Calibri"/>
                <w:bCs/>
                <w:sz w:val="24"/>
                <w:szCs w:val="24"/>
              </w:rPr>
              <w:t>/</w:t>
            </w:r>
            <w:r w:rsidR="00615102" w:rsidRPr="00111F73">
              <w:rPr>
                <w:rFonts w:ascii="Aptos" w:hAnsi="Aptos" w:cs="Calibri"/>
                <w:bCs/>
                <w:sz w:val="24"/>
                <w:szCs w:val="24"/>
              </w:rPr>
              <w:t>20xx</w:t>
            </w:r>
            <w:r w:rsidR="00F322FB" w:rsidRPr="00111F73">
              <w:rPr>
                <w:rFonts w:ascii="Aptos" w:hAnsi="Aptos" w:cs="Calibri"/>
                <w:sz w:val="24"/>
                <w:szCs w:val="24"/>
              </w:rPr>
              <w:br/>
            </w:r>
            <w:r w:rsidRPr="00111F73">
              <w:rPr>
                <w:rFonts w:ascii="Aptos" w:hAnsi="Aptos" w:cs="Calibri"/>
                <w:i/>
                <w:iCs/>
                <w:sz w:val="24"/>
                <w:szCs w:val="24"/>
              </w:rPr>
              <w:t>You’ll get a “W” on your transcript.</w:t>
            </w:r>
          </w:p>
        </w:tc>
        <w:tc>
          <w:tcPr>
            <w:tcW w:w="5305" w:type="dxa"/>
          </w:tcPr>
          <w:p w14:paraId="397F207E" w14:textId="214AA94F" w:rsidR="00F322FB" w:rsidRPr="00111F73" w:rsidRDefault="00F322FB" w:rsidP="00B056B3">
            <w:pPr>
              <w:rPr>
                <w:rFonts w:ascii="Aptos" w:hAnsi="Aptos" w:cs="Calibri"/>
                <w:i/>
                <w:iCs/>
                <w:sz w:val="24"/>
                <w:szCs w:val="24"/>
              </w:rPr>
            </w:pPr>
            <w:r w:rsidRPr="00111F73">
              <w:rPr>
                <w:rFonts w:ascii="Aptos" w:hAnsi="Aptos" w:cs="Calibri"/>
                <w:b/>
                <w:bCs/>
                <w:sz w:val="24"/>
                <w:szCs w:val="24"/>
              </w:rPr>
              <w:t>Last Day to Withdraw</w:t>
            </w:r>
            <w:r w:rsidR="00B056B3" w:rsidRPr="00111F73">
              <w:rPr>
                <w:rFonts w:ascii="Aptos" w:hAnsi="Aptos" w:cs="Calibri"/>
                <w:b/>
                <w:bCs/>
                <w:sz w:val="24"/>
                <w:szCs w:val="24"/>
              </w:rPr>
              <w:t xml:space="preserve"> or Audit</w:t>
            </w:r>
            <w:r w:rsidRPr="00111F73">
              <w:rPr>
                <w:rFonts w:ascii="Aptos" w:hAnsi="Aptos" w:cs="Calibri"/>
                <w:b/>
                <w:bCs/>
                <w:sz w:val="24"/>
                <w:szCs w:val="24"/>
              </w:rPr>
              <w:t>:</w:t>
            </w:r>
            <w:r w:rsidRPr="00111F73">
              <w:rPr>
                <w:rFonts w:ascii="Aptos" w:hAnsi="Aptos" w:cs="Calibri"/>
                <w:sz w:val="24"/>
                <w:szCs w:val="24"/>
              </w:rPr>
              <w:t xml:space="preserve"> </w:t>
            </w:r>
            <w:r w:rsidR="00AA5029" w:rsidRPr="00111F73">
              <w:rPr>
                <w:rFonts w:ascii="Aptos" w:hAnsi="Aptos" w:cs="Calibri"/>
                <w:sz w:val="24"/>
                <w:szCs w:val="24"/>
              </w:rPr>
              <w:t>10/</w:t>
            </w:r>
            <w:r w:rsidR="00615102" w:rsidRPr="00111F73">
              <w:rPr>
                <w:rFonts w:ascii="Aptos" w:hAnsi="Aptos" w:cs="Calibri"/>
                <w:sz w:val="24"/>
                <w:szCs w:val="24"/>
              </w:rPr>
              <w:t>xx</w:t>
            </w:r>
            <w:r w:rsidR="00AA5029" w:rsidRPr="00111F73">
              <w:rPr>
                <w:rFonts w:ascii="Aptos" w:hAnsi="Aptos" w:cs="Calibri"/>
                <w:sz w:val="24"/>
                <w:szCs w:val="24"/>
              </w:rPr>
              <w:t>/20</w:t>
            </w:r>
            <w:r w:rsidR="00615102" w:rsidRPr="00111F73">
              <w:rPr>
                <w:rFonts w:ascii="Aptos" w:hAnsi="Aptos" w:cs="Calibri"/>
                <w:sz w:val="24"/>
                <w:szCs w:val="24"/>
              </w:rPr>
              <w:t>xx</w:t>
            </w:r>
            <w:r w:rsidRPr="00111F73">
              <w:rPr>
                <w:rFonts w:ascii="Aptos" w:hAnsi="Aptos" w:cs="Calibri"/>
                <w:sz w:val="24"/>
                <w:szCs w:val="24"/>
              </w:rPr>
              <w:br/>
            </w:r>
            <w:r w:rsidR="00B056B3" w:rsidRPr="00111F73">
              <w:rPr>
                <w:rFonts w:ascii="Aptos" w:hAnsi="Aptos" w:cs="Calibri"/>
                <w:i/>
                <w:iCs/>
                <w:sz w:val="24"/>
                <w:szCs w:val="24"/>
              </w:rPr>
              <w:t>If you withdraw, you’ll get a “W;” if you audit, an “AU.”</w:t>
            </w:r>
          </w:p>
        </w:tc>
      </w:tr>
    </w:tbl>
    <w:p w14:paraId="656CB904" w14:textId="6F096BB2" w:rsidR="00F060C1" w:rsidRPr="00111F73" w:rsidRDefault="006A2BF8" w:rsidP="00F060C1">
      <w:pPr>
        <w:pStyle w:val="Heading1"/>
        <w:rPr>
          <w:rFonts w:ascii="Aptos" w:hAnsi="Aptos" w:cs="Calibri"/>
          <w:b/>
          <w:sz w:val="24"/>
          <w:szCs w:val="24"/>
        </w:rPr>
      </w:pPr>
      <w:bookmarkStart w:id="4" w:name="_How_to_Submit"/>
      <w:bookmarkEnd w:id="4"/>
      <w:r w:rsidRPr="00111F73">
        <w:rPr>
          <w:rFonts w:ascii="Aptos" w:hAnsi="Aptos" w:cs="Calibri"/>
          <w:b/>
          <w:sz w:val="24"/>
          <w:szCs w:val="24"/>
        </w:rPr>
        <w:t>How to Submit</w:t>
      </w:r>
      <w:r w:rsidR="00F060C1" w:rsidRPr="00111F73">
        <w:rPr>
          <w:rFonts w:ascii="Aptos" w:hAnsi="Aptos" w:cs="Calibri"/>
          <w:b/>
          <w:sz w:val="24"/>
          <w:szCs w:val="24"/>
        </w:rPr>
        <w:t xml:space="preserve"> a Complaint</w:t>
      </w:r>
    </w:p>
    <w:p w14:paraId="1702C990" w14:textId="69AD3ED2" w:rsidR="00AC39E1" w:rsidRPr="00111F73" w:rsidRDefault="00F060C1" w:rsidP="00F060C1">
      <w:pPr>
        <w:rPr>
          <w:rFonts w:ascii="Aptos" w:hAnsi="Aptos" w:cs="Calibri"/>
          <w:sz w:val="24"/>
          <w:szCs w:val="24"/>
        </w:rPr>
      </w:pPr>
      <w:r w:rsidRPr="00111F73">
        <w:rPr>
          <w:rFonts w:ascii="Aptos" w:hAnsi="Aptos" w:cs="Calibri"/>
          <w:sz w:val="24"/>
          <w:szCs w:val="24"/>
        </w:rPr>
        <w:t xml:space="preserve">If you have a negative experience, we’d love to learn more about what happened – feedback is an important part of making our courses better for everyone. Your first step should be </w:t>
      </w:r>
      <w:r w:rsidR="00AC39E1" w:rsidRPr="00111F73">
        <w:rPr>
          <w:rFonts w:ascii="Aptos" w:hAnsi="Aptos" w:cs="Calibri"/>
          <w:sz w:val="24"/>
          <w:szCs w:val="24"/>
        </w:rPr>
        <w:t xml:space="preserve">reaching out to your instructor to try and resolve the issue. If you can’t find a solution with them, your next step is </w:t>
      </w:r>
      <w:r w:rsidR="00FD592B" w:rsidRPr="00111F73">
        <w:rPr>
          <w:rFonts w:ascii="Aptos" w:hAnsi="Aptos" w:cs="Calibri"/>
          <w:sz w:val="24"/>
          <w:szCs w:val="24"/>
        </w:rPr>
        <w:t>to contact</w:t>
      </w:r>
      <w:r w:rsidR="00AC39E1" w:rsidRPr="00111F73">
        <w:rPr>
          <w:rFonts w:ascii="Aptos" w:hAnsi="Aptos" w:cs="Calibri"/>
          <w:sz w:val="24"/>
          <w:szCs w:val="24"/>
        </w:rPr>
        <w:t xml:space="preserve"> </w:t>
      </w:r>
      <w:r w:rsidR="00615102" w:rsidRPr="00111F73">
        <w:rPr>
          <w:rFonts w:ascii="Aptos" w:hAnsi="Aptos" w:cs="Calibri"/>
          <w:sz w:val="24"/>
          <w:szCs w:val="24"/>
        </w:rPr>
        <w:t>the AVP/Dean of the School</w:t>
      </w:r>
      <w:r w:rsidR="00AC39E1" w:rsidRPr="00111F73">
        <w:rPr>
          <w:rFonts w:ascii="Aptos" w:hAnsi="Aptos" w:cs="Calibri"/>
          <w:sz w:val="24"/>
          <w:szCs w:val="24"/>
        </w:rPr>
        <w:t>. Their contact information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AC39E1" w:rsidRPr="00111F73" w14:paraId="4EE13718" w14:textId="77777777" w:rsidTr="158422FE">
        <w:tc>
          <w:tcPr>
            <w:tcW w:w="5395" w:type="dxa"/>
          </w:tcPr>
          <w:p w14:paraId="60FB5D7F" w14:textId="24CA79BD" w:rsidR="00AC39E1" w:rsidRPr="00111F73" w:rsidRDefault="00AC39E1" w:rsidP="005B4D30">
            <w:pPr>
              <w:rPr>
                <w:rFonts w:ascii="Aptos" w:hAnsi="Aptos" w:cs="Calibri"/>
                <w:sz w:val="24"/>
                <w:szCs w:val="24"/>
              </w:rPr>
            </w:pPr>
            <w:r w:rsidRPr="00111F73">
              <w:rPr>
                <w:rFonts w:ascii="Aptos" w:hAnsi="Aptos" w:cs="Calibri"/>
                <w:b/>
                <w:sz w:val="24"/>
                <w:szCs w:val="24"/>
              </w:rPr>
              <w:t>Name:</w:t>
            </w:r>
            <w:r w:rsidRPr="00111F73">
              <w:rPr>
                <w:rFonts w:ascii="Aptos" w:hAnsi="Aptos" w:cs="Calibri"/>
                <w:sz w:val="24"/>
                <w:szCs w:val="24"/>
              </w:rPr>
              <w:t xml:space="preserve"> </w:t>
            </w:r>
            <w:r w:rsidR="00615102" w:rsidRPr="00111F73">
              <w:rPr>
                <w:rFonts w:ascii="Aptos" w:hAnsi="Aptos" w:cs="Calibri"/>
                <w:sz w:val="24"/>
                <w:szCs w:val="24"/>
              </w:rPr>
              <w:t>Christ</w:t>
            </w:r>
            <w:r w:rsidR="003702EE">
              <w:rPr>
                <w:rFonts w:ascii="Aptos" w:hAnsi="Aptos" w:cs="Calibri"/>
                <w:sz w:val="24"/>
                <w:szCs w:val="24"/>
              </w:rPr>
              <w:t>i</w:t>
            </w:r>
            <w:r w:rsidR="00615102" w:rsidRPr="00111F73">
              <w:rPr>
                <w:rFonts w:ascii="Aptos" w:hAnsi="Aptos" w:cs="Calibri"/>
                <w:sz w:val="24"/>
                <w:szCs w:val="24"/>
              </w:rPr>
              <w:t>anne Aranguren</w:t>
            </w:r>
          </w:p>
        </w:tc>
        <w:tc>
          <w:tcPr>
            <w:tcW w:w="5395" w:type="dxa"/>
          </w:tcPr>
          <w:p w14:paraId="263EB638" w14:textId="3D4E3F08" w:rsidR="00AC39E1" w:rsidRPr="00111F73" w:rsidRDefault="00AC39E1" w:rsidP="00AC39E1">
            <w:pPr>
              <w:rPr>
                <w:rFonts w:ascii="Aptos" w:hAnsi="Aptos" w:cs="Calibri"/>
                <w:sz w:val="24"/>
                <w:szCs w:val="24"/>
              </w:rPr>
            </w:pPr>
            <w:r w:rsidRPr="00111F73">
              <w:rPr>
                <w:rFonts w:ascii="Aptos" w:hAnsi="Aptos" w:cs="Calibri"/>
                <w:b/>
                <w:sz w:val="24"/>
                <w:szCs w:val="24"/>
              </w:rPr>
              <w:t>Role:</w:t>
            </w:r>
            <w:r w:rsidRPr="00111F73">
              <w:rPr>
                <w:rFonts w:ascii="Aptos" w:hAnsi="Aptos" w:cs="Calibri"/>
                <w:sz w:val="24"/>
                <w:szCs w:val="24"/>
              </w:rPr>
              <w:t xml:space="preserve"> </w:t>
            </w:r>
            <w:r w:rsidR="00615102" w:rsidRPr="00111F73">
              <w:rPr>
                <w:rFonts w:ascii="Aptos" w:hAnsi="Aptos" w:cs="Calibri"/>
                <w:sz w:val="24"/>
                <w:szCs w:val="24"/>
              </w:rPr>
              <w:t>AVP/Dean, School of TTBH</w:t>
            </w:r>
          </w:p>
        </w:tc>
      </w:tr>
      <w:tr w:rsidR="00FD592B" w:rsidRPr="00111F73" w14:paraId="3EC6AC26" w14:textId="77777777" w:rsidTr="00D34FFA">
        <w:tc>
          <w:tcPr>
            <w:tcW w:w="5395" w:type="dxa"/>
            <w:vAlign w:val="center"/>
          </w:tcPr>
          <w:p w14:paraId="310B68C3" w14:textId="23699D3B" w:rsidR="00FD592B" w:rsidRPr="00111F73" w:rsidRDefault="00FD592B" w:rsidP="00FD592B">
            <w:pPr>
              <w:rPr>
                <w:rFonts w:ascii="Aptos" w:hAnsi="Aptos" w:cs="Calibri"/>
                <w:bCs/>
                <w:sz w:val="24"/>
                <w:szCs w:val="24"/>
              </w:rPr>
            </w:pPr>
            <w:r w:rsidRPr="00111F73">
              <w:rPr>
                <w:rFonts w:ascii="Aptos" w:hAnsi="Aptos" w:cs="Calibri"/>
                <w:b/>
                <w:sz w:val="24"/>
                <w:szCs w:val="24"/>
              </w:rPr>
              <w:t xml:space="preserve">Email: </w:t>
            </w:r>
            <w:hyperlink r:id="rId20" w:history="1">
              <w:r w:rsidR="00615102" w:rsidRPr="00111F73">
                <w:rPr>
                  <w:rStyle w:val="Hyperlink"/>
                  <w:rFonts w:ascii="Aptos" w:hAnsi="Aptos" w:cs="Calibri"/>
                  <w:bCs/>
                  <w:sz w:val="24"/>
                  <w:szCs w:val="24"/>
                </w:rPr>
                <w:t>caranguren@frederick.edu</w:t>
              </w:r>
            </w:hyperlink>
          </w:p>
        </w:tc>
        <w:tc>
          <w:tcPr>
            <w:tcW w:w="5395" w:type="dxa"/>
          </w:tcPr>
          <w:p w14:paraId="1DBEE0E6" w14:textId="096CEF98" w:rsidR="00FD592B" w:rsidRPr="00111F73" w:rsidRDefault="00FD592B" w:rsidP="00FD592B">
            <w:pPr>
              <w:rPr>
                <w:rFonts w:ascii="Aptos" w:hAnsi="Aptos" w:cs="Calibri"/>
                <w:sz w:val="24"/>
                <w:szCs w:val="24"/>
              </w:rPr>
            </w:pPr>
            <w:r w:rsidRPr="00111F73">
              <w:rPr>
                <w:rFonts w:ascii="Aptos" w:hAnsi="Aptos" w:cs="Calibri"/>
                <w:b/>
                <w:sz w:val="24"/>
                <w:szCs w:val="24"/>
              </w:rPr>
              <w:t>Phone:</w:t>
            </w:r>
            <w:r w:rsidRPr="00111F73">
              <w:rPr>
                <w:rFonts w:ascii="Aptos" w:hAnsi="Aptos" w:cs="Calibri"/>
                <w:sz w:val="24"/>
                <w:szCs w:val="24"/>
              </w:rPr>
              <w:t xml:space="preserve"> </w:t>
            </w:r>
            <w:r w:rsidR="006C16F9" w:rsidRPr="00111F73">
              <w:rPr>
                <w:rFonts w:ascii="Aptos" w:hAnsi="Aptos" w:cs="Calibri"/>
                <w:sz w:val="24"/>
                <w:szCs w:val="24"/>
              </w:rPr>
              <w:t>240-62</w:t>
            </w:r>
            <w:r w:rsidR="00615102" w:rsidRPr="00111F73">
              <w:rPr>
                <w:rFonts w:ascii="Aptos" w:hAnsi="Aptos" w:cs="Calibri"/>
                <w:sz w:val="24"/>
                <w:szCs w:val="24"/>
              </w:rPr>
              <w:t>4-2804</w:t>
            </w:r>
          </w:p>
        </w:tc>
      </w:tr>
      <w:tr w:rsidR="00FD592B" w:rsidRPr="00111F73" w14:paraId="5606AC61" w14:textId="77777777" w:rsidTr="158422FE">
        <w:tc>
          <w:tcPr>
            <w:tcW w:w="5395" w:type="dxa"/>
          </w:tcPr>
          <w:p w14:paraId="66C70A6A" w14:textId="7AC136DD" w:rsidR="00FD592B" w:rsidRPr="00111F73" w:rsidRDefault="00FD592B" w:rsidP="00FD592B">
            <w:pPr>
              <w:rPr>
                <w:rFonts w:ascii="Aptos" w:hAnsi="Aptos" w:cs="Calibri"/>
                <w:sz w:val="24"/>
                <w:szCs w:val="24"/>
              </w:rPr>
            </w:pPr>
            <w:r w:rsidRPr="00111F73">
              <w:rPr>
                <w:rFonts w:ascii="Aptos" w:hAnsi="Aptos" w:cs="Calibri"/>
                <w:b/>
                <w:sz w:val="24"/>
                <w:szCs w:val="24"/>
              </w:rPr>
              <w:t>Office Room Number:</w:t>
            </w:r>
            <w:r w:rsidRPr="00111F73">
              <w:rPr>
                <w:rFonts w:ascii="Aptos" w:hAnsi="Aptos" w:cs="Calibri"/>
                <w:bCs/>
                <w:sz w:val="24"/>
                <w:szCs w:val="24"/>
              </w:rPr>
              <w:t xml:space="preserve"> </w:t>
            </w:r>
            <w:r w:rsidR="00615102" w:rsidRPr="00111F73">
              <w:rPr>
                <w:rFonts w:ascii="Aptos" w:hAnsi="Aptos" w:cs="Calibri"/>
                <w:bCs/>
                <w:sz w:val="24"/>
                <w:szCs w:val="24"/>
              </w:rPr>
              <w:t>B</w:t>
            </w:r>
            <w:r w:rsidRPr="00111F73">
              <w:rPr>
                <w:rFonts w:ascii="Aptos" w:hAnsi="Aptos" w:cs="Calibri"/>
                <w:bCs/>
                <w:sz w:val="24"/>
                <w:szCs w:val="24"/>
              </w:rPr>
              <w:t>2</w:t>
            </w:r>
            <w:r w:rsidR="00615102" w:rsidRPr="00111F73">
              <w:rPr>
                <w:rFonts w:ascii="Aptos" w:hAnsi="Aptos" w:cs="Calibri"/>
                <w:bCs/>
                <w:sz w:val="24"/>
                <w:szCs w:val="24"/>
              </w:rPr>
              <w:t>25</w:t>
            </w:r>
            <w:r w:rsidRPr="00111F73">
              <w:rPr>
                <w:rFonts w:ascii="Aptos" w:hAnsi="Aptos" w:cs="Calibri"/>
                <w:sz w:val="24"/>
                <w:szCs w:val="24"/>
              </w:rPr>
              <w:t xml:space="preserve">, </w:t>
            </w:r>
            <w:proofErr w:type="spellStart"/>
            <w:r w:rsidR="00615102" w:rsidRPr="00111F73">
              <w:rPr>
                <w:rFonts w:ascii="Aptos" w:hAnsi="Aptos" w:cs="Calibri"/>
                <w:sz w:val="24"/>
                <w:szCs w:val="24"/>
              </w:rPr>
              <w:t>Bradock</w:t>
            </w:r>
            <w:proofErr w:type="spellEnd"/>
            <w:r w:rsidRPr="00111F73">
              <w:rPr>
                <w:rFonts w:ascii="Aptos" w:hAnsi="Aptos" w:cs="Calibri"/>
                <w:sz w:val="24"/>
                <w:szCs w:val="24"/>
              </w:rPr>
              <w:t xml:space="preserve"> Hall</w:t>
            </w:r>
          </w:p>
        </w:tc>
        <w:tc>
          <w:tcPr>
            <w:tcW w:w="5395" w:type="dxa"/>
          </w:tcPr>
          <w:p w14:paraId="7CE771D3" w14:textId="77777777" w:rsidR="00FD592B" w:rsidRPr="00111F73" w:rsidRDefault="00FD592B" w:rsidP="00FD592B">
            <w:pPr>
              <w:rPr>
                <w:rFonts w:ascii="Aptos" w:hAnsi="Aptos" w:cs="Calibri"/>
                <w:sz w:val="24"/>
                <w:szCs w:val="24"/>
              </w:rPr>
            </w:pPr>
          </w:p>
        </w:tc>
      </w:tr>
    </w:tbl>
    <w:p w14:paraId="22445590" w14:textId="30EC4CA8" w:rsidR="00821A4A" w:rsidRPr="00111F73" w:rsidRDefault="00AC39E1" w:rsidP="00F060C1">
      <w:pPr>
        <w:rPr>
          <w:rFonts w:ascii="Aptos" w:hAnsi="Aptos" w:cs="Calibri"/>
          <w:sz w:val="24"/>
          <w:szCs w:val="24"/>
        </w:rPr>
      </w:pPr>
      <w:r w:rsidRPr="00111F73">
        <w:rPr>
          <w:rFonts w:ascii="Aptos" w:hAnsi="Aptos" w:cs="Calibri"/>
          <w:sz w:val="24"/>
          <w:szCs w:val="24"/>
        </w:rPr>
        <w:lastRenderedPageBreak/>
        <w:br/>
      </w:r>
      <w:r w:rsidR="7C87F90C" w:rsidRPr="00111F73">
        <w:rPr>
          <w:rFonts w:ascii="Aptos" w:hAnsi="Aptos" w:cs="Calibri"/>
          <w:sz w:val="24"/>
          <w:szCs w:val="24"/>
        </w:rPr>
        <w:t xml:space="preserve">If you still can’t find a good solution, we also have an </w:t>
      </w:r>
      <w:hyperlink r:id="rId21" w:history="1">
        <w:r w:rsidR="7C87F90C" w:rsidRPr="00111F73">
          <w:rPr>
            <w:rStyle w:val="Hyperlink"/>
            <w:rFonts w:ascii="Aptos" w:hAnsi="Aptos" w:cs="Calibri"/>
            <w:sz w:val="24"/>
            <w:szCs w:val="24"/>
          </w:rPr>
          <w:t>official complaint process</w:t>
        </w:r>
      </w:hyperlink>
      <w:r w:rsidR="003154A5" w:rsidRPr="00111F73">
        <w:rPr>
          <w:rFonts w:ascii="Aptos" w:hAnsi="Aptos" w:cs="Calibri"/>
          <w:sz w:val="24"/>
          <w:szCs w:val="24"/>
        </w:rPr>
        <w:t xml:space="preserve"> </w:t>
      </w:r>
      <w:r w:rsidR="7C87F90C" w:rsidRPr="00111F73">
        <w:rPr>
          <w:rFonts w:ascii="Aptos" w:hAnsi="Aptos" w:cs="Calibri"/>
          <w:sz w:val="24"/>
          <w:szCs w:val="24"/>
        </w:rPr>
        <w:t xml:space="preserve">that’s open to all students. </w:t>
      </w:r>
      <w:r w:rsidR="00821A4A" w:rsidRPr="00111F73">
        <w:rPr>
          <w:rFonts w:ascii="Aptos" w:hAnsi="Aptos" w:cs="Calibri"/>
          <w:sz w:val="24"/>
          <w:szCs w:val="24"/>
        </w:rPr>
        <w:t xml:space="preserve">We also have a specific procedure if your complaint is </w:t>
      </w:r>
      <w:hyperlink r:id="rId22" w:history="1">
        <w:r w:rsidR="00821A4A" w:rsidRPr="00111F73">
          <w:rPr>
            <w:rStyle w:val="Hyperlink"/>
            <w:rFonts w:ascii="Aptos" w:hAnsi="Aptos" w:cs="Calibri"/>
            <w:sz w:val="24"/>
            <w:szCs w:val="24"/>
          </w:rPr>
          <w:t>related to Title IX issues</w:t>
        </w:r>
      </w:hyperlink>
      <w:r w:rsidR="00821A4A" w:rsidRPr="00111F73">
        <w:rPr>
          <w:rFonts w:ascii="Aptos" w:hAnsi="Aptos" w:cs="Calibri"/>
          <w:sz w:val="24"/>
          <w:szCs w:val="24"/>
        </w:rPr>
        <w:t xml:space="preserve"> (discrimination, harassment, etc. based on sex or gender), and another if your complaint is </w:t>
      </w:r>
      <w:hyperlink r:id="rId23" w:history="1">
        <w:r w:rsidR="00821A4A" w:rsidRPr="00111F73">
          <w:rPr>
            <w:rStyle w:val="Hyperlink"/>
            <w:rFonts w:ascii="Aptos" w:hAnsi="Aptos" w:cs="Calibri"/>
            <w:sz w:val="24"/>
            <w:szCs w:val="24"/>
          </w:rPr>
          <w:t>related to discrimination for any other reason</w:t>
        </w:r>
      </w:hyperlink>
      <w:r w:rsidR="00821A4A" w:rsidRPr="00111F73">
        <w:rPr>
          <w:rFonts w:ascii="Aptos" w:hAnsi="Aptos" w:cs="Calibri"/>
          <w:sz w:val="24"/>
          <w:szCs w:val="24"/>
        </w:rPr>
        <w:t>.</w:t>
      </w:r>
    </w:p>
    <w:p w14:paraId="5149CFCC" w14:textId="03F9D3F0" w:rsidR="00F060C1" w:rsidRPr="00111F73" w:rsidRDefault="7C87F90C" w:rsidP="00F060C1">
      <w:pPr>
        <w:rPr>
          <w:rFonts w:ascii="Aptos" w:hAnsi="Aptos" w:cs="Calibri"/>
          <w:sz w:val="24"/>
          <w:szCs w:val="24"/>
        </w:rPr>
      </w:pPr>
      <w:r w:rsidRPr="00111F73">
        <w:rPr>
          <w:rFonts w:ascii="Aptos" w:hAnsi="Aptos" w:cs="Calibri"/>
          <w:sz w:val="24"/>
          <w:szCs w:val="24"/>
        </w:rPr>
        <w:t>No matter what the result, thank you! We appreciate you taking the time to talk to us about the challenge.</w:t>
      </w:r>
    </w:p>
    <w:p w14:paraId="71F6C370" w14:textId="7CF73699" w:rsidR="00A92C30" w:rsidRPr="00111F73" w:rsidRDefault="00A92C30" w:rsidP="00A92C30">
      <w:pPr>
        <w:jc w:val="right"/>
        <w:rPr>
          <w:rFonts w:ascii="Aptos" w:hAnsi="Aptos" w:cs="Calibri"/>
          <w:i/>
          <w:iCs/>
          <w:sz w:val="24"/>
          <w:szCs w:val="24"/>
        </w:rPr>
      </w:pPr>
      <w:r w:rsidRPr="00111F73">
        <w:rPr>
          <w:rFonts w:ascii="Aptos" w:hAnsi="Aptos" w:cs="Calibri"/>
          <w:i/>
          <w:iCs/>
          <w:sz w:val="24"/>
          <w:szCs w:val="24"/>
        </w:rPr>
        <w:t xml:space="preserve">(Click to </w:t>
      </w:r>
      <w:hyperlink w:anchor="_top" w:history="1">
        <w:r w:rsidRPr="00111F73">
          <w:rPr>
            <w:rStyle w:val="Hyperlink"/>
            <w:rFonts w:ascii="Aptos" w:hAnsi="Aptos" w:cs="Calibri"/>
            <w:i/>
            <w:iCs/>
            <w:sz w:val="24"/>
            <w:szCs w:val="24"/>
          </w:rPr>
          <w:t>return to first page</w:t>
        </w:r>
      </w:hyperlink>
      <w:r w:rsidRPr="00111F73">
        <w:rPr>
          <w:rFonts w:ascii="Aptos" w:hAnsi="Aptos" w:cs="Calibri"/>
          <w:i/>
          <w:iCs/>
          <w:sz w:val="24"/>
          <w:szCs w:val="24"/>
        </w:rPr>
        <w:t>)</w:t>
      </w:r>
    </w:p>
    <w:p w14:paraId="29F1510B" w14:textId="51C16B11" w:rsidR="003702EE" w:rsidRPr="003702EE" w:rsidRDefault="00AC39E1" w:rsidP="003702EE">
      <w:pPr>
        <w:pStyle w:val="Heading1"/>
        <w:rPr>
          <w:rFonts w:ascii="Aptos" w:hAnsi="Aptos" w:cs="Calibri"/>
          <w:b/>
          <w:sz w:val="24"/>
          <w:szCs w:val="24"/>
        </w:rPr>
      </w:pPr>
      <w:bookmarkStart w:id="5" w:name="_How_Much_Time"/>
      <w:bookmarkEnd w:id="5"/>
      <w:r w:rsidRPr="00111F73">
        <w:rPr>
          <w:rFonts w:ascii="Aptos" w:hAnsi="Aptos" w:cs="Calibri"/>
          <w:b/>
          <w:sz w:val="24"/>
          <w:szCs w:val="24"/>
        </w:rPr>
        <w:t>How Much Time Should You Expect to Spend on this Course?</w:t>
      </w:r>
    </w:p>
    <w:tbl>
      <w:tblPr>
        <w:tblStyle w:val="GridTable6Colorful"/>
        <w:tblW w:w="0" w:type="auto"/>
        <w:tblLook w:val="04A0" w:firstRow="1" w:lastRow="0" w:firstColumn="1" w:lastColumn="0" w:noHBand="0" w:noVBand="1"/>
      </w:tblPr>
      <w:tblGrid>
        <w:gridCol w:w="3656"/>
        <w:gridCol w:w="2236"/>
        <w:gridCol w:w="2094"/>
        <w:gridCol w:w="2804"/>
      </w:tblGrid>
      <w:tr w:rsidR="003702EE" w:rsidRPr="003702EE" w14:paraId="25AEEFEF" w14:textId="77777777" w:rsidTr="00370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BECBCC" w14:textId="77777777" w:rsidR="003702EE" w:rsidRPr="003702EE" w:rsidRDefault="003702EE" w:rsidP="003702EE">
            <w:pPr>
              <w:jc w:val="center"/>
              <w:rPr>
                <w:rFonts w:ascii="Aptos" w:eastAsia="Times New Roman" w:hAnsi="Aptos" w:cs="Times New Roman"/>
                <w:sz w:val="24"/>
                <w:szCs w:val="24"/>
              </w:rPr>
            </w:pPr>
            <w:r w:rsidRPr="003702EE">
              <w:rPr>
                <w:rFonts w:ascii="Aptos" w:eastAsia="Times New Roman" w:hAnsi="Aptos" w:cs="Times New Roman"/>
                <w:sz w:val="24"/>
                <w:szCs w:val="24"/>
              </w:rPr>
              <w:t>Out of Class Work Summary</w:t>
            </w:r>
          </w:p>
        </w:tc>
        <w:tc>
          <w:tcPr>
            <w:tcW w:w="0" w:type="auto"/>
            <w:hideMark/>
          </w:tcPr>
          <w:p w14:paraId="179D0F74" w14:textId="77777777" w:rsidR="003702EE" w:rsidRPr="003702EE" w:rsidRDefault="003702EE" w:rsidP="003702EE">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Time Required (Estimate)</w:t>
            </w:r>
          </w:p>
        </w:tc>
        <w:tc>
          <w:tcPr>
            <w:tcW w:w="0" w:type="auto"/>
            <w:hideMark/>
          </w:tcPr>
          <w:p w14:paraId="7F668D69" w14:textId="77777777" w:rsidR="003702EE" w:rsidRPr="003702EE" w:rsidRDefault="003702EE" w:rsidP="003702EE">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Frequency During Term</w:t>
            </w:r>
          </w:p>
        </w:tc>
        <w:tc>
          <w:tcPr>
            <w:tcW w:w="0" w:type="auto"/>
            <w:hideMark/>
          </w:tcPr>
          <w:p w14:paraId="1C4BDECC" w14:textId="77777777" w:rsidR="003702EE" w:rsidRPr="003702EE" w:rsidRDefault="003702EE" w:rsidP="003702EE">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Total Out of Class Time (Estimate)</w:t>
            </w:r>
          </w:p>
        </w:tc>
      </w:tr>
      <w:tr w:rsidR="003702EE" w:rsidRPr="003702EE" w14:paraId="526D5F72" w14:textId="77777777" w:rsidTr="0037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3763AA"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Assigned Readings &amp; AI Platform Exploration</w:t>
            </w:r>
          </w:p>
        </w:tc>
        <w:tc>
          <w:tcPr>
            <w:tcW w:w="0" w:type="auto"/>
            <w:hideMark/>
          </w:tcPr>
          <w:p w14:paraId="3EF7414E"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2 Hours / Week</w:t>
            </w:r>
          </w:p>
        </w:tc>
        <w:tc>
          <w:tcPr>
            <w:tcW w:w="0" w:type="auto"/>
            <w:hideMark/>
          </w:tcPr>
          <w:p w14:paraId="2E91314B"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15</w:t>
            </w:r>
          </w:p>
        </w:tc>
        <w:tc>
          <w:tcPr>
            <w:tcW w:w="0" w:type="auto"/>
            <w:hideMark/>
          </w:tcPr>
          <w:p w14:paraId="131CC990"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30 Hours</w:t>
            </w:r>
          </w:p>
        </w:tc>
      </w:tr>
      <w:tr w:rsidR="003702EE" w:rsidRPr="003702EE" w14:paraId="57B377B7" w14:textId="77777777" w:rsidTr="003702EE">
        <w:tc>
          <w:tcPr>
            <w:cnfStyle w:val="001000000000" w:firstRow="0" w:lastRow="0" w:firstColumn="1" w:lastColumn="0" w:oddVBand="0" w:evenVBand="0" w:oddHBand="0" w:evenHBand="0" w:firstRowFirstColumn="0" w:firstRowLastColumn="0" w:lastRowFirstColumn="0" w:lastRowLastColumn="0"/>
            <w:tcW w:w="0" w:type="auto"/>
            <w:hideMark/>
          </w:tcPr>
          <w:p w14:paraId="48F372DA"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AI Tool Labs</w:t>
            </w:r>
          </w:p>
        </w:tc>
        <w:tc>
          <w:tcPr>
            <w:tcW w:w="0" w:type="auto"/>
            <w:hideMark/>
          </w:tcPr>
          <w:p w14:paraId="3E89F840"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2 Hours / Lab</w:t>
            </w:r>
          </w:p>
        </w:tc>
        <w:tc>
          <w:tcPr>
            <w:tcW w:w="0" w:type="auto"/>
            <w:hideMark/>
          </w:tcPr>
          <w:p w14:paraId="4E058E09"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12</w:t>
            </w:r>
          </w:p>
        </w:tc>
        <w:tc>
          <w:tcPr>
            <w:tcW w:w="0" w:type="auto"/>
            <w:hideMark/>
          </w:tcPr>
          <w:p w14:paraId="4626C07E"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24 Hours</w:t>
            </w:r>
          </w:p>
        </w:tc>
      </w:tr>
      <w:tr w:rsidR="003702EE" w:rsidRPr="003702EE" w14:paraId="0A3D1A39" w14:textId="77777777" w:rsidTr="0037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48E6F"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Critical Analysis Assignments</w:t>
            </w:r>
          </w:p>
        </w:tc>
        <w:tc>
          <w:tcPr>
            <w:tcW w:w="0" w:type="auto"/>
            <w:hideMark/>
          </w:tcPr>
          <w:p w14:paraId="18D901D5"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2 Hours / Assignment</w:t>
            </w:r>
          </w:p>
        </w:tc>
        <w:tc>
          <w:tcPr>
            <w:tcW w:w="0" w:type="auto"/>
            <w:hideMark/>
          </w:tcPr>
          <w:p w14:paraId="5828031F"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5</w:t>
            </w:r>
          </w:p>
        </w:tc>
        <w:tc>
          <w:tcPr>
            <w:tcW w:w="0" w:type="auto"/>
            <w:hideMark/>
          </w:tcPr>
          <w:p w14:paraId="120CA5B0"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10 Hours</w:t>
            </w:r>
          </w:p>
        </w:tc>
      </w:tr>
      <w:tr w:rsidR="003702EE" w:rsidRPr="003702EE" w14:paraId="5D60F0E9" w14:textId="77777777" w:rsidTr="003702EE">
        <w:tc>
          <w:tcPr>
            <w:cnfStyle w:val="001000000000" w:firstRow="0" w:lastRow="0" w:firstColumn="1" w:lastColumn="0" w:oddVBand="0" w:evenVBand="0" w:oddHBand="0" w:evenHBand="0" w:firstRowFirstColumn="0" w:firstRowLastColumn="0" w:lastRowFirstColumn="0" w:lastRowLastColumn="0"/>
            <w:tcW w:w="0" w:type="auto"/>
            <w:hideMark/>
          </w:tcPr>
          <w:p w14:paraId="6523A28B"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Discussion Boards</w:t>
            </w:r>
          </w:p>
        </w:tc>
        <w:tc>
          <w:tcPr>
            <w:tcW w:w="0" w:type="auto"/>
            <w:hideMark/>
          </w:tcPr>
          <w:p w14:paraId="231FA449"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 Hour / Week</w:t>
            </w:r>
          </w:p>
        </w:tc>
        <w:tc>
          <w:tcPr>
            <w:tcW w:w="0" w:type="auto"/>
            <w:hideMark/>
          </w:tcPr>
          <w:p w14:paraId="0FEE4CAE"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15</w:t>
            </w:r>
          </w:p>
        </w:tc>
        <w:tc>
          <w:tcPr>
            <w:tcW w:w="0" w:type="auto"/>
            <w:hideMark/>
          </w:tcPr>
          <w:p w14:paraId="44005F9D"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15 Hours</w:t>
            </w:r>
          </w:p>
        </w:tc>
      </w:tr>
      <w:tr w:rsidR="003702EE" w:rsidRPr="003702EE" w14:paraId="5D6F4EFD" w14:textId="77777777" w:rsidTr="0037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07038B"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AI Ethics Case Studies</w:t>
            </w:r>
          </w:p>
        </w:tc>
        <w:tc>
          <w:tcPr>
            <w:tcW w:w="0" w:type="auto"/>
            <w:hideMark/>
          </w:tcPr>
          <w:p w14:paraId="071FD0BA"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4 Hours / Case Study</w:t>
            </w:r>
          </w:p>
        </w:tc>
        <w:tc>
          <w:tcPr>
            <w:tcW w:w="0" w:type="auto"/>
            <w:hideMark/>
          </w:tcPr>
          <w:p w14:paraId="6A973254"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3</w:t>
            </w:r>
          </w:p>
        </w:tc>
        <w:tc>
          <w:tcPr>
            <w:tcW w:w="0" w:type="auto"/>
            <w:hideMark/>
          </w:tcPr>
          <w:p w14:paraId="4572BAA6"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12 Hours</w:t>
            </w:r>
          </w:p>
        </w:tc>
      </w:tr>
      <w:tr w:rsidR="003702EE" w:rsidRPr="003702EE" w14:paraId="7EA48DB3" w14:textId="77777777" w:rsidTr="003702EE">
        <w:tc>
          <w:tcPr>
            <w:cnfStyle w:val="001000000000" w:firstRow="0" w:lastRow="0" w:firstColumn="1" w:lastColumn="0" w:oddVBand="0" w:evenVBand="0" w:oddHBand="0" w:evenHBand="0" w:firstRowFirstColumn="0" w:firstRowLastColumn="0" w:lastRowFirstColumn="0" w:lastRowLastColumn="0"/>
            <w:tcW w:w="0" w:type="auto"/>
            <w:hideMark/>
          </w:tcPr>
          <w:p w14:paraId="12363434"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Midterm Exam Prep &amp; Completion</w:t>
            </w:r>
          </w:p>
        </w:tc>
        <w:tc>
          <w:tcPr>
            <w:tcW w:w="0" w:type="auto"/>
            <w:hideMark/>
          </w:tcPr>
          <w:p w14:paraId="447D5EC5"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4 Hours</w:t>
            </w:r>
          </w:p>
        </w:tc>
        <w:tc>
          <w:tcPr>
            <w:tcW w:w="0" w:type="auto"/>
            <w:hideMark/>
          </w:tcPr>
          <w:p w14:paraId="18A98808"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w:t>
            </w:r>
          </w:p>
        </w:tc>
        <w:tc>
          <w:tcPr>
            <w:tcW w:w="0" w:type="auto"/>
            <w:hideMark/>
          </w:tcPr>
          <w:p w14:paraId="3AD453ED"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4 Hours</w:t>
            </w:r>
          </w:p>
        </w:tc>
      </w:tr>
      <w:tr w:rsidR="003702EE" w:rsidRPr="003702EE" w14:paraId="527439D5" w14:textId="77777777" w:rsidTr="0037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DD0DBB"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AI Implementation Project</w:t>
            </w:r>
          </w:p>
        </w:tc>
        <w:tc>
          <w:tcPr>
            <w:tcW w:w="0" w:type="auto"/>
            <w:hideMark/>
          </w:tcPr>
          <w:p w14:paraId="00648299"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12 Hours</w:t>
            </w:r>
          </w:p>
        </w:tc>
        <w:tc>
          <w:tcPr>
            <w:tcW w:w="0" w:type="auto"/>
            <w:hideMark/>
          </w:tcPr>
          <w:p w14:paraId="2AF2DBE2"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w:t>
            </w:r>
          </w:p>
        </w:tc>
        <w:tc>
          <w:tcPr>
            <w:tcW w:w="0" w:type="auto"/>
            <w:hideMark/>
          </w:tcPr>
          <w:p w14:paraId="41EA3EB3"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12 Hours</w:t>
            </w:r>
          </w:p>
        </w:tc>
      </w:tr>
      <w:tr w:rsidR="003702EE" w:rsidRPr="003702EE" w14:paraId="465462D4" w14:textId="77777777" w:rsidTr="003702EE">
        <w:tc>
          <w:tcPr>
            <w:cnfStyle w:val="001000000000" w:firstRow="0" w:lastRow="0" w:firstColumn="1" w:lastColumn="0" w:oddVBand="0" w:evenVBand="0" w:oddHBand="0" w:evenHBand="0" w:firstRowFirstColumn="0" w:firstRowLastColumn="0" w:lastRowFirstColumn="0" w:lastRowLastColumn="0"/>
            <w:tcW w:w="0" w:type="auto"/>
            <w:hideMark/>
          </w:tcPr>
          <w:p w14:paraId="4FDB944B"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Final Portfolio &amp; Presentation</w:t>
            </w:r>
          </w:p>
        </w:tc>
        <w:tc>
          <w:tcPr>
            <w:tcW w:w="0" w:type="auto"/>
            <w:hideMark/>
          </w:tcPr>
          <w:p w14:paraId="35D4DB03"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10 Hours</w:t>
            </w:r>
          </w:p>
        </w:tc>
        <w:tc>
          <w:tcPr>
            <w:tcW w:w="0" w:type="auto"/>
            <w:hideMark/>
          </w:tcPr>
          <w:p w14:paraId="41E2CCCB"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w:t>
            </w:r>
          </w:p>
        </w:tc>
        <w:tc>
          <w:tcPr>
            <w:tcW w:w="0" w:type="auto"/>
            <w:hideMark/>
          </w:tcPr>
          <w:p w14:paraId="34D76542"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10 Hours</w:t>
            </w:r>
          </w:p>
        </w:tc>
      </w:tr>
      <w:tr w:rsidR="003702EE" w:rsidRPr="003702EE" w14:paraId="1E0C3777" w14:textId="77777777" w:rsidTr="0037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02E4B"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Weekly AI Experimentation &amp; Documentation</w:t>
            </w:r>
          </w:p>
        </w:tc>
        <w:tc>
          <w:tcPr>
            <w:tcW w:w="0" w:type="auto"/>
            <w:hideMark/>
          </w:tcPr>
          <w:p w14:paraId="3ADCAD77"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0.5 Hours / Week</w:t>
            </w:r>
          </w:p>
        </w:tc>
        <w:tc>
          <w:tcPr>
            <w:tcW w:w="0" w:type="auto"/>
            <w:hideMark/>
          </w:tcPr>
          <w:p w14:paraId="3EF78D3D"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15</w:t>
            </w:r>
          </w:p>
        </w:tc>
        <w:tc>
          <w:tcPr>
            <w:tcW w:w="0" w:type="auto"/>
            <w:hideMark/>
          </w:tcPr>
          <w:p w14:paraId="39F2434A" w14:textId="77777777" w:rsidR="003702EE" w:rsidRPr="003702EE" w:rsidRDefault="003702EE" w:rsidP="003702EE">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sz w:val="24"/>
                <w:szCs w:val="24"/>
              </w:rPr>
              <w:t>7.5 Hours</w:t>
            </w:r>
          </w:p>
        </w:tc>
      </w:tr>
      <w:tr w:rsidR="003702EE" w:rsidRPr="003702EE" w14:paraId="0D758095" w14:textId="77777777" w:rsidTr="003702EE">
        <w:tc>
          <w:tcPr>
            <w:cnfStyle w:val="001000000000" w:firstRow="0" w:lastRow="0" w:firstColumn="1" w:lastColumn="0" w:oddVBand="0" w:evenVBand="0" w:oddHBand="0" w:evenHBand="0" w:firstRowFirstColumn="0" w:firstRowLastColumn="0" w:lastRowFirstColumn="0" w:lastRowLastColumn="0"/>
            <w:tcW w:w="0" w:type="auto"/>
            <w:hideMark/>
          </w:tcPr>
          <w:p w14:paraId="55B891F1" w14:textId="77777777" w:rsidR="003702EE" w:rsidRPr="003702EE" w:rsidRDefault="003702EE" w:rsidP="003702EE">
            <w:pPr>
              <w:rPr>
                <w:rFonts w:ascii="Aptos" w:eastAsia="Times New Roman" w:hAnsi="Aptos" w:cs="Times New Roman"/>
                <w:sz w:val="24"/>
                <w:szCs w:val="24"/>
              </w:rPr>
            </w:pPr>
            <w:r w:rsidRPr="003702EE">
              <w:rPr>
                <w:rFonts w:ascii="Aptos" w:eastAsia="Times New Roman" w:hAnsi="Aptos" w:cs="Times New Roman"/>
                <w:sz w:val="24"/>
                <w:szCs w:val="24"/>
              </w:rPr>
              <w:t>GRAND TOTAL:</w:t>
            </w:r>
          </w:p>
        </w:tc>
        <w:tc>
          <w:tcPr>
            <w:tcW w:w="0" w:type="auto"/>
            <w:hideMark/>
          </w:tcPr>
          <w:p w14:paraId="24C3AFDB"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023E2E38"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267FBCAA" w14:textId="77777777" w:rsidR="003702EE" w:rsidRPr="003702EE" w:rsidRDefault="003702EE" w:rsidP="003702EE">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3702EE">
              <w:rPr>
                <w:rFonts w:ascii="Aptos" w:eastAsia="Times New Roman" w:hAnsi="Aptos" w:cs="Times New Roman"/>
                <w:b/>
                <w:bCs/>
                <w:sz w:val="24"/>
                <w:szCs w:val="24"/>
              </w:rPr>
              <w:t>124.5 Hours ~8.3 Hours/Week</w:t>
            </w:r>
          </w:p>
        </w:tc>
      </w:tr>
    </w:tbl>
    <w:p w14:paraId="2215A944" w14:textId="77777777" w:rsidR="00BA3862" w:rsidRPr="00111F73" w:rsidRDefault="00BA3862" w:rsidP="00AC39E1">
      <w:pPr>
        <w:rPr>
          <w:rFonts w:ascii="Aptos" w:hAnsi="Aptos" w:cs="Calibri"/>
          <w:sz w:val="24"/>
          <w:szCs w:val="24"/>
        </w:rPr>
      </w:pPr>
    </w:p>
    <w:p w14:paraId="7D955F66" w14:textId="44418EF2" w:rsidR="00615102" w:rsidRPr="00111F73" w:rsidRDefault="00615102" w:rsidP="00AC39E1">
      <w:pPr>
        <w:rPr>
          <w:rFonts w:ascii="Aptos" w:hAnsi="Aptos" w:cs="Calibri"/>
          <w:sz w:val="24"/>
          <w:szCs w:val="24"/>
        </w:rPr>
      </w:pPr>
      <w:r w:rsidRPr="00111F73">
        <w:rPr>
          <w:rFonts w:ascii="Aptos" w:hAnsi="Aptos" w:cs="Calibri"/>
          <w:sz w:val="24"/>
          <w:szCs w:val="24"/>
        </w:rPr>
        <w:t xml:space="preserve">Note that these are </w:t>
      </w:r>
      <w:r w:rsidRPr="00111F73">
        <w:rPr>
          <w:rFonts w:ascii="Aptos" w:hAnsi="Aptos" w:cs="Calibri"/>
          <w:i/>
          <w:iCs/>
          <w:sz w:val="24"/>
          <w:szCs w:val="24"/>
        </w:rPr>
        <w:t>estimates</w:t>
      </w:r>
      <w:r w:rsidRPr="00111F73">
        <w:rPr>
          <w:rFonts w:ascii="Aptos" w:hAnsi="Aptos" w:cs="Calibri"/>
          <w:sz w:val="24"/>
          <w:szCs w:val="24"/>
        </w:rPr>
        <w:t xml:space="preserve">, the amount of time you need to spend on each item will vary based upon individual effects. </w:t>
      </w:r>
    </w:p>
    <w:p w14:paraId="360ECC45" w14:textId="77777777" w:rsidR="00615102" w:rsidRPr="00111F73" w:rsidRDefault="00615102" w:rsidP="00AC39E1">
      <w:pPr>
        <w:rPr>
          <w:rFonts w:ascii="Aptos" w:hAnsi="Aptos" w:cs="Calibri"/>
          <w:sz w:val="24"/>
          <w:szCs w:val="24"/>
        </w:rPr>
      </w:pPr>
    </w:p>
    <w:p w14:paraId="3F361131" w14:textId="77777777" w:rsidR="00615102" w:rsidRPr="00111F73" w:rsidRDefault="00615102" w:rsidP="00AC39E1">
      <w:pPr>
        <w:rPr>
          <w:rFonts w:ascii="Aptos" w:hAnsi="Aptos" w:cs="Calibri"/>
          <w:b/>
          <w:bCs/>
          <w:i/>
          <w:iCs/>
          <w:sz w:val="24"/>
          <w:szCs w:val="24"/>
        </w:rPr>
      </w:pPr>
    </w:p>
    <w:p w14:paraId="294647D5" w14:textId="77777777" w:rsidR="00615102" w:rsidRPr="00111F73" w:rsidRDefault="00615102" w:rsidP="00AC39E1">
      <w:pPr>
        <w:rPr>
          <w:rFonts w:ascii="Aptos" w:hAnsi="Aptos" w:cs="Calibri"/>
          <w:b/>
          <w:bCs/>
          <w:i/>
          <w:iCs/>
          <w:sz w:val="24"/>
          <w:szCs w:val="24"/>
        </w:rPr>
      </w:pPr>
    </w:p>
    <w:p w14:paraId="76498E33" w14:textId="1819F1BF" w:rsidR="00615102" w:rsidRPr="00111F73" w:rsidRDefault="00615102" w:rsidP="00AC39E1">
      <w:pPr>
        <w:rPr>
          <w:rFonts w:ascii="Aptos" w:hAnsi="Aptos" w:cs="Calibri"/>
          <w:b/>
          <w:bCs/>
          <w:i/>
          <w:iCs/>
          <w:sz w:val="24"/>
          <w:szCs w:val="24"/>
        </w:rPr>
      </w:pPr>
      <w:proofErr w:type="gramStart"/>
      <w:r w:rsidRPr="00111F73">
        <w:rPr>
          <w:rFonts w:ascii="Aptos" w:hAnsi="Aptos" w:cs="Calibri"/>
          <w:b/>
          <w:bCs/>
          <w:i/>
          <w:iCs/>
          <w:sz w:val="24"/>
          <w:szCs w:val="24"/>
        </w:rPr>
        <w:t>Continued on</w:t>
      </w:r>
      <w:proofErr w:type="gramEnd"/>
      <w:r w:rsidRPr="00111F73">
        <w:rPr>
          <w:rFonts w:ascii="Aptos" w:hAnsi="Aptos" w:cs="Calibri"/>
          <w:b/>
          <w:bCs/>
          <w:i/>
          <w:iCs/>
          <w:sz w:val="24"/>
          <w:szCs w:val="24"/>
        </w:rPr>
        <w:t xml:space="preserve"> Next Page</w:t>
      </w:r>
    </w:p>
    <w:p w14:paraId="2EA6AAFC" w14:textId="77777777" w:rsidR="00615102" w:rsidRPr="00111F73" w:rsidRDefault="00615102" w:rsidP="00AC39E1">
      <w:pPr>
        <w:rPr>
          <w:rFonts w:ascii="Aptos" w:hAnsi="Aptos" w:cs="Calibri"/>
          <w:sz w:val="24"/>
          <w:szCs w:val="24"/>
        </w:rPr>
        <w:sectPr w:rsidR="00615102" w:rsidRPr="00111F73" w:rsidSect="00A24E07">
          <w:headerReference w:type="default" r:id="rId24"/>
          <w:footerReference w:type="default" r:id="rId25"/>
          <w:pgSz w:w="12240" w:h="15840"/>
          <w:pgMar w:top="1143" w:right="720" w:bottom="720" w:left="720" w:header="720" w:footer="720" w:gutter="0"/>
          <w:pgNumType w:start="1"/>
          <w:cols w:space="720"/>
          <w:docGrid w:linePitch="360"/>
        </w:sectPr>
      </w:pPr>
    </w:p>
    <w:p w14:paraId="68AB89D1" w14:textId="36BB1140" w:rsidR="00B511D1" w:rsidRPr="00111F73" w:rsidRDefault="00B511D1" w:rsidP="00B511D1">
      <w:pPr>
        <w:pStyle w:val="Heading1"/>
        <w:rPr>
          <w:rFonts w:ascii="Aptos" w:hAnsi="Aptos" w:cs="Calibri"/>
          <w:sz w:val="24"/>
          <w:szCs w:val="24"/>
        </w:rPr>
      </w:pPr>
      <w:r w:rsidRPr="00111F73">
        <w:rPr>
          <w:rFonts w:ascii="Aptos" w:hAnsi="Aptos" w:cs="Calibri"/>
          <w:b/>
          <w:sz w:val="24"/>
          <w:szCs w:val="24"/>
        </w:rPr>
        <w:lastRenderedPageBreak/>
        <w:t xml:space="preserve">Course Outline and Assignment Schedule: </w:t>
      </w:r>
      <w:r w:rsidRPr="00111F73">
        <w:rPr>
          <w:rFonts w:ascii="Aptos" w:hAnsi="Aptos" w:cs="Calibri"/>
          <w:sz w:val="24"/>
          <w:szCs w:val="24"/>
        </w:rPr>
        <w:t>What</w:t>
      </w:r>
      <w:r w:rsidR="003528CC" w:rsidRPr="00111F73">
        <w:rPr>
          <w:rFonts w:ascii="Aptos" w:hAnsi="Aptos" w:cs="Calibri"/>
          <w:sz w:val="24"/>
          <w:szCs w:val="24"/>
        </w:rPr>
        <w:t>’s</w:t>
      </w:r>
      <w:r w:rsidRPr="00111F73">
        <w:rPr>
          <w:rFonts w:ascii="Aptos" w:hAnsi="Aptos" w:cs="Calibri"/>
          <w:sz w:val="24"/>
          <w:szCs w:val="24"/>
        </w:rPr>
        <w:t xml:space="preserve"> </w:t>
      </w:r>
      <w:r w:rsidR="003528CC" w:rsidRPr="00111F73">
        <w:rPr>
          <w:rFonts w:ascii="Aptos" w:hAnsi="Aptos" w:cs="Calibri"/>
          <w:sz w:val="24"/>
          <w:szCs w:val="24"/>
        </w:rPr>
        <w:t>H</w:t>
      </w:r>
      <w:r w:rsidRPr="00111F73">
        <w:rPr>
          <w:rFonts w:ascii="Aptos" w:hAnsi="Aptos" w:cs="Calibri"/>
          <w:sz w:val="24"/>
          <w:szCs w:val="24"/>
        </w:rPr>
        <w:t xml:space="preserve">appening and </w:t>
      </w:r>
      <w:r w:rsidR="003528CC" w:rsidRPr="00111F73">
        <w:rPr>
          <w:rFonts w:ascii="Aptos" w:hAnsi="Aptos" w:cs="Calibri"/>
          <w:sz w:val="24"/>
          <w:szCs w:val="24"/>
        </w:rPr>
        <w:t>W</w:t>
      </w:r>
      <w:r w:rsidRPr="00111F73">
        <w:rPr>
          <w:rFonts w:ascii="Aptos" w:hAnsi="Aptos" w:cs="Calibri"/>
          <w:sz w:val="24"/>
          <w:szCs w:val="24"/>
        </w:rPr>
        <w:t>hen</w:t>
      </w:r>
      <w:r w:rsidR="003528CC" w:rsidRPr="00111F73">
        <w:rPr>
          <w:rFonts w:ascii="Aptos" w:hAnsi="Aptos" w:cs="Calibri"/>
          <w:sz w:val="24"/>
          <w:szCs w:val="24"/>
        </w:rPr>
        <w:t>?</w:t>
      </w:r>
    </w:p>
    <w:p w14:paraId="37384465" w14:textId="596C5085" w:rsidR="00EC7F30" w:rsidRPr="00EC7F30" w:rsidRDefault="00B511D1" w:rsidP="00EC7F30">
      <w:pPr>
        <w:rPr>
          <w:rFonts w:ascii="Aptos" w:hAnsi="Aptos" w:cs="Calibri"/>
          <w:sz w:val="24"/>
          <w:szCs w:val="24"/>
        </w:rPr>
      </w:pPr>
      <w:r w:rsidRPr="00111F73">
        <w:rPr>
          <w:rFonts w:ascii="Aptos" w:hAnsi="Aptos" w:cs="Calibri"/>
          <w:sz w:val="24"/>
          <w:szCs w:val="24"/>
        </w:rPr>
        <w:t>Please know</w:t>
      </w:r>
      <w:r w:rsidR="00270042" w:rsidRPr="00111F73">
        <w:rPr>
          <w:rFonts w:ascii="Aptos" w:hAnsi="Aptos" w:cs="Calibri"/>
          <w:sz w:val="24"/>
          <w:szCs w:val="24"/>
        </w:rPr>
        <w:t xml:space="preserve"> that your instructor may change this schedule if the need arises. If that happens, they’ll let you know what’s changing and why.</w:t>
      </w:r>
    </w:p>
    <w:tbl>
      <w:tblPr>
        <w:tblStyle w:val="GridTable6Colorful"/>
        <w:tblW w:w="0" w:type="auto"/>
        <w:tblLook w:val="04A0" w:firstRow="1" w:lastRow="0" w:firstColumn="1" w:lastColumn="0" w:noHBand="0" w:noVBand="1"/>
      </w:tblPr>
      <w:tblGrid>
        <w:gridCol w:w="867"/>
        <w:gridCol w:w="952"/>
        <w:gridCol w:w="8078"/>
        <w:gridCol w:w="2288"/>
      </w:tblGrid>
      <w:tr w:rsidR="00EC7F30" w:rsidRPr="00EC7F30" w14:paraId="1AE6247F" w14:textId="77777777" w:rsidTr="00EC7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A498EF" w14:textId="77777777" w:rsidR="00EC7F30" w:rsidRPr="00EC7F30" w:rsidRDefault="00EC7F30" w:rsidP="00EC7F30">
            <w:pPr>
              <w:jc w:val="center"/>
              <w:rPr>
                <w:rFonts w:ascii="Aptos" w:eastAsia="Times New Roman" w:hAnsi="Aptos" w:cs="Times New Roman"/>
                <w:sz w:val="24"/>
                <w:szCs w:val="24"/>
              </w:rPr>
            </w:pPr>
            <w:r w:rsidRPr="00EC7F30">
              <w:rPr>
                <w:rFonts w:ascii="Aptos" w:eastAsia="Times New Roman" w:hAnsi="Aptos" w:cs="Times New Roman"/>
                <w:sz w:val="24"/>
                <w:szCs w:val="24"/>
              </w:rPr>
              <w:t>WEEK</w:t>
            </w:r>
          </w:p>
        </w:tc>
        <w:tc>
          <w:tcPr>
            <w:tcW w:w="0" w:type="auto"/>
            <w:hideMark/>
          </w:tcPr>
          <w:p w14:paraId="398BABD1" w14:textId="77777777" w:rsidR="00EC7F30" w:rsidRPr="00EC7F30" w:rsidRDefault="00EC7F30" w:rsidP="00EC7F30">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w:t>
            </w:r>
          </w:p>
        </w:tc>
        <w:tc>
          <w:tcPr>
            <w:tcW w:w="0" w:type="auto"/>
            <w:hideMark/>
          </w:tcPr>
          <w:p w14:paraId="3E4B4419" w14:textId="77777777" w:rsidR="00EC7F30" w:rsidRPr="00EC7F30" w:rsidRDefault="00EC7F30" w:rsidP="00EC7F30">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TOPICS, READINGS, ASSIGNMENTS</w:t>
            </w:r>
          </w:p>
        </w:tc>
        <w:tc>
          <w:tcPr>
            <w:tcW w:w="0" w:type="auto"/>
            <w:hideMark/>
          </w:tcPr>
          <w:p w14:paraId="68803E62" w14:textId="77777777" w:rsidR="00EC7F30" w:rsidRPr="00EC7F30" w:rsidRDefault="00EC7F30" w:rsidP="00EC7F30">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DUE DATES</w:t>
            </w:r>
          </w:p>
        </w:tc>
      </w:tr>
      <w:tr w:rsidR="00EC7F30" w:rsidRPr="00EC7F30" w14:paraId="5FBCAD53"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2EF63"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1</w:t>
            </w:r>
          </w:p>
        </w:tc>
        <w:tc>
          <w:tcPr>
            <w:tcW w:w="0" w:type="auto"/>
            <w:hideMark/>
          </w:tcPr>
          <w:p w14:paraId="137654E0"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1</w:t>
            </w:r>
          </w:p>
        </w:tc>
        <w:tc>
          <w:tcPr>
            <w:tcW w:w="0" w:type="auto"/>
            <w:hideMark/>
          </w:tcPr>
          <w:p w14:paraId="3DA2D9C9"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Introduction to AI Literacy</w:t>
            </w:r>
          </w:p>
        </w:tc>
        <w:tc>
          <w:tcPr>
            <w:tcW w:w="0" w:type="auto"/>
            <w:hideMark/>
          </w:tcPr>
          <w:p w14:paraId="2B89C7A4"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3F1C95E9"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645245AE" w14:textId="77777777" w:rsidR="00EC7F30" w:rsidRPr="00EC7F30" w:rsidRDefault="00EC7F30" w:rsidP="00EC7F30">
            <w:pPr>
              <w:rPr>
                <w:rFonts w:ascii="Aptos" w:eastAsia="Times New Roman" w:hAnsi="Aptos" w:cs="Times New Roman"/>
                <w:sz w:val="24"/>
                <w:szCs w:val="24"/>
              </w:rPr>
            </w:pPr>
          </w:p>
        </w:tc>
        <w:tc>
          <w:tcPr>
            <w:tcW w:w="0" w:type="auto"/>
            <w:hideMark/>
          </w:tcPr>
          <w:p w14:paraId="43482011"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41030FAE"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Course overview &amp; AI's role in society</w:t>
            </w:r>
          </w:p>
        </w:tc>
        <w:tc>
          <w:tcPr>
            <w:tcW w:w="0" w:type="auto"/>
            <w:hideMark/>
          </w:tcPr>
          <w:p w14:paraId="2D7D6872"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16F10AD1"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FE3D6" w14:textId="77777777" w:rsidR="00EC7F30" w:rsidRPr="00EC7F30" w:rsidRDefault="00EC7F30" w:rsidP="00EC7F30">
            <w:pPr>
              <w:rPr>
                <w:rFonts w:ascii="Aptos" w:eastAsia="Times New Roman" w:hAnsi="Aptos" w:cs="Times New Roman"/>
                <w:sz w:val="24"/>
                <w:szCs w:val="24"/>
              </w:rPr>
            </w:pPr>
          </w:p>
        </w:tc>
        <w:tc>
          <w:tcPr>
            <w:tcW w:w="0" w:type="auto"/>
            <w:hideMark/>
          </w:tcPr>
          <w:p w14:paraId="64C45A90"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5BD32DA3"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Setting up free AI platform accounts (ChatGPT, Claude, Copilot, Gemini)</w:t>
            </w:r>
          </w:p>
        </w:tc>
        <w:tc>
          <w:tcPr>
            <w:tcW w:w="0" w:type="auto"/>
            <w:hideMark/>
          </w:tcPr>
          <w:p w14:paraId="4F8AB28F"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22B36FC4" w14:textId="77777777" w:rsidTr="00EC7F30">
        <w:tc>
          <w:tcPr>
            <w:tcW w:w="0" w:type="auto"/>
            <w:hideMark/>
          </w:tcPr>
          <w:p w14:paraId="3838B8DC" w14:textId="77777777" w:rsidR="00EC7F30" w:rsidRPr="00EC7F30" w:rsidRDefault="00EC7F30" w:rsidP="00EC7F30">
            <w:pPr>
              <w:cnfStyle w:val="001000000000" w:firstRow="0" w:lastRow="0" w:firstColumn="1"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7318ADF4" w14:textId="77777777" w:rsidR="00EC7F30" w:rsidRPr="00EC7F30" w:rsidRDefault="00EC7F30" w:rsidP="00EC7F30">
            <w:pPr>
              <w:rPr>
                <w:rFonts w:ascii="Aptos" w:eastAsia="Times New Roman" w:hAnsi="Aptos" w:cs="Times New Roman"/>
                <w:sz w:val="24"/>
                <w:szCs w:val="24"/>
              </w:rPr>
            </w:pPr>
          </w:p>
        </w:tc>
        <w:tc>
          <w:tcPr>
            <w:tcW w:w="0" w:type="auto"/>
            <w:hideMark/>
          </w:tcPr>
          <w:p w14:paraId="14D66846"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What is AI? ML vs AI vs AGI</w:t>
            </w:r>
          </w:p>
        </w:tc>
        <w:tc>
          <w:tcPr>
            <w:tcW w:w="0" w:type="auto"/>
            <w:hideMark/>
          </w:tcPr>
          <w:p w14:paraId="006AF7DC" w14:textId="77777777" w:rsidR="00EC7F30" w:rsidRPr="00EC7F30" w:rsidRDefault="00EC7F30" w:rsidP="00EC7F30">
            <w:pPr>
              <w:rPr>
                <w:rFonts w:ascii="Aptos" w:eastAsia="Times New Roman" w:hAnsi="Aptos" w:cs="Times New Roman"/>
                <w:sz w:val="24"/>
                <w:szCs w:val="24"/>
              </w:rPr>
            </w:pPr>
          </w:p>
        </w:tc>
      </w:tr>
      <w:tr w:rsidR="00EC7F30" w:rsidRPr="00EC7F30" w14:paraId="074CA0D0"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D37890" w14:textId="77777777" w:rsidR="00EC7F30" w:rsidRPr="00EC7F30" w:rsidRDefault="00EC7F30" w:rsidP="00EC7F30">
            <w:pPr>
              <w:rPr>
                <w:rFonts w:ascii="Aptos" w:eastAsia="Times New Roman" w:hAnsi="Aptos" w:cs="Times New Roman"/>
                <w:sz w:val="24"/>
                <w:szCs w:val="24"/>
              </w:rPr>
            </w:pPr>
          </w:p>
        </w:tc>
        <w:tc>
          <w:tcPr>
            <w:tcW w:w="0" w:type="auto"/>
            <w:hideMark/>
          </w:tcPr>
          <w:p w14:paraId="43C500CB"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77BC511F"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Understanding AI as a tool, not magic</w:t>
            </w:r>
          </w:p>
        </w:tc>
        <w:tc>
          <w:tcPr>
            <w:tcW w:w="0" w:type="auto"/>
            <w:hideMark/>
          </w:tcPr>
          <w:p w14:paraId="0E810940"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3E4932DE"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21C206C2" w14:textId="77777777" w:rsidR="00EC7F30" w:rsidRPr="00EC7F30" w:rsidRDefault="00EC7F30" w:rsidP="00EC7F30">
            <w:pPr>
              <w:rPr>
                <w:rFonts w:ascii="Aptos" w:eastAsia="Times New Roman" w:hAnsi="Aptos" w:cs="Times New Roman"/>
                <w:sz w:val="24"/>
                <w:szCs w:val="24"/>
              </w:rPr>
            </w:pPr>
          </w:p>
        </w:tc>
        <w:tc>
          <w:tcPr>
            <w:tcW w:w="0" w:type="auto"/>
            <w:hideMark/>
          </w:tcPr>
          <w:p w14:paraId="2B8A06FC"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693AC876"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CLASS ASSIGNMENTS - Lab 1: First conversations with different AI platforms</w:t>
            </w:r>
          </w:p>
        </w:tc>
        <w:tc>
          <w:tcPr>
            <w:tcW w:w="0" w:type="auto"/>
            <w:hideMark/>
          </w:tcPr>
          <w:p w14:paraId="0F294BAF"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3DA31187"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3154A1" w14:textId="77777777" w:rsidR="00EC7F30" w:rsidRPr="00EC7F30" w:rsidRDefault="00EC7F30" w:rsidP="00EC7F30">
            <w:pPr>
              <w:rPr>
                <w:rFonts w:ascii="Aptos" w:eastAsia="Times New Roman" w:hAnsi="Aptos" w:cs="Times New Roman"/>
                <w:sz w:val="24"/>
                <w:szCs w:val="24"/>
              </w:rPr>
            </w:pPr>
          </w:p>
        </w:tc>
        <w:tc>
          <w:tcPr>
            <w:tcW w:w="0" w:type="auto"/>
            <w:hideMark/>
          </w:tcPr>
          <w:p w14:paraId="1488602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4EDCC24E"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DISCUSSION BOARDS - Your current AI experience and concerns</w:t>
            </w:r>
          </w:p>
        </w:tc>
        <w:tc>
          <w:tcPr>
            <w:tcW w:w="0" w:type="auto"/>
            <w:hideMark/>
          </w:tcPr>
          <w:p w14:paraId="06170EE5"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Start: 9/9</w:t>
            </w:r>
          </w:p>
        </w:tc>
      </w:tr>
      <w:tr w:rsidR="00EC7F30" w:rsidRPr="00EC7F30" w14:paraId="3F6F56BA"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33E43392" w14:textId="77777777" w:rsidR="00EC7F30" w:rsidRPr="00EC7F30" w:rsidRDefault="00EC7F30" w:rsidP="00EC7F30">
            <w:pPr>
              <w:rPr>
                <w:rFonts w:ascii="Aptos" w:eastAsia="Times New Roman" w:hAnsi="Aptos" w:cs="Times New Roman"/>
                <w:sz w:val="24"/>
                <w:szCs w:val="24"/>
              </w:rPr>
            </w:pPr>
          </w:p>
        </w:tc>
        <w:tc>
          <w:tcPr>
            <w:tcW w:w="0" w:type="auto"/>
            <w:hideMark/>
          </w:tcPr>
          <w:p w14:paraId="549B4579"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63C52033"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1C713E4A"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Lab 1 due: 9/15</w:t>
            </w:r>
          </w:p>
        </w:tc>
      </w:tr>
      <w:tr w:rsidR="00EC7F30" w:rsidRPr="00EC7F30" w14:paraId="5AE92139"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5F001A"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2</w:t>
            </w:r>
          </w:p>
        </w:tc>
        <w:tc>
          <w:tcPr>
            <w:tcW w:w="0" w:type="auto"/>
            <w:hideMark/>
          </w:tcPr>
          <w:p w14:paraId="3093B9D1"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2</w:t>
            </w:r>
          </w:p>
        </w:tc>
        <w:tc>
          <w:tcPr>
            <w:tcW w:w="0" w:type="auto"/>
            <w:hideMark/>
          </w:tcPr>
          <w:p w14:paraId="2E4C4EA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How AI Works: Demystifying the Black Box</w:t>
            </w:r>
          </w:p>
        </w:tc>
        <w:tc>
          <w:tcPr>
            <w:tcW w:w="0" w:type="auto"/>
            <w:hideMark/>
          </w:tcPr>
          <w:p w14:paraId="4071702C"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093F2219"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3CAC6E5C" w14:textId="77777777" w:rsidR="00EC7F30" w:rsidRPr="00EC7F30" w:rsidRDefault="00EC7F30" w:rsidP="00EC7F30">
            <w:pPr>
              <w:rPr>
                <w:rFonts w:ascii="Aptos" w:eastAsia="Times New Roman" w:hAnsi="Aptos" w:cs="Times New Roman"/>
                <w:sz w:val="24"/>
                <w:szCs w:val="24"/>
              </w:rPr>
            </w:pPr>
          </w:p>
        </w:tc>
        <w:tc>
          <w:tcPr>
            <w:tcW w:w="0" w:type="auto"/>
            <w:hideMark/>
          </w:tcPr>
          <w:p w14:paraId="3E12936B"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69AE3B19"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Neural networks in plain language</w:t>
            </w:r>
          </w:p>
        </w:tc>
        <w:tc>
          <w:tcPr>
            <w:tcW w:w="0" w:type="auto"/>
            <w:hideMark/>
          </w:tcPr>
          <w:p w14:paraId="5C1E1602"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220AAB55"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BC49D" w14:textId="77777777" w:rsidR="00EC7F30" w:rsidRPr="00EC7F30" w:rsidRDefault="00EC7F30" w:rsidP="00EC7F30">
            <w:pPr>
              <w:rPr>
                <w:rFonts w:ascii="Aptos" w:eastAsia="Times New Roman" w:hAnsi="Aptos" w:cs="Times New Roman"/>
                <w:sz w:val="24"/>
                <w:szCs w:val="24"/>
              </w:rPr>
            </w:pPr>
          </w:p>
        </w:tc>
        <w:tc>
          <w:tcPr>
            <w:tcW w:w="0" w:type="auto"/>
            <w:hideMark/>
          </w:tcPr>
          <w:p w14:paraId="1C82A955"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5BA6E3BD"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Training data and pattern recognition</w:t>
            </w:r>
          </w:p>
        </w:tc>
        <w:tc>
          <w:tcPr>
            <w:tcW w:w="0" w:type="auto"/>
            <w:hideMark/>
          </w:tcPr>
          <w:p w14:paraId="2C7BBCE7"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66B8741B"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0E5BA550" w14:textId="77777777" w:rsidR="00EC7F30" w:rsidRPr="00EC7F30" w:rsidRDefault="00EC7F30" w:rsidP="00EC7F30">
            <w:pPr>
              <w:rPr>
                <w:rFonts w:ascii="Aptos" w:eastAsia="Times New Roman" w:hAnsi="Aptos" w:cs="Times New Roman"/>
                <w:sz w:val="24"/>
                <w:szCs w:val="24"/>
              </w:rPr>
            </w:pPr>
          </w:p>
        </w:tc>
        <w:tc>
          <w:tcPr>
            <w:tcW w:w="0" w:type="auto"/>
            <w:hideMark/>
          </w:tcPr>
          <w:p w14:paraId="6CE1A1D6"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270A7C4A"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Why AI makes mistakes: hallucinations explained</w:t>
            </w:r>
          </w:p>
        </w:tc>
        <w:tc>
          <w:tcPr>
            <w:tcW w:w="0" w:type="auto"/>
            <w:hideMark/>
          </w:tcPr>
          <w:p w14:paraId="584EEBC9"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08AB6369"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4B13D6" w14:textId="77777777" w:rsidR="00EC7F30" w:rsidRPr="00EC7F30" w:rsidRDefault="00EC7F30" w:rsidP="00EC7F30">
            <w:pPr>
              <w:rPr>
                <w:rFonts w:ascii="Aptos" w:eastAsia="Times New Roman" w:hAnsi="Aptos" w:cs="Times New Roman"/>
                <w:sz w:val="24"/>
                <w:szCs w:val="24"/>
              </w:rPr>
            </w:pPr>
          </w:p>
        </w:tc>
        <w:tc>
          <w:tcPr>
            <w:tcW w:w="0" w:type="auto"/>
            <w:hideMark/>
          </w:tcPr>
          <w:p w14:paraId="5444E563"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7220EF56"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CLASS ASSIGNMENTS - Lab 2: Testing AI knowledge boundaries</w:t>
            </w:r>
          </w:p>
        </w:tc>
        <w:tc>
          <w:tcPr>
            <w:tcW w:w="0" w:type="auto"/>
            <w:hideMark/>
          </w:tcPr>
          <w:p w14:paraId="748AB76A"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298412C2"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32115709" w14:textId="77777777" w:rsidR="00EC7F30" w:rsidRPr="00EC7F30" w:rsidRDefault="00EC7F30" w:rsidP="00EC7F30">
            <w:pPr>
              <w:rPr>
                <w:rFonts w:ascii="Aptos" w:eastAsia="Times New Roman" w:hAnsi="Aptos" w:cs="Times New Roman"/>
                <w:sz w:val="24"/>
                <w:szCs w:val="24"/>
              </w:rPr>
            </w:pPr>
          </w:p>
        </w:tc>
        <w:tc>
          <w:tcPr>
            <w:tcW w:w="0" w:type="auto"/>
            <w:hideMark/>
          </w:tcPr>
          <w:p w14:paraId="5E44CE55"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10AC7975"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CRITICAL ANALYSIS 1 - Fact-checking AI responses</w:t>
            </w:r>
          </w:p>
        </w:tc>
        <w:tc>
          <w:tcPr>
            <w:tcW w:w="0" w:type="auto"/>
            <w:hideMark/>
          </w:tcPr>
          <w:p w14:paraId="43BC4A88"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1A0AB56E"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05DAA" w14:textId="77777777" w:rsidR="00EC7F30" w:rsidRPr="00EC7F30" w:rsidRDefault="00EC7F30" w:rsidP="00EC7F30">
            <w:pPr>
              <w:rPr>
                <w:rFonts w:ascii="Aptos" w:eastAsia="Times New Roman" w:hAnsi="Aptos" w:cs="Times New Roman"/>
                <w:sz w:val="24"/>
                <w:szCs w:val="24"/>
              </w:rPr>
            </w:pPr>
          </w:p>
        </w:tc>
        <w:tc>
          <w:tcPr>
            <w:tcW w:w="0" w:type="auto"/>
            <w:hideMark/>
          </w:tcPr>
          <w:p w14:paraId="36A61DA6"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1DCC297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DISCUSSION BOARDS - AI capabilities and limitations</w:t>
            </w:r>
          </w:p>
        </w:tc>
        <w:tc>
          <w:tcPr>
            <w:tcW w:w="0" w:type="auto"/>
            <w:hideMark/>
          </w:tcPr>
          <w:p w14:paraId="3C5EC079"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Due: 9/22</w:t>
            </w:r>
          </w:p>
        </w:tc>
      </w:tr>
      <w:tr w:rsidR="00EC7F30" w:rsidRPr="00EC7F30" w14:paraId="41E969D1"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27DEFDC7"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3</w:t>
            </w:r>
          </w:p>
        </w:tc>
        <w:tc>
          <w:tcPr>
            <w:tcW w:w="0" w:type="auto"/>
            <w:hideMark/>
          </w:tcPr>
          <w:p w14:paraId="30BA7357"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3</w:t>
            </w:r>
          </w:p>
        </w:tc>
        <w:tc>
          <w:tcPr>
            <w:tcW w:w="0" w:type="auto"/>
            <w:hideMark/>
          </w:tcPr>
          <w:p w14:paraId="7BE7A559"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Prompt Engineering Fundamentals</w:t>
            </w:r>
          </w:p>
        </w:tc>
        <w:tc>
          <w:tcPr>
            <w:tcW w:w="0" w:type="auto"/>
            <w:hideMark/>
          </w:tcPr>
          <w:p w14:paraId="00BF31E2"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04FF36E2"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D520A" w14:textId="77777777" w:rsidR="00EC7F30" w:rsidRPr="00EC7F30" w:rsidRDefault="00EC7F30" w:rsidP="00EC7F30">
            <w:pPr>
              <w:rPr>
                <w:rFonts w:ascii="Aptos" w:eastAsia="Times New Roman" w:hAnsi="Aptos" w:cs="Times New Roman"/>
                <w:sz w:val="24"/>
                <w:szCs w:val="24"/>
              </w:rPr>
            </w:pPr>
          </w:p>
        </w:tc>
        <w:tc>
          <w:tcPr>
            <w:tcW w:w="0" w:type="auto"/>
            <w:hideMark/>
          </w:tcPr>
          <w:p w14:paraId="72912A23"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460A7F1E"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Crafting effective prompts</w:t>
            </w:r>
          </w:p>
        </w:tc>
        <w:tc>
          <w:tcPr>
            <w:tcW w:w="0" w:type="auto"/>
            <w:hideMark/>
          </w:tcPr>
          <w:p w14:paraId="1BBB8C39"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60B1CFAE"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4DE93D37" w14:textId="77777777" w:rsidR="00EC7F30" w:rsidRPr="00EC7F30" w:rsidRDefault="00EC7F30" w:rsidP="00EC7F30">
            <w:pPr>
              <w:rPr>
                <w:rFonts w:ascii="Aptos" w:eastAsia="Times New Roman" w:hAnsi="Aptos" w:cs="Times New Roman"/>
                <w:sz w:val="24"/>
                <w:szCs w:val="24"/>
              </w:rPr>
            </w:pPr>
          </w:p>
        </w:tc>
        <w:tc>
          <w:tcPr>
            <w:tcW w:w="0" w:type="auto"/>
            <w:hideMark/>
          </w:tcPr>
          <w:p w14:paraId="07DE3AE7"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7386742D"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Context, constraints, and clarity</w:t>
            </w:r>
          </w:p>
        </w:tc>
        <w:tc>
          <w:tcPr>
            <w:tcW w:w="0" w:type="auto"/>
            <w:hideMark/>
          </w:tcPr>
          <w:p w14:paraId="0823CE66"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59D9CE77"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7941FF" w14:textId="77777777" w:rsidR="00EC7F30" w:rsidRPr="00EC7F30" w:rsidRDefault="00EC7F30" w:rsidP="00EC7F30">
            <w:pPr>
              <w:rPr>
                <w:rFonts w:ascii="Aptos" w:eastAsia="Times New Roman" w:hAnsi="Aptos" w:cs="Times New Roman"/>
                <w:sz w:val="24"/>
                <w:szCs w:val="24"/>
              </w:rPr>
            </w:pPr>
          </w:p>
        </w:tc>
        <w:tc>
          <w:tcPr>
            <w:tcW w:w="0" w:type="auto"/>
            <w:hideMark/>
          </w:tcPr>
          <w:p w14:paraId="66E589CF"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0EE4B08E"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Iterative refinement techniques</w:t>
            </w:r>
          </w:p>
        </w:tc>
        <w:tc>
          <w:tcPr>
            <w:tcW w:w="0" w:type="auto"/>
            <w:hideMark/>
          </w:tcPr>
          <w:p w14:paraId="7655EFB4"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378A8663"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13D291A9" w14:textId="77777777" w:rsidR="00EC7F30" w:rsidRPr="00EC7F30" w:rsidRDefault="00EC7F30" w:rsidP="00EC7F30">
            <w:pPr>
              <w:rPr>
                <w:rFonts w:ascii="Aptos" w:eastAsia="Times New Roman" w:hAnsi="Aptos" w:cs="Times New Roman"/>
                <w:sz w:val="24"/>
                <w:szCs w:val="24"/>
              </w:rPr>
            </w:pPr>
          </w:p>
        </w:tc>
        <w:tc>
          <w:tcPr>
            <w:tcW w:w="0" w:type="auto"/>
            <w:hideMark/>
          </w:tcPr>
          <w:p w14:paraId="102ABF7D"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5300CFA3"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CLASS ASSIGNMENTS - Lab 3: Prompt engineering challenges</w:t>
            </w:r>
          </w:p>
        </w:tc>
        <w:tc>
          <w:tcPr>
            <w:tcW w:w="0" w:type="auto"/>
            <w:hideMark/>
          </w:tcPr>
          <w:p w14:paraId="612A8704"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6A702E55"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5246F3" w14:textId="77777777" w:rsidR="00EC7F30" w:rsidRPr="00EC7F30" w:rsidRDefault="00EC7F30" w:rsidP="00EC7F30">
            <w:pPr>
              <w:rPr>
                <w:rFonts w:ascii="Aptos" w:eastAsia="Times New Roman" w:hAnsi="Aptos" w:cs="Times New Roman"/>
                <w:sz w:val="24"/>
                <w:szCs w:val="24"/>
              </w:rPr>
            </w:pPr>
          </w:p>
        </w:tc>
        <w:tc>
          <w:tcPr>
            <w:tcW w:w="0" w:type="auto"/>
            <w:hideMark/>
          </w:tcPr>
          <w:p w14:paraId="6778C0F3"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1E8F20F7"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DISCUSSION BOARDS - Sharing successful prompt strategies</w:t>
            </w:r>
          </w:p>
        </w:tc>
        <w:tc>
          <w:tcPr>
            <w:tcW w:w="0" w:type="auto"/>
            <w:hideMark/>
          </w:tcPr>
          <w:p w14:paraId="73F072C7"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Due: 9/29</w:t>
            </w:r>
          </w:p>
        </w:tc>
      </w:tr>
      <w:tr w:rsidR="00EC7F30" w:rsidRPr="00EC7F30" w14:paraId="3D86B535"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6CAE5E40"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4</w:t>
            </w:r>
          </w:p>
        </w:tc>
        <w:tc>
          <w:tcPr>
            <w:tcW w:w="0" w:type="auto"/>
            <w:hideMark/>
          </w:tcPr>
          <w:p w14:paraId="7862A240"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4</w:t>
            </w:r>
          </w:p>
        </w:tc>
        <w:tc>
          <w:tcPr>
            <w:tcW w:w="0" w:type="auto"/>
            <w:hideMark/>
          </w:tcPr>
          <w:p w14:paraId="7AF76BC1"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Text Generation &amp; Large Language Models</w:t>
            </w:r>
          </w:p>
        </w:tc>
        <w:tc>
          <w:tcPr>
            <w:tcW w:w="0" w:type="auto"/>
            <w:hideMark/>
          </w:tcPr>
          <w:p w14:paraId="00EDCAB8"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0DAEE3DA"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E28D37" w14:textId="77777777" w:rsidR="00EC7F30" w:rsidRPr="00EC7F30" w:rsidRDefault="00EC7F30" w:rsidP="00EC7F30">
            <w:pPr>
              <w:rPr>
                <w:rFonts w:ascii="Aptos" w:eastAsia="Times New Roman" w:hAnsi="Aptos" w:cs="Times New Roman"/>
                <w:sz w:val="24"/>
                <w:szCs w:val="24"/>
              </w:rPr>
            </w:pPr>
          </w:p>
        </w:tc>
        <w:tc>
          <w:tcPr>
            <w:tcW w:w="0" w:type="auto"/>
            <w:hideMark/>
          </w:tcPr>
          <w:p w14:paraId="55506FEA"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09E2444B"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ChatGPT, Claude, Gemini capabilities</w:t>
            </w:r>
          </w:p>
        </w:tc>
        <w:tc>
          <w:tcPr>
            <w:tcW w:w="0" w:type="auto"/>
            <w:hideMark/>
          </w:tcPr>
          <w:p w14:paraId="4862B46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5F594E98"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0967EA48" w14:textId="77777777" w:rsidR="00EC7F30" w:rsidRPr="00EC7F30" w:rsidRDefault="00EC7F30" w:rsidP="00EC7F30">
            <w:pPr>
              <w:rPr>
                <w:rFonts w:ascii="Aptos" w:eastAsia="Times New Roman" w:hAnsi="Aptos" w:cs="Times New Roman"/>
                <w:sz w:val="24"/>
                <w:szCs w:val="24"/>
              </w:rPr>
            </w:pPr>
          </w:p>
        </w:tc>
        <w:tc>
          <w:tcPr>
            <w:tcW w:w="0" w:type="auto"/>
            <w:hideMark/>
          </w:tcPr>
          <w:p w14:paraId="72937597"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1E130CDB"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Use cases: writing, analysis, coding assistance</w:t>
            </w:r>
          </w:p>
        </w:tc>
        <w:tc>
          <w:tcPr>
            <w:tcW w:w="0" w:type="auto"/>
            <w:hideMark/>
          </w:tcPr>
          <w:p w14:paraId="5BE0EFB8"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2F585792"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8F484" w14:textId="77777777" w:rsidR="00EC7F30" w:rsidRPr="00EC7F30" w:rsidRDefault="00EC7F30" w:rsidP="00EC7F30">
            <w:pPr>
              <w:rPr>
                <w:rFonts w:ascii="Aptos" w:eastAsia="Times New Roman" w:hAnsi="Aptos" w:cs="Times New Roman"/>
                <w:sz w:val="24"/>
                <w:szCs w:val="24"/>
              </w:rPr>
            </w:pPr>
          </w:p>
        </w:tc>
        <w:tc>
          <w:tcPr>
            <w:tcW w:w="0" w:type="auto"/>
            <w:hideMark/>
          </w:tcPr>
          <w:p w14:paraId="3E391085"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2E3B8A5F"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Citation and attribution requirements</w:t>
            </w:r>
          </w:p>
        </w:tc>
        <w:tc>
          <w:tcPr>
            <w:tcW w:w="0" w:type="auto"/>
            <w:hideMark/>
          </w:tcPr>
          <w:p w14:paraId="3D382E63"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4F5A3E62"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6B243A14" w14:textId="77777777" w:rsidR="00EC7F30" w:rsidRPr="00EC7F30" w:rsidRDefault="00EC7F30" w:rsidP="00EC7F30">
            <w:pPr>
              <w:rPr>
                <w:rFonts w:ascii="Aptos" w:eastAsia="Times New Roman" w:hAnsi="Aptos" w:cs="Times New Roman"/>
                <w:sz w:val="24"/>
                <w:szCs w:val="24"/>
              </w:rPr>
            </w:pPr>
          </w:p>
        </w:tc>
        <w:tc>
          <w:tcPr>
            <w:tcW w:w="0" w:type="auto"/>
            <w:hideMark/>
          </w:tcPr>
          <w:p w14:paraId="67D4FA63"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7096A22C"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CLASS ASSIGNMENTS - Lab 4: Professional writing with AI assistance</w:t>
            </w:r>
          </w:p>
        </w:tc>
        <w:tc>
          <w:tcPr>
            <w:tcW w:w="0" w:type="auto"/>
            <w:hideMark/>
          </w:tcPr>
          <w:p w14:paraId="5DD855A3"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17CB3416"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180C38" w14:textId="77777777" w:rsidR="00EC7F30" w:rsidRPr="00EC7F30" w:rsidRDefault="00EC7F30" w:rsidP="00EC7F30">
            <w:pPr>
              <w:rPr>
                <w:rFonts w:ascii="Aptos" w:eastAsia="Times New Roman" w:hAnsi="Aptos" w:cs="Times New Roman"/>
                <w:sz w:val="24"/>
                <w:szCs w:val="24"/>
              </w:rPr>
            </w:pPr>
          </w:p>
        </w:tc>
        <w:tc>
          <w:tcPr>
            <w:tcW w:w="0" w:type="auto"/>
            <w:hideMark/>
          </w:tcPr>
          <w:p w14:paraId="39999949"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549A504C"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ETHICS CASE STUDY 1 - Academic integrity and AI</w:t>
            </w:r>
          </w:p>
        </w:tc>
        <w:tc>
          <w:tcPr>
            <w:tcW w:w="0" w:type="auto"/>
            <w:hideMark/>
          </w:tcPr>
          <w:p w14:paraId="3F075817"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68B89E68"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6999FFA4" w14:textId="77777777" w:rsidR="00EC7F30" w:rsidRPr="00EC7F30" w:rsidRDefault="00EC7F30" w:rsidP="00EC7F30">
            <w:pPr>
              <w:rPr>
                <w:rFonts w:ascii="Aptos" w:eastAsia="Times New Roman" w:hAnsi="Aptos" w:cs="Times New Roman"/>
                <w:sz w:val="24"/>
                <w:szCs w:val="24"/>
              </w:rPr>
            </w:pPr>
          </w:p>
        </w:tc>
        <w:tc>
          <w:tcPr>
            <w:tcW w:w="0" w:type="auto"/>
            <w:hideMark/>
          </w:tcPr>
          <w:p w14:paraId="53F113A3"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628B44FB"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DISCUSSION BOARDS - AI in education and work</w:t>
            </w:r>
          </w:p>
        </w:tc>
        <w:tc>
          <w:tcPr>
            <w:tcW w:w="0" w:type="auto"/>
            <w:hideMark/>
          </w:tcPr>
          <w:p w14:paraId="13E23930"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Due: 10/6</w:t>
            </w:r>
          </w:p>
        </w:tc>
      </w:tr>
      <w:tr w:rsidR="00EC7F30" w:rsidRPr="00EC7F30" w14:paraId="604DF906"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A1EFEC"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lastRenderedPageBreak/>
              <w:t>5</w:t>
            </w:r>
          </w:p>
        </w:tc>
        <w:tc>
          <w:tcPr>
            <w:tcW w:w="0" w:type="auto"/>
            <w:hideMark/>
          </w:tcPr>
          <w:p w14:paraId="187DF90B"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5</w:t>
            </w:r>
          </w:p>
        </w:tc>
        <w:tc>
          <w:tcPr>
            <w:tcW w:w="0" w:type="auto"/>
            <w:hideMark/>
          </w:tcPr>
          <w:p w14:paraId="33C7D956"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AI for Visual Content</w:t>
            </w:r>
          </w:p>
        </w:tc>
        <w:tc>
          <w:tcPr>
            <w:tcW w:w="0" w:type="auto"/>
            <w:hideMark/>
          </w:tcPr>
          <w:p w14:paraId="14E996E1"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636F460D"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2A57395E" w14:textId="77777777" w:rsidR="00EC7F30" w:rsidRPr="00EC7F30" w:rsidRDefault="00EC7F30" w:rsidP="00EC7F30">
            <w:pPr>
              <w:rPr>
                <w:rFonts w:ascii="Aptos" w:eastAsia="Times New Roman" w:hAnsi="Aptos" w:cs="Times New Roman"/>
                <w:sz w:val="24"/>
                <w:szCs w:val="24"/>
              </w:rPr>
            </w:pPr>
          </w:p>
        </w:tc>
        <w:tc>
          <w:tcPr>
            <w:tcW w:w="0" w:type="auto"/>
            <w:hideMark/>
          </w:tcPr>
          <w:p w14:paraId="6F408AFC"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1A20DC76"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Image generation tools (DALL-E, Midjourney, Stable Diffusion)</w:t>
            </w:r>
          </w:p>
        </w:tc>
        <w:tc>
          <w:tcPr>
            <w:tcW w:w="0" w:type="auto"/>
            <w:hideMark/>
          </w:tcPr>
          <w:p w14:paraId="79B65888"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650643D8"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DF4919" w14:textId="77777777" w:rsidR="00EC7F30" w:rsidRPr="00EC7F30" w:rsidRDefault="00EC7F30" w:rsidP="00EC7F30">
            <w:pPr>
              <w:rPr>
                <w:rFonts w:ascii="Aptos" w:eastAsia="Times New Roman" w:hAnsi="Aptos" w:cs="Times New Roman"/>
                <w:sz w:val="24"/>
                <w:szCs w:val="24"/>
              </w:rPr>
            </w:pPr>
          </w:p>
        </w:tc>
        <w:tc>
          <w:tcPr>
            <w:tcW w:w="0" w:type="auto"/>
            <w:hideMark/>
          </w:tcPr>
          <w:p w14:paraId="17041EE6"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142216BA"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Understanding image prompts</w:t>
            </w:r>
          </w:p>
        </w:tc>
        <w:tc>
          <w:tcPr>
            <w:tcW w:w="0" w:type="auto"/>
            <w:hideMark/>
          </w:tcPr>
          <w:p w14:paraId="7ACEA7BF"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1F453897"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3C65A03E" w14:textId="77777777" w:rsidR="00EC7F30" w:rsidRPr="00EC7F30" w:rsidRDefault="00EC7F30" w:rsidP="00EC7F30">
            <w:pPr>
              <w:rPr>
                <w:rFonts w:ascii="Aptos" w:eastAsia="Times New Roman" w:hAnsi="Aptos" w:cs="Times New Roman"/>
                <w:sz w:val="24"/>
                <w:szCs w:val="24"/>
              </w:rPr>
            </w:pPr>
          </w:p>
        </w:tc>
        <w:tc>
          <w:tcPr>
            <w:tcW w:w="0" w:type="auto"/>
            <w:hideMark/>
          </w:tcPr>
          <w:p w14:paraId="21C13E25"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0D79E032"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Copyright and ownership issues</w:t>
            </w:r>
          </w:p>
        </w:tc>
        <w:tc>
          <w:tcPr>
            <w:tcW w:w="0" w:type="auto"/>
            <w:hideMark/>
          </w:tcPr>
          <w:p w14:paraId="179A8DF9"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5B7BB9B1"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98B5FF" w14:textId="77777777" w:rsidR="00EC7F30" w:rsidRPr="00EC7F30" w:rsidRDefault="00EC7F30" w:rsidP="00EC7F30">
            <w:pPr>
              <w:rPr>
                <w:rFonts w:ascii="Aptos" w:eastAsia="Times New Roman" w:hAnsi="Aptos" w:cs="Times New Roman"/>
                <w:sz w:val="24"/>
                <w:szCs w:val="24"/>
              </w:rPr>
            </w:pPr>
          </w:p>
        </w:tc>
        <w:tc>
          <w:tcPr>
            <w:tcW w:w="0" w:type="auto"/>
            <w:hideMark/>
          </w:tcPr>
          <w:p w14:paraId="268AD9DF"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37D4F88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CLASS ASSIGNMENTS - Lab 5: Creating visual content with AI</w:t>
            </w:r>
          </w:p>
        </w:tc>
        <w:tc>
          <w:tcPr>
            <w:tcW w:w="0" w:type="auto"/>
            <w:hideMark/>
          </w:tcPr>
          <w:p w14:paraId="004E6B6C"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07622271"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348FA2A1" w14:textId="77777777" w:rsidR="00EC7F30" w:rsidRPr="00EC7F30" w:rsidRDefault="00EC7F30" w:rsidP="00EC7F30">
            <w:pPr>
              <w:rPr>
                <w:rFonts w:ascii="Aptos" w:eastAsia="Times New Roman" w:hAnsi="Aptos" w:cs="Times New Roman"/>
                <w:sz w:val="24"/>
                <w:szCs w:val="24"/>
              </w:rPr>
            </w:pPr>
          </w:p>
        </w:tc>
        <w:tc>
          <w:tcPr>
            <w:tcW w:w="0" w:type="auto"/>
            <w:hideMark/>
          </w:tcPr>
          <w:p w14:paraId="055ECEDD"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213295A1"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DISCUSSION BOARDS - AI art and human creativity</w:t>
            </w:r>
          </w:p>
        </w:tc>
        <w:tc>
          <w:tcPr>
            <w:tcW w:w="0" w:type="auto"/>
            <w:hideMark/>
          </w:tcPr>
          <w:p w14:paraId="2CA314CF"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Due: 10/13</w:t>
            </w:r>
          </w:p>
        </w:tc>
      </w:tr>
      <w:tr w:rsidR="00EC7F30" w:rsidRPr="00EC7F30" w14:paraId="5C8BA602"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D00957"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6</w:t>
            </w:r>
          </w:p>
        </w:tc>
        <w:tc>
          <w:tcPr>
            <w:tcW w:w="0" w:type="auto"/>
            <w:hideMark/>
          </w:tcPr>
          <w:p w14:paraId="7A032299"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6</w:t>
            </w:r>
          </w:p>
        </w:tc>
        <w:tc>
          <w:tcPr>
            <w:tcW w:w="0" w:type="auto"/>
            <w:hideMark/>
          </w:tcPr>
          <w:p w14:paraId="6553392C"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AI for Data and Analysis</w:t>
            </w:r>
          </w:p>
        </w:tc>
        <w:tc>
          <w:tcPr>
            <w:tcW w:w="0" w:type="auto"/>
            <w:hideMark/>
          </w:tcPr>
          <w:p w14:paraId="44C534E9"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457B5FE4"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746C92FC" w14:textId="77777777" w:rsidR="00EC7F30" w:rsidRPr="00EC7F30" w:rsidRDefault="00EC7F30" w:rsidP="00EC7F30">
            <w:pPr>
              <w:rPr>
                <w:rFonts w:ascii="Aptos" w:eastAsia="Times New Roman" w:hAnsi="Aptos" w:cs="Times New Roman"/>
                <w:sz w:val="24"/>
                <w:szCs w:val="24"/>
              </w:rPr>
            </w:pPr>
          </w:p>
        </w:tc>
        <w:tc>
          <w:tcPr>
            <w:tcW w:w="0" w:type="auto"/>
            <w:hideMark/>
          </w:tcPr>
          <w:p w14:paraId="044FBBD8"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01E60F56"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AI-powered data analysis tools</w:t>
            </w:r>
          </w:p>
        </w:tc>
        <w:tc>
          <w:tcPr>
            <w:tcW w:w="0" w:type="auto"/>
            <w:hideMark/>
          </w:tcPr>
          <w:p w14:paraId="71E6FCC1"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75BFC6A5"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1A8E43" w14:textId="77777777" w:rsidR="00EC7F30" w:rsidRPr="00EC7F30" w:rsidRDefault="00EC7F30" w:rsidP="00EC7F30">
            <w:pPr>
              <w:rPr>
                <w:rFonts w:ascii="Aptos" w:eastAsia="Times New Roman" w:hAnsi="Aptos" w:cs="Times New Roman"/>
                <w:sz w:val="24"/>
                <w:szCs w:val="24"/>
              </w:rPr>
            </w:pPr>
          </w:p>
        </w:tc>
        <w:tc>
          <w:tcPr>
            <w:tcW w:w="0" w:type="auto"/>
            <w:hideMark/>
          </w:tcPr>
          <w:p w14:paraId="7AD07169"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299BB784"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Code generation and debugging</w:t>
            </w:r>
          </w:p>
        </w:tc>
        <w:tc>
          <w:tcPr>
            <w:tcW w:w="0" w:type="auto"/>
            <w:hideMark/>
          </w:tcPr>
          <w:p w14:paraId="55DC0BDB"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7A287570"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59348BF8" w14:textId="77777777" w:rsidR="00EC7F30" w:rsidRPr="00EC7F30" w:rsidRDefault="00EC7F30" w:rsidP="00EC7F30">
            <w:pPr>
              <w:rPr>
                <w:rFonts w:ascii="Aptos" w:eastAsia="Times New Roman" w:hAnsi="Aptos" w:cs="Times New Roman"/>
                <w:sz w:val="24"/>
                <w:szCs w:val="24"/>
              </w:rPr>
            </w:pPr>
          </w:p>
        </w:tc>
        <w:tc>
          <w:tcPr>
            <w:tcW w:w="0" w:type="auto"/>
            <w:hideMark/>
          </w:tcPr>
          <w:p w14:paraId="4FEA95D0"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75823BE7"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Spreadsheet and presentation assistance</w:t>
            </w:r>
          </w:p>
        </w:tc>
        <w:tc>
          <w:tcPr>
            <w:tcW w:w="0" w:type="auto"/>
            <w:hideMark/>
          </w:tcPr>
          <w:p w14:paraId="204109FA"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37398674"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E3DAC" w14:textId="77777777" w:rsidR="00EC7F30" w:rsidRPr="00EC7F30" w:rsidRDefault="00EC7F30" w:rsidP="00EC7F30">
            <w:pPr>
              <w:rPr>
                <w:rFonts w:ascii="Aptos" w:eastAsia="Times New Roman" w:hAnsi="Aptos" w:cs="Times New Roman"/>
                <w:sz w:val="24"/>
                <w:szCs w:val="24"/>
              </w:rPr>
            </w:pPr>
          </w:p>
        </w:tc>
        <w:tc>
          <w:tcPr>
            <w:tcW w:w="0" w:type="auto"/>
            <w:hideMark/>
          </w:tcPr>
          <w:p w14:paraId="7200F694"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2A0078CA"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CLASS ASSIGNMENTS - Lab 6: Data analysis with AI support</w:t>
            </w:r>
          </w:p>
        </w:tc>
        <w:tc>
          <w:tcPr>
            <w:tcW w:w="0" w:type="auto"/>
            <w:hideMark/>
          </w:tcPr>
          <w:p w14:paraId="6F269BF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16950498"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34E7ED6D" w14:textId="77777777" w:rsidR="00EC7F30" w:rsidRPr="00EC7F30" w:rsidRDefault="00EC7F30" w:rsidP="00EC7F30">
            <w:pPr>
              <w:rPr>
                <w:rFonts w:ascii="Aptos" w:eastAsia="Times New Roman" w:hAnsi="Aptos" w:cs="Times New Roman"/>
                <w:sz w:val="24"/>
                <w:szCs w:val="24"/>
              </w:rPr>
            </w:pPr>
          </w:p>
        </w:tc>
        <w:tc>
          <w:tcPr>
            <w:tcW w:w="0" w:type="auto"/>
            <w:hideMark/>
          </w:tcPr>
          <w:p w14:paraId="408C4DE8"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619598EB"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CRITICAL ANALYSIS 2 - Evaluating AI-generated data insights</w:t>
            </w:r>
          </w:p>
        </w:tc>
        <w:tc>
          <w:tcPr>
            <w:tcW w:w="0" w:type="auto"/>
            <w:hideMark/>
          </w:tcPr>
          <w:p w14:paraId="43184ED4"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Due: 10/20</w:t>
            </w:r>
          </w:p>
        </w:tc>
      </w:tr>
      <w:tr w:rsidR="00EC7F30" w:rsidRPr="00EC7F30" w14:paraId="0319A3F2"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DDEC12"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7</w:t>
            </w:r>
          </w:p>
        </w:tc>
        <w:tc>
          <w:tcPr>
            <w:tcW w:w="0" w:type="auto"/>
            <w:hideMark/>
          </w:tcPr>
          <w:p w14:paraId="75B658DC"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7</w:t>
            </w:r>
          </w:p>
        </w:tc>
        <w:tc>
          <w:tcPr>
            <w:tcW w:w="0" w:type="auto"/>
            <w:hideMark/>
          </w:tcPr>
          <w:p w14:paraId="6F7BE688"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Identifying AI-Generated Content</w:t>
            </w:r>
          </w:p>
        </w:tc>
        <w:tc>
          <w:tcPr>
            <w:tcW w:w="0" w:type="auto"/>
            <w:hideMark/>
          </w:tcPr>
          <w:p w14:paraId="7F47DDEC"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61213F8C"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09B31C1C" w14:textId="77777777" w:rsidR="00EC7F30" w:rsidRPr="00EC7F30" w:rsidRDefault="00EC7F30" w:rsidP="00EC7F30">
            <w:pPr>
              <w:rPr>
                <w:rFonts w:ascii="Aptos" w:eastAsia="Times New Roman" w:hAnsi="Aptos" w:cs="Times New Roman"/>
                <w:sz w:val="24"/>
                <w:szCs w:val="24"/>
              </w:rPr>
            </w:pPr>
          </w:p>
        </w:tc>
        <w:tc>
          <w:tcPr>
            <w:tcW w:w="0" w:type="auto"/>
            <w:hideMark/>
          </w:tcPr>
          <w:p w14:paraId="374A238F"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3242F710"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Detection techniques and tools</w:t>
            </w:r>
          </w:p>
        </w:tc>
        <w:tc>
          <w:tcPr>
            <w:tcW w:w="0" w:type="auto"/>
            <w:hideMark/>
          </w:tcPr>
          <w:p w14:paraId="4E0CEE5D"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4A371939"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FCEED" w14:textId="77777777" w:rsidR="00EC7F30" w:rsidRPr="00EC7F30" w:rsidRDefault="00EC7F30" w:rsidP="00EC7F30">
            <w:pPr>
              <w:rPr>
                <w:rFonts w:ascii="Aptos" w:eastAsia="Times New Roman" w:hAnsi="Aptos" w:cs="Times New Roman"/>
                <w:sz w:val="24"/>
                <w:szCs w:val="24"/>
              </w:rPr>
            </w:pPr>
          </w:p>
        </w:tc>
        <w:tc>
          <w:tcPr>
            <w:tcW w:w="0" w:type="auto"/>
            <w:hideMark/>
          </w:tcPr>
          <w:p w14:paraId="4F02379C"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231C2986"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Deepfakes and synthetic media</w:t>
            </w:r>
          </w:p>
        </w:tc>
        <w:tc>
          <w:tcPr>
            <w:tcW w:w="0" w:type="auto"/>
            <w:hideMark/>
          </w:tcPr>
          <w:p w14:paraId="0A71C8F5"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4277EA88"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3ECF7EB7" w14:textId="77777777" w:rsidR="00EC7F30" w:rsidRPr="00EC7F30" w:rsidRDefault="00EC7F30" w:rsidP="00EC7F30">
            <w:pPr>
              <w:rPr>
                <w:rFonts w:ascii="Aptos" w:eastAsia="Times New Roman" w:hAnsi="Aptos" w:cs="Times New Roman"/>
                <w:sz w:val="24"/>
                <w:szCs w:val="24"/>
              </w:rPr>
            </w:pPr>
          </w:p>
        </w:tc>
        <w:tc>
          <w:tcPr>
            <w:tcW w:w="0" w:type="auto"/>
            <w:hideMark/>
          </w:tcPr>
          <w:p w14:paraId="393D189C"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77E5E240"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Digital literacy in the AI age</w:t>
            </w:r>
          </w:p>
        </w:tc>
        <w:tc>
          <w:tcPr>
            <w:tcW w:w="0" w:type="auto"/>
            <w:hideMark/>
          </w:tcPr>
          <w:p w14:paraId="49259953"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0A402DD3"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6D3408" w14:textId="77777777" w:rsidR="00EC7F30" w:rsidRPr="00EC7F30" w:rsidRDefault="00EC7F30" w:rsidP="00EC7F30">
            <w:pPr>
              <w:rPr>
                <w:rFonts w:ascii="Aptos" w:eastAsia="Times New Roman" w:hAnsi="Aptos" w:cs="Times New Roman"/>
                <w:sz w:val="24"/>
                <w:szCs w:val="24"/>
              </w:rPr>
            </w:pPr>
          </w:p>
        </w:tc>
        <w:tc>
          <w:tcPr>
            <w:tcW w:w="0" w:type="auto"/>
            <w:hideMark/>
          </w:tcPr>
          <w:p w14:paraId="3171DB78"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77FD45C9"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CLASS ASSIGNMENTS - Lab 7: AI content detection workshop</w:t>
            </w:r>
          </w:p>
        </w:tc>
        <w:tc>
          <w:tcPr>
            <w:tcW w:w="0" w:type="auto"/>
            <w:hideMark/>
          </w:tcPr>
          <w:p w14:paraId="4A6B1CE4"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3E92A8DE"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5B2AA6B5" w14:textId="77777777" w:rsidR="00EC7F30" w:rsidRPr="00EC7F30" w:rsidRDefault="00EC7F30" w:rsidP="00EC7F30">
            <w:pPr>
              <w:rPr>
                <w:rFonts w:ascii="Aptos" w:eastAsia="Times New Roman" w:hAnsi="Aptos" w:cs="Times New Roman"/>
                <w:sz w:val="24"/>
                <w:szCs w:val="24"/>
              </w:rPr>
            </w:pPr>
          </w:p>
        </w:tc>
        <w:tc>
          <w:tcPr>
            <w:tcW w:w="0" w:type="auto"/>
            <w:hideMark/>
          </w:tcPr>
          <w:p w14:paraId="0E4A4A4B"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5310DF3C"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DISCUSSION BOARDS - Trust in digital media</w:t>
            </w:r>
          </w:p>
        </w:tc>
        <w:tc>
          <w:tcPr>
            <w:tcW w:w="0" w:type="auto"/>
            <w:hideMark/>
          </w:tcPr>
          <w:p w14:paraId="4950DF48"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Due: 10/27</w:t>
            </w:r>
          </w:p>
        </w:tc>
      </w:tr>
      <w:tr w:rsidR="00EC7F30" w:rsidRPr="00EC7F30" w14:paraId="50125BBD"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653314"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8</w:t>
            </w:r>
          </w:p>
        </w:tc>
        <w:tc>
          <w:tcPr>
            <w:tcW w:w="0" w:type="auto"/>
            <w:hideMark/>
          </w:tcPr>
          <w:p w14:paraId="1465455C"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8</w:t>
            </w:r>
          </w:p>
        </w:tc>
        <w:tc>
          <w:tcPr>
            <w:tcW w:w="0" w:type="auto"/>
            <w:hideMark/>
          </w:tcPr>
          <w:p w14:paraId="0C228BA7"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Midterm Week</w:t>
            </w:r>
          </w:p>
        </w:tc>
        <w:tc>
          <w:tcPr>
            <w:tcW w:w="0" w:type="auto"/>
            <w:hideMark/>
          </w:tcPr>
          <w:p w14:paraId="2454461C"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6DFFF178"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6B564B02" w14:textId="77777777" w:rsidR="00EC7F30" w:rsidRPr="00EC7F30" w:rsidRDefault="00EC7F30" w:rsidP="00EC7F30">
            <w:pPr>
              <w:rPr>
                <w:rFonts w:ascii="Aptos" w:eastAsia="Times New Roman" w:hAnsi="Aptos" w:cs="Times New Roman"/>
                <w:sz w:val="24"/>
                <w:szCs w:val="24"/>
              </w:rPr>
            </w:pPr>
          </w:p>
        </w:tc>
        <w:tc>
          <w:tcPr>
            <w:tcW w:w="0" w:type="auto"/>
            <w:hideMark/>
          </w:tcPr>
          <w:p w14:paraId="68887466"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55E663D1"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Review of Units 1-7</w:t>
            </w:r>
          </w:p>
        </w:tc>
        <w:tc>
          <w:tcPr>
            <w:tcW w:w="0" w:type="auto"/>
            <w:hideMark/>
          </w:tcPr>
          <w:p w14:paraId="02901EF3"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340F438F"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DF7459" w14:textId="77777777" w:rsidR="00EC7F30" w:rsidRPr="00EC7F30" w:rsidRDefault="00EC7F30" w:rsidP="00EC7F30">
            <w:pPr>
              <w:rPr>
                <w:rFonts w:ascii="Aptos" w:eastAsia="Times New Roman" w:hAnsi="Aptos" w:cs="Times New Roman"/>
                <w:sz w:val="24"/>
                <w:szCs w:val="24"/>
              </w:rPr>
            </w:pPr>
          </w:p>
        </w:tc>
        <w:tc>
          <w:tcPr>
            <w:tcW w:w="0" w:type="auto"/>
            <w:hideMark/>
          </w:tcPr>
          <w:p w14:paraId="2D7F2604"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01E23D53"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MIDTERM EXAM</w:t>
            </w:r>
          </w:p>
        </w:tc>
        <w:tc>
          <w:tcPr>
            <w:tcW w:w="0" w:type="auto"/>
            <w:hideMark/>
          </w:tcPr>
          <w:p w14:paraId="5F5752C5"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64C926FD"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489F9652" w14:textId="77777777" w:rsidR="00EC7F30" w:rsidRPr="00EC7F30" w:rsidRDefault="00EC7F30" w:rsidP="00EC7F30">
            <w:pPr>
              <w:rPr>
                <w:rFonts w:ascii="Aptos" w:eastAsia="Times New Roman" w:hAnsi="Aptos" w:cs="Times New Roman"/>
                <w:sz w:val="24"/>
                <w:szCs w:val="24"/>
              </w:rPr>
            </w:pPr>
          </w:p>
        </w:tc>
        <w:tc>
          <w:tcPr>
            <w:tcW w:w="0" w:type="auto"/>
            <w:hideMark/>
          </w:tcPr>
          <w:p w14:paraId="2D56ABAC"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71049DD4"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AI Implementation Project introduction</w:t>
            </w:r>
          </w:p>
        </w:tc>
        <w:tc>
          <w:tcPr>
            <w:tcW w:w="0" w:type="auto"/>
            <w:hideMark/>
          </w:tcPr>
          <w:p w14:paraId="5927BEA2"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42E5CE7E"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E9A575" w14:textId="77777777" w:rsidR="00EC7F30" w:rsidRPr="00EC7F30" w:rsidRDefault="00EC7F30" w:rsidP="00EC7F30">
            <w:pPr>
              <w:rPr>
                <w:rFonts w:ascii="Aptos" w:eastAsia="Times New Roman" w:hAnsi="Aptos" w:cs="Times New Roman"/>
                <w:sz w:val="24"/>
                <w:szCs w:val="24"/>
              </w:rPr>
            </w:pPr>
          </w:p>
        </w:tc>
        <w:tc>
          <w:tcPr>
            <w:tcW w:w="0" w:type="auto"/>
            <w:hideMark/>
          </w:tcPr>
          <w:p w14:paraId="057D426A"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316985DF"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PROJECT - Select topic and scope</w:t>
            </w:r>
          </w:p>
        </w:tc>
        <w:tc>
          <w:tcPr>
            <w:tcW w:w="0" w:type="auto"/>
            <w:hideMark/>
          </w:tcPr>
          <w:p w14:paraId="384179AE"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Midterm: 11/3</w:t>
            </w:r>
          </w:p>
        </w:tc>
      </w:tr>
      <w:tr w:rsidR="00EC7F30" w:rsidRPr="00EC7F30" w14:paraId="3FC39076"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052FA027"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9</w:t>
            </w:r>
          </w:p>
        </w:tc>
        <w:tc>
          <w:tcPr>
            <w:tcW w:w="0" w:type="auto"/>
            <w:hideMark/>
          </w:tcPr>
          <w:p w14:paraId="0F1FAC9F"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9</w:t>
            </w:r>
          </w:p>
        </w:tc>
        <w:tc>
          <w:tcPr>
            <w:tcW w:w="0" w:type="auto"/>
            <w:hideMark/>
          </w:tcPr>
          <w:p w14:paraId="4D2E08EE"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AI Bias and Fairness</w:t>
            </w:r>
          </w:p>
        </w:tc>
        <w:tc>
          <w:tcPr>
            <w:tcW w:w="0" w:type="auto"/>
            <w:hideMark/>
          </w:tcPr>
          <w:p w14:paraId="7A198300"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147E71F0"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89C347" w14:textId="77777777" w:rsidR="00EC7F30" w:rsidRPr="00EC7F30" w:rsidRDefault="00EC7F30" w:rsidP="00EC7F30">
            <w:pPr>
              <w:rPr>
                <w:rFonts w:ascii="Aptos" w:eastAsia="Times New Roman" w:hAnsi="Aptos" w:cs="Times New Roman"/>
                <w:sz w:val="24"/>
                <w:szCs w:val="24"/>
              </w:rPr>
            </w:pPr>
          </w:p>
        </w:tc>
        <w:tc>
          <w:tcPr>
            <w:tcW w:w="0" w:type="auto"/>
            <w:hideMark/>
          </w:tcPr>
          <w:p w14:paraId="5C154E69"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386E074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Understanding algorithmic bias</w:t>
            </w:r>
          </w:p>
        </w:tc>
        <w:tc>
          <w:tcPr>
            <w:tcW w:w="0" w:type="auto"/>
            <w:hideMark/>
          </w:tcPr>
          <w:p w14:paraId="70194524"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01B4E455"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51E5C167" w14:textId="77777777" w:rsidR="00EC7F30" w:rsidRPr="00EC7F30" w:rsidRDefault="00EC7F30" w:rsidP="00EC7F30">
            <w:pPr>
              <w:rPr>
                <w:rFonts w:ascii="Aptos" w:eastAsia="Times New Roman" w:hAnsi="Aptos" w:cs="Times New Roman"/>
                <w:sz w:val="24"/>
                <w:szCs w:val="24"/>
              </w:rPr>
            </w:pPr>
          </w:p>
        </w:tc>
        <w:tc>
          <w:tcPr>
            <w:tcW w:w="0" w:type="auto"/>
            <w:hideMark/>
          </w:tcPr>
          <w:p w14:paraId="7639759D"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15620924"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Training data and representation</w:t>
            </w:r>
          </w:p>
        </w:tc>
        <w:tc>
          <w:tcPr>
            <w:tcW w:w="0" w:type="auto"/>
            <w:hideMark/>
          </w:tcPr>
          <w:p w14:paraId="6D055C5A"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7D478512"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A8391E" w14:textId="77777777" w:rsidR="00EC7F30" w:rsidRPr="00EC7F30" w:rsidRDefault="00EC7F30" w:rsidP="00EC7F30">
            <w:pPr>
              <w:rPr>
                <w:rFonts w:ascii="Aptos" w:eastAsia="Times New Roman" w:hAnsi="Aptos" w:cs="Times New Roman"/>
                <w:sz w:val="24"/>
                <w:szCs w:val="24"/>
              </w:rPr>
            </w:pPr>
          </w:p>
        </w:tc>
        <w:tc>
          <w:tcPr>
            <w:tcW w:w="0" w:type="auto"/>
            <w:hideMark/>
          </w:tcPr>
          <w:p w14:paraId="37A3FC2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290C72BA"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Mitigation strategies</w:t>
            </w:r>
          </w:p>
        </w:tc>
        <w:tc>
          <w:tcPr>
            <w:tcW w:w="0" w:type="auto"/>
            <w:hideMark/>
          </w:tcPr>
          <w:p w14:paraId="5D9A234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2B559D78"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3BC90B89" w14:textId="77777777" w:rsidR="00EC7F30" w:rsidRPr="00EC7F30" w:rsidRDefault="00EC7F30" w:rsidP="00EC7F30">
            <w:pPr>
              <w:rPr>
                <w:rFonts w:ascii="Aptos" w:eastAsia="Times New Roman" w:hAnsi="Aptos" w:cs="Times New Roman"/>
                <w:sz w:val="24"/>
                <w:szCs w:val="24"/>
              </w:rPr>
            </w:pPr>
          </w:p>
        </w:tc>
        <w:tc>
          <w:tcPr>
            <w:tcW w:w="0" w:type="auto"/>
            <w:hideMark/>
          </w:tcPr>
          <w:p w14:paraId="2ACC5452"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7BCBA78D"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CLASS ASSIGNMENTS - Lab 8: Bias detection exercises</w:t>
            </w:r>
          </w:p>
        </w:tc>
        <w:tc>
          <w:tcPr>
            <w:tcW w:w="0" w:type="auto"/>
            <w:hideMark/>
          </w:tcPr>
          <w:p w14:paraId="4EE7BD4A"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71363298"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86D96A" w14:textId="77777777" w:rsidR="00EC7F30" w:rsidRPr="00EC7F30" w:rsidRDefault="00EC7F30" w:rsidP="00EC7F30">
            <w:pPr>
              <w:rPr>
                <w:rFonts w:ascii="Aptos" w:eastAsia="Times New Roman" w:hAnsi="Aptos" w:cs="Times New Roman"/>
                <w:sz w:val="24"/>
                <w:szCs w:val="24"/>
              </w:rPr>
            </w:pPr>
          </w:p>
        </w:tc>
        <w:tc>
          <w:tcPr>
            <w:tcW w:w="0" w:type="auto"/>
            <w:hideMark/>
          </w:tcPr>
          <w:p w14:paraId="664F82A9"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13546E5B"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ETHICS CASE STUDY 2 - AI in hiring and criminal justice</w:t>
            </w:r>
          </w:p>
        </w:tc>
        <w:tc>
          <w:tcPr>
            <w:tcW w:w="0" w:type="auto"/>
            <w:hideMark/>
          </w:tcPr>
          <w:p w14:paraId="291A4E2F"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13D5A53B"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473FE309" w14:textId="77777777" w:rsidR="00EC7F30" w:rsidRPr="00EC7F30" w:rsidRDefault="00EC7F30" w:rsidP="00EC7F30">
            <w:pPr>
              <w:rPr>
                <w:rFonts w:ascii="Aptos" w:eastAsia="Times New Roman" w:hAnsi="Aptos" w:cs="Times New Roman"/>
                <w:sz w:val="24"/>
                <w:szCs w:val="24"/>
              </w:rPr>
            </w:pPr>
          </w:p>
        </w:tc>
        <w:tc>
          <w:tcPr>
            <w:tcW w:w="0" w:type="auto"/>
            <w:hideMark/>
          </w:tcPr>
          <w:p w14:paraId="78F5A6CF"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030D4B8A"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DISCUSSION BOARDS - Ensuring fairness in AI systems</w:t>
            </w:r>
          </w:p>
        </w:tc>
        <w:tc>
          <w:tcPr>
            <w:tcW w:w="0" w:type="auto"/>
            <w:hideMark/>
          </w:tcPr>
          <w:p w14:paraId="301795AC"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Due: 11/10</w:t>
            </w:r>
          </w:p>
        </w:tc>
      </w:tr>
      <w:tr w:rsidR="00EC7F30" w:rsidRPr="00EC7F30" w14:paraId="12B92737"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308654"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10</w:t>
            </w:r>
          </w:p>
        </w:tc>
        <w:tc>
          <w:tcPr>
            <w:tcW w:w="0" w:type="auto"/>
            <w:hideMark/>
          </w:tcPr>
          <w:p w14:paraId="0E9DF958"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10</w:t>
            </w:r>
          </w:p>
        </w:tc>
        <w:tc>
          <w:tcPr>
            <w:tcW w:w="0" w:type="auto"/>
            <w:hideMark/>
          </w:tcPr>
          <w:p w14:paraId="5D735A9E"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Privacy and Security with AI</w:t>
            </w:r>
          </w:p>
        </w:tc>
        <w:tc>
          <w:tcPr>
            <w:tcW w:w="0" w:type="auto"/>
            <w:hideMark/>
          </w:tcPr>
          <w:p w14:paraId="2D683B56"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18783388"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64221BB4" w14:textId="77777777" w:rsidR="00EC7F30" w:rsidRPr="00EC7F30" w:rsidRDefault="00EC7F30" w:rsidP="00EC7F30">
            <w:pPr>
              <w:rPr>
                <w:rFonts w:ascii="Aptos" w:eastAsia="Times New Roman" w:hAnsi="Aptos" w:cs="Times New Roman"/>
                <w:sz w:val="24"/>
                <w:szCs w:val="24"/>
              </w:rPr>
            </w:pPr>
          </w:p>
        </w:tc>
        <w:tc>
          <w:tcPr>
            <w:tcW w:w="0" w:type="auto"/>
            <w:hideMark/>
          </w:tcPr>
          <w:p w14:paraId="0B8DC779"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592A22D4"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Data collection and usage</w:t>
            </w:r>
          </w:p>
        </w:tc>
        <w:tc>
          <w:tcPr>
            <w:tcW w:w="0" w:type="auto"/>
            <w:hideMark/>
          </w:tcPr>
          <w:p w14:paraId="40870FDC"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0ADCB50E"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5D9C41" w14:textId="77777777" w:rsidR="00EC7F30" w:rsidRPr="00EC7F30" w:rsidRDefault="00EC7F30" w:rsidP="00EC7F30">
            <w:pPr>
              <w:rPr>
                <w:rFonts w:ascii="Aptos" w:eastAsia="Times New Roman" w:hAnsi="Aptos" w:cs="Times New Roman"/>
                <w:sz w:val="24"/>
                <w:szCs w:val="24"/>
              </w:rPr>
            </w:pPr>
          </w:p>
        </w:tc>
        <w:tc>
          <w:tcPr>
            <w:tcW w:w="0" w:type="auto"/>
            <w:hideMark/>
          </w:tcPr>
          <w:p w14:paraId="60405E20"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2067DCC6"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Protecting personal information</w:t>
            </w:r>
          </w:p>
        </w:tc>
        <w:tc>
          <w:tcPr>
            <w:tcW w:w="0" w:type="auto"/>
            <w:hideMark/>
          </w:tcPr>
          <w:p w14:paraId="4B8D6807"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0FE2A068"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501A8BC3" w14:textId="77777777" w:rsidR="00EC7F30" w:rsidRPr="00EC7F30" w:rsidRDefault="00EC7F30" w:rsidP="00EC7F30">
            <w:pPr>
              <w:rPr>
                <w:rFonts w:ascii="Aptos" w:eastAsia="Times New Roman" w:hAnsi="Aptos" w:cs="Times New Roman"/>
                <w:sz w:val="24"/>
                <w:szCs w:val="24"/>
              </w:rPr>
            </w:pPr>
          </w:p>
        </w:tc>
        <w:tc>
          <w:tcPr>
            <w:tcW w:w="0" w:type="auto"/>
            <w:hideMark/>
          </w:tcPr>
          <w:p w14:paraId="2570A217"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6D07158F"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Corporate AI policies</w:t>
            </w:r>
          </w:p>
        </w:tc>
        <w:tc>
          <w:tcPr>
            <w:tcW w:w="0" w:type="auto"/>
            <w:hideMark/>
          </w:tcPr>
          <w:p w14:paraId="43D2FA8C"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03B7C8A8"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07D91" w14:textId="77777777" w:rsidR="00EC7F30" w:rsidRPr="00EC7F30" w:rsidRDefault="00EC7F30" w:rsidP="00EC7F30">
            <w:pPr>
              <w:rPr>
                <w:rFonts w:ascii="Aptos" w:eastAsia="Times New Roman" w:hAnsi="Aptos" w:cs="Times New Roman"/>
                <w:sz w:val="24"/>
                <w:szCs w:val="24"/>
              </w:rPr>
            </w:pPr>
          </w:p>
        </w:tc>
        <w:tc>
          <w:tcPr>
            <w:tcW w:w="0" w:type="auto"/>
            <w:hideMark/>
          </w:tcPr>
          <w:p w14:paraId="534DD79A"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6C550410"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CLASS ASSIGNMENTS - Lab 9: Privacy audit of AI tools</w:t>
            </w:r>
          </w:p>
        </w:tc>
        <w:tc>
          <w:tcPr>
            <w:tcW w:w="0" w:type="auto"/>
            <w:hideMark/>
          </w:tcPr>
          <w:p w14:paraId="1489C0D8"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5FAAA1A5"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3C99929F" w14:textId="77777777" w:rsidR="00EC7F30" w:rsidRPr="00EC7F30" w:rsidRDefault="00EC7F30" w:rsidP="00EC7F30">
            <w:pPr>
              <w:rPr>
                <w:rFonts w:ascii="Aptos" w:eastAsia="Times New Roman" w:hAnsi="Aptos" w:cs="Times New Roman"/>
                <w:sz w:val="24"/>
                <w:szCs w:val="24"/>
              </w:rPr>
            </w:pPr>
          </w:p>
        </w:tc>
        <w:tc>
          <w:tcPr>
            <w:tcW w:w="0" w:type="auto"/>
            <w:hideMark/>
          </w:tcPr>
          <w:p w14:paraId="6A9AC370"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4E488C2F"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CRITICAL ANALYSIS 3 - Terms of service analysis</w:t>
            </w:r>
          </w:p>
        </w:tc>
        <w:tc>
          <w:tcPr>
            <w:tcW w:w="0" w:type="auto"/>
            <w:hideMark/>
          </w:tcPr>
          <w:p w14:paraId="5036C183"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Due: 11/17</w:t>
            </w:r>
          </w:p>
        </w:tc>
      </w:tr>
      <w:tr w:rsidR="00EC7F30" w:rsidRPr="00EC7F30" w14:paraId="08220056"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0815BA"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11</w:t>
            </w:r>
          </w:p>
        </w:tc>
        <w:tc>
          <w:tcPr>
            <w:tcW w:w="0" w:type="auto"/>
            <w:hideMark/>
          </w:tcPr>
          <w:p w14:paraId="413651CB"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11</w:t>
            </w:r>
          </w:p>
        </w:tc>
        <w:tc>
          <w:tcPr>
            <w:tcW w:w="0" w:type="auto"/>
            <w:hideMark/>
          </w:tcPr>
          <w:p w14:paraId="5BECAEB0"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AI in the Workplace</w:t>
            </w:r>
          </w:p>
        </w:tc>
        <w:tc>
          <w:tcPr>
            <w:tcW w:w="0" w:type="auto"/>
            <w:hideMark/>
          </w:tcPr>
          <w:p w14:paraId="21F67CE4"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0147FDB7"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1B739DFD" w14:textId="77777777" w:rsidR="00EC7F30" w:rsidRPr="00EC7F30" w:rsidRDefault="00EC7F30" w:rsidP="00EC7F30">
            <w:pPr>
              <w:rPr>
                <w:rFonts w:ascii="Aptos" w:eastAsia="Times New Roman" w:hAnsi="Aptos" w:cs="Times New Roman"/>
                <w:sz w:val="24"/>
                <w:szCs w:val="24"/>
              </w:rPr>
            </w:pPr>
          </w:p>
        </w:tc>
        <w:tc>
          <w:tcPr>
            <w:tcW w:w="0" w:type="auto"/>
            <w:hideMark/>
          </w:tcPr>
          <w:p w14:paraId="3D80B5F9"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0DD1DABE"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Automation and job displacement</w:t>
            </w:r>
          </w:p>
        </w:tc>
        <w:tc>
          <w:tcPr>
            <w:tcW w:w="0" w:type="auto"/>
            <w:hideMark/>
          </w:tcPr>
          <w:p w14:paraId="46C150DD"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3151EFE8"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DCF746" w14:textId="77777777" w:rsidR="00EC7F30" w:rsidRPr="00EC7F30" w:rsidRDefault="00EC7F30" w:rsidP="00EC7F30">
            <w:pPr>
              <w:rPr>
                <w:rFonts w:ascii="Aptos" w:eastAsia="Times New Roman" w:hAnsi="Aptos" w:cs="Times New Roman"/>
                <w:sz w:val="24"/>
                <w:szCs w:val="24"/>
              </w:rPr>
            </w:pPr>
          </w:p>
        </w:tc>
        <w:tc>
          <w:tcPr>
            <w:tcW w:w="0" w:type="auto"/>
            <w:hideMark/>
          </w:tcPr>
          <w:p w14:paraId="55070F3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0ADEE38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Human-AI collaboration</w:t>
            </w:r>
          </w:p>
        </w:tc>
        <w:tc>
          <w:tcPr>
            <w:tcW w:w="0" w:type="auto"/>
            <w:hideMark/>
          </w:tcPr>
          <w:p w14:paraId="23CAACBF"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09620559"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2F6D6CED" w14:textId="77777777" w:rsidR="00EC7F30" w:rsidRPr="00EC7F30" w:rsidRDefault="00EC7F30" w:rsidP="00EC7F30">
            <w:pPr>
              <w:rPr>
                <w:rFonts w:ascii="Aptos" w:eastAsia="Times New Roman" w:hAnsi="Aptos" w:cs="Times New Roman"/>
                <w:sz w:val="24"/>
                <w:szCs w:val="24"/>
              </w:rPr>
            </w:pPr>
          </w:p>
        </w:tc>
        <w:tc>
          <w:tcPr>
            <w:tcW w:w="0" w:type="auto"/>
            <w:hideMark/>
          </w:tcPr>
          <w:p w14:paraId="13F88B2E"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41001756"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Upskilling strategies</w:t>
            </w:r>
          </w:p>
        </w:tc>
        <w:tc>
          <w:tcPr>
            <w:tcW w:w="0" w:type="auto"/>
            <w:hideMark/>
          </w:tcPr>
          <w:p w14:paraId="3B8C1DDA"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14393E31"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73CFF2" w14:textId="77777777" w:rsidR="00EC7F30" w:rsidRPr="00EC7F30" w:rsidRDefault="00EC7F30" w:rsidP="00EC7F30">
            <w:pPr>
              <w:rPr>
                <w:rFonts w:ascii="Aptos" w:eastAsia="Times New Roman" w:hAnsi="Aptos" w:cs="Times New Roman"/>
                <w:sz w:val="24"/>
                <w:szCs w:val="24"/>
              </w:rPr>
            </w:pPr>
          </w:p>
        </w:tc>
        <w:tc>
          <w:tcPr>
            <w:tcW w:w="0" w:type="auto"/>
            <w:hideMark/>
          </w:tcPr>
          <w:p w14:paraId="45FD3BA0"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1EE5324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CLASS ASSIGNMENTS - Lab 10: Workflow automation with AI</w:t>
            </w:r>
          </w:p>
        </w:tc>
        <w:tc>
          <w:tcPr>
            <w:tcW w:w="0" w:type="auto"/>
            <w:hideMark/>
          </w:tcPr>
          <w:p w14:paraId="59C5CC3E"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4A4142D1"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7313A534" w14:textId="77777777" w:rsidR="00EC7F30" w:rsidRPr="00EC7F30" w:rsidRDefault="00EC7F30" w:rsidP="00EC7F30">
            <w:pPr>
              <w:rPr>
                <w:rFonts w:ascii="Aptos" w:eastAsia="Times New Roman" w:hAnsi="Aptos" w:cs="Times New Roman"/>
                <w:sz w:val="24"/>
                <w:szCs w:val="24"/>
              </w:rPr>
            </w:pPr>
          </w:p>
        </w:tc>
        <w:tc>
          <w:tcPr>
            <w:tcW w:w="0" w:type="auto"/>
            <w:hideMark/>
          </w:tcPr>
          <w:p w14:paraId="53B5C010"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7E960F88"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DISCUSSION BOARDS - Future of work</w:t>
            </w:r>
          </w:p>
        </w:tc>
        <w:tc>
          <w:tcPr>
            <w:tcW w:w="0" w:type="auto"/>
            <w:hideMark/>
          </w:tcPr>
          <w:p w14:paraId="5DDEDFEC"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Due: 11/24</w:t>
            </w:r>
          </w:p>
        </w:tc>
      </w:tr>
      <w:tr w:rsidR="00EC7F30" w:rsidRPr="00EC7F30" w14:paraId="419DE2CE"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D1CD9" w14:textId="77777777" w:rsidR="00EC7F30" w:rsidRPr="00EC7F30" w:rsidRDefault="00EC7F30" w:rsidP="00EC7F30">
            <w:pPr>
              <w:rPr>
                <w:rFonts w:ascii="Aptos" w:eastAsia="Times New Roman" w:hAnsi="Aptos" w:cs="Times New Roman"/>
                <w:sz w:val="24"/>
                <w:szCs w:val="24"/>
              </w:rPr>
            </w:pPr>
          </w:p>
        </w:tc>
        <w:tc>
          <w:tcPr>
            <w:tcW w:w="0" w:type="auto"/>
            <w:hideMark/>
          </w:tcPr>
          <w:p w14:paraId="40389144"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5529AEC6"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Thanksgiving Break (11/24-11/30) - No Assignments</w:t>
            </w:r>
          </w:p>
        </w:tc>
        <w:tc>
          <w:tcPr>
            <w:tcW w:w="0" w:type="auto"/>
            <w:hideMark/>
          </w:tcPr>
          <w:p w14:paraId="3B22D04D"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705618CD"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6112C197"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12</w:t>
            </w:r>
          </w:p>
        </w:tc>
        <w:tc>
          <w:tcPr>
            <w:tcW w:w="0" w:type="auto"/>
            <w:hideMark/>
          </w:tcPr>
          <w:p w14:paraId="2799A602"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12</w:t>
            </w:r>
          </w:p>
        </w:tc>
        <w:tc>
          <w:tcPr>
            <w:tcW w:w="0" w:type="auto"/>
            <w:hideMark/>
          </w:tcPr>
          <w:p w14:paraId="4C8260A2"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Professional AI Implementation</w:t>
            </w:r>
          </w:p>
        </w:tc>
        <w:tc>
          <w:tcPr>
            <w:tcW w:w="0" w:type="auto"/>
            <w:hideMark/>
          </w:tcPr>
          <w:p w14:paraId="40C212C0"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65D2CEC1"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02747F" w14:textId="77777777" w:rsidR="00EC7F30" w:rsidRPr="00EC7F30" w:rsidRDefault="00EC7F30" w:rsidP="00EC7F30">
            <w:pPr>
              <w:rPr>
                <w:rFonts w:ascii="Aptos" w:eastAsia="Times New Roman" w:hAnsi="Aptos" w:cs="Times New Roman"/>
                <w:sz w:val="24"/>
                <w:szCs w:val="24"/>
              </w:rPr>
            </w:pPr>
          </w:p>
        </w:tc>
        <w:tc>
          <w:tcPr>
            <w:tcW w:w="0" w:type="auto"/>
            <w:hideMark/>
          </w:tcPr>
          <w:p w14:paraId="233C07ED"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5108D621"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Developing AI use policies</w:t>
            </w:r>
          </w:p>
        </w:tc>
        <w:tc>
          <w:tcPr>
            <w:tcW w:w="0" w:type="auto"/>
            <w:hideMark/>
          </w:tcPr>
          <w:p w14:paraId="5B0B915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0F31AD45"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6352A564" w14:textId="77777777" w:rsidR="00EC7F30" w:rsidRPr="00EC7F30" w:rsidRDefault="00EC7F30" w:rsidP="00EC7F30">
            <w:pPr>
              <w:rPr>
                <w:rFonts w:ascii="Aptos" w:eastAsia="Times New Roman" w:hAnsi="Aptos" w:cs="Times New Roman"/>
                <w:sz w:val="24"/>
                <w:szCs w:val="24"/>
              </w:rPr>
            </w:pPr>
          </w:p>
        </w:tc>
        <w:tc>
          <w:tcPr>
            <w:tcW w:w="0" w:type="auto"/>
            <w:hideMark/>
          </w:tcPr>
          <w:p w14:paraId="749FE104"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348841AD"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Change management</w:t>
            </w:r>
          </w:p>
        </w:tc>
        <w:tc>
          <w:tcPr>
            <w:tcW w:w="0" w:type="auto"/>
            <w:hideMark/>
          </w:tcPr>
          <w:p w14:paraId="6A4C60FD"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59CCBEDF"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D0DDFE" w14:textId="77777777" w:rsidR="00EC7F30" w:rsidRPr="00EC7F30" w:rsidRDefault="00EC7F30" w:rsidP="00EC7F30">
            <w:pPr>
              <w:rPr>
                <w:rFonts w:ascii="Aptos" w:eastAsia="Times New Roman" w:hAnsi="Aptos" w:cs="Times New Roman"/>
                <w:sz w:val="24"/>
                <w:szCs w:val="24"/>
              </w:rPr>
            </w:pPr>
          </w:p>
        </w:tc>
        <w:tc>
          <w:tcPr>
            <w:tcW w:w="0" w:type="auto"/>
            <w:hideMark/>
          </w:tcPr>
          <w:p w14:paraId="0AE166BE"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042F381B"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ROI and productivity metrics</w:t>
            </w:r>
          </w:p>
        </w:tc>
        <w:tc>
          <w:tcPr>
            <w:tcW w:w="0" w:type="auto"/>
            <w:hideMark/>
          </w:tcPr>
          <w:p w14:paraId="22881650"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22E7DC5E"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1EC3599D" w14:textId="77777777" w:rsidR="00EC7F30" w:rsidRPr="00EC7F30" w:rsidRDefault="00EC7F30" w:rsidP="00EC7F30">
            <w:pPr>
              <w:rPr>
                <w:rFonts w:ascii="Aptos" w:eastAsia="Times New Roman" w:hAnsi="Aptos" w:cs="Times New Roman"/>
                <w:sz w:val="24"/>
                <w:szCs w:val="24"/>
              </w:rPr>
            </w:pPr>
          </w:p>
        </w:tc>
        <w:tc>
          <w:tcPr>
            <w:tcW w:w="0" w:type="auto"/>
            <w:hideMark/>
          </w:tcPr>
          <w:p w14:paraId="4751A564"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2242C080"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CLASS ASSIGNMENTS - Lab 11: Creating an AI implementation plan</w:t>
            </w:r>
          </w:p>
        </w:tc>
        <w:tc>
          <w:tcPr>
            <w:tcW w:w="0" w:type="auto"/>
            <w:hideMark/>
          </w:tcPr>
          <w:p w14:paraId="75DFB9CD"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24EDAAC7"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FDD565" w14:textId="77777777" w:rsidR="00EC7F30" w:rsidRPr="00EC7F30" w:rsidRDefault="00EC7F30" w:rsidP="00EC7F30">
            <w:pPr>
              <w:rPr>
                <w:rFonts w:ascii="Aptos" w:eastAsia="Times New Roman" w:hAnsi="Aptos" w:cs="Times New Roman"/>
                <w:sz w:val="24"/>
                <w:szCs w:val="24"/>
              </w:rPr>
            </w:pPr>
          </w:p>
        </w:tc>
        <w:tc>
          <w:tcPr>
            <w:tcW w:w="0" w:type="auto"/>
            <w:hideMark/>
          </w:tcPr>
          <w:p w14:paraId="2BF055F7"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3E1EA924"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PROJECT WORK WEEK</w:t>
            </w:r>
          </w:p>
        </w:tc>
        <w:tc>
          <w:tcPr>
            <w:tcW w:w="0" w:type="auto"/>
            <w:hideMark/>
          </w:tcPr>
          <w:p w14:paraId="394B9DB3"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Due: 12/1</w:t>
            </w:r>
          </w:p>
        </w:tc>
      </w:tr>
      <w:tr w:rsidR="00EC7F30" w:rsidRPr="00EC7F30" w14:paraId="3EC1AD60"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4CBD6A76"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13</w:t>
            </w:r>
          </w:p>
        </w:tc>
        <w:tc>
          <w:tcPr>
            <w:tcW w:w="0" w:type="auto"/>
            <w:hideMark/>
          </w:tcPr>
          <w:p w14:paraId="19AA065D"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13</w:t>
            </w:r>
          </w:p>
        </w:tc>
        <w:tc>
          <w:tcPr>
            <w:tcW w:w="0" w:type="auto"/>
            <w:hideMark/>
          </w:tcPr>
          <w:p w14:paraId="2AC2DAEE"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AI Ethics Frameworks</w:t>
            </w:r>
          </w:p>
        </w:tc>
        <w:tc>
          <w:tcPr>
            <w:tcW w:w="0" w:type="auto"/>
            <w:hideMark/>
          </w:tcPr>
          <w:p w14:paraId="10559855"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29E527FC"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251411" w14:textId="77777777" w:rsidR="00EC7F30" w:rsidRPr="00EC7F30" w:rsidRDefault="00EC7F30" w:rsidP="00EC7F30">
            <w:pPr>
              <w:rPr>
                <w:rFonts w:ascii="Aptos" w:eastAsia="Times New Roman" w:hAnsi="Aptos" w:cs="Times New Roman"/>
                <w:sz w:val="24"/>
                <w:szCs w:val="24"/>
              </w:rPr>
            </w:pPr>
          </w:p>
        </w:tc>
        <w:tc>
          <w:tcPr>
            <w:tcW w:w="0" w:type="auto"/>
            <w:hideMark/>
          </w:tcPr>
          <w:p w14:paraId="547FA1FF"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3F769AF7"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Responsible AI principles</w:t>
            </w:r>
          </w:p>
        </w:tc>
        <w:tc>
          <w:tcPr>
            <w:tcW w:w="0" w:type="auto"/>
            <w:hideMark/>
          </w:tcPr>
          <w:p w14:paraId="4423BBB7"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32580493"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573BB37B" w14:textId="77777777" w:rsidR="00EC7F30" w:rsidRPr="00EC7F30" w:rsidRDefault="00EC7F30" w:rsidP="00EC7F30">
            <w:pPr>
              <w:rPr>
                <w:rFonts w:ascii="Aptos" w:eastAsia="Times New Roman" w:hAnsi="Aptos" w:cs="Times New Roman"/>
                <w:sz w:val="24"/>
                <w:szCs w:val="24"/>
              </w:rPr>
            </w:pPr>
          </w:p>
        </w:tc>
        <w:tc>
          <w:tcPr>
            <w:tcW w:w="0" w:type="auto"/>
            <w:hideMark/>
          </w:tcPr>
          <w:p w14:paraId="286153B8"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38D5921C"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Global AI governance</w:t>
            </w:r>
          </w:p>
        </w:tc>
        <w:tc>
          <w:tcPr>
            <w:tcW w:w="0" w:type="auto"/>
            <w:hideMark/>
          </w:tcPr>
          <w:p w14:paraId="745314F6"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223F1C61"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B441C2" w14:textId="77777777" w:rsidR="00EC7F30" w:rsidRPr="00EC7F30" w:rsidRDefault="00EC7F30" w:rsidP="00EC7F30">
            <w:pPr>
              <w:rPr>
                <w:rFonts w:ascii="Aptos" w:eastAsia="Times New Roman" w:hAnsi="Aptos" w:cs="Times New Roman"/>
                <w:sz w:val="24"/>
                <w:szCs w:val="24"/>
              </w:rPr>
            </w:pPr>
          </w:p>
        </w:tc>
        <w:tc>
          <w:tcPr>
            <w:tcW w:w="0" w:type="auto"/>
            <w:hideMark/>
          </w:tcPr>
          <w:p w14:paraId="1F4B9ED3"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3318B4FB"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Future regulations</w:t>
            </w:r>
          </w:p>
        </w:tc>
        <w:tc>
          <w:tcPr>
            <w:tcW w:w="0" w:type="auto"/>
            <w:hideMark/>
          </w:tcPr>
          <w:p w14:paraId="55E3E117"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34B7186B"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6A3073BA" w14:textId="77777777" w:rsidR="00EC7F30" w:rsidRPr="00EC7F30" w:rsidRDefault="00EC7F30" w:rsidP="00EC7F30">
            <w:pPr>
              <w:rPr>
                <w:rFonts w:ascii="Aptos" w:eastAsia="Times New Roman" w:hAnsi="Aptos" w:cs="Times New Roman"/>
                <w:sz w:val="24"/>
                <w:szCs w:val="24"/>
              </w:rPr>
            </w:pPr>
          </w:p>
        </w:tc>
        <w:tc>
          <w:tcPr>
            <w:tcW w:w="0" w:type="auto"/>
            <w:hideMark/>
          </w:tcPr>
          <w:p w14:paraId="5FD49324"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791DAD7B"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CLASS ASSIGNMENTS - Lab 12: Ethical decision-making scenarios</w:t>
            </w:r>
          </w:p>
        </w:tc>
        <w:tc>
          <w:tcPr>
            <w:tcW w:w="0" w:type="auto"/>
            <w:hideMark/>
          </w:tcPr>
          <w:p w14:paraId="02954CFC"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622BF912"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30958A" w14:textId="77777777" w:rsidR="00EC7F30" w:rsidRPr="00EC7F30" w:rsidRDefault="00EC7F30" w:rsidP="00EC7F30">
            <w:pPr>
              <w:rPr>
                <w:rFonts w:ascii="Aptos" w:eastAsia="Times New Roman" w:hAnsi="Aptos" w:cs="Times New Roman"/>
                <w:sz w:val="24"/>
                <w:szCs w:val="24"/>
              </w:rPr>
            </w:pPr>
          </w:p>
        </w:tc>
        <w:tc>
          <w:tcPr>
            <w:tcW w:w="0" w:type="auto"/>
            <w:hideMark/>
          </w:tcPr>
          <w:p w14:paraId="35E5C9B7"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4B78519D"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ETHICS CASE STUDY 3 - Autonomous systems and accountability</w:t>
            </w:r>
          </w:p>
        </w:tc>
        <w:tc>
          <w:tcPr>
            <w:tcW w:w="0" w:type="auto"/>
            <w:hideMark/>
          </w:tcPr>
          <w:p w14:paraId="61DFCF99"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Due: 12/8</w:t>
            </w:r>
          </w:p>
        </w:tc>
      </w:tr>
      <w:tr w:rsidR="00EC7F30" w:rsidRPr="00EC7F30" w14:paraId="163166AD"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4BFF153C"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14</w:t>
            </w:r>
          </w:p>
        </w:tc>
        <w:tc>
          <w:tcPr>
            <w:tcW w:w="0" w:type="auto"/>
            <w:hideMark/>
          </w:tcPr>
          <w:p w14:paraId="13DE75A4"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14</w:t>
            </w:r>
          </w:p>
        </w:tc>
        <w:tc>
          <w:tcPr>
            <w:tcW w:w="0" w:type="auto"/>
            <w:hideMark/>
          </w:tcPr>
          <w:p w14:paraId="5853DC0F"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Emerging AI Technologies</w:t>
            </w:r>
          </w:p>
        </w:tc>
        <w:tc>
          <w:tcPr>
            <w:tcW w:w="0" w:type="auto"/>
            <w:hideMark/>
          </w:tcPr>
          <w:p w14:paraId="242E103B"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040D2A32"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3CBA04" w14:textId="77777777" w:rsidR="00EC7F30" w:rsidRPr="00EC7F30" w:rsidRDefault="00EC7F30" w:rsidP="00EC7F30">
            <w:pPr>
              <w:rPr>
                <w:rFonts w:ascii="Aptos" w:eastAsia="Times New Roman" w:hAnsi="Aptos" w:cs="Times New Roman"/>
                <w:sz w:val="24"/>
                <w:szCs w:val="24"/>
              </w:rPr>
            </w:pPr>
          </w:p>
        </w:tc>
        <w:tc>
          <w:tcPr>
            <w:tcW w:w="0" w:type="auto"/>
            <w:hideMark/>
          </w:tcPr>
          <w:p w14:paraId="34B8E3A6"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340239FD"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Multimodal AI and agents</w:t>
            </w:r>
          </w:p>
        </w:tc>
        <w:tc>
          <w:tcPr>
            <w:tcW w:w="0" w:type="auto"/>
            <w:hideMark/>
          </w:tcPr>
          <w:p w14:paraId="5477693D"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33927306"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08187C43" w14:textId="77777777" w:rsidR="00EC7F30" w:rsidRPr="00EC7F30" w:rsidRDefault="00EC7F30" w:rsidP="00EC7F30">
            <w:pPr>
              <w:rPr>
                <w:rFonts w:ascii="Aptos" w:eastAsia="Times New Roman" w:hAnsi="Aptos" w:cs="Times New Roman"/>
                <w:sz w:val="24"/>
                <w:szCs w:val="24"/>
              </w:rPr>
            </w:pPr>
          </w:p>
        </w:tc>
        <w:tc>
          <w:tcPr>
            <w:tcW w:w="0" w:type="auto"/>
            <w:hideMark/>
          </w:tcPr>
          <w:p w14:paraId="2E63BD61"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4364FE11"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AI consciousness debates</w:t>
            </w:r>
          </w:p>
        </w:tc>
        <w:tc>
          <w:tcPr>
            <w:tcW w:w="0" w:type="auto"/>
            <w:hideMark/>
          </w:tcPr>
          <w:p w14:paraId="1473A520"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7981066C"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38214" w14:textId="77777777" w:rsidR="00EC7F30" w:rsidRPr="00EC7F30" w:rsidRDefault="00EC7F30" w:rsidP="00EC7F30">
            <w:pPr>
              <w:rPr>
                <w:rFonts w:ascii="Aptos" w:eastAsia="Times New Roman" w:hAnsi="Aptos" w:cs="Times New Roman"/>
                <w:sz w:val="24"/>
                <w:szCs w:val="24"/>
              </w:rPr>
            </w:pPr>
          </w:p>
        </w:tc>
        <w:tc>
          <w:tcPr>
            <w:tcW w:w="0" w:type="auto"/>
            <w:hideMark/>
          </w:tcPr>
          <w:p w14:paraId="62B1E506"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5DABF404"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Preparing for AGI</w:t>
            </w:r>
          </w:p>
        </w:tc>
        <w:tc>
          <w:tcPr>
            <w:tcW w:w="0" w:type="auto"/>
            <w:hideMark/>
          </w:tcPr>
          <w:p w14:paraId="28BD1951"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225E82BE"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65E060CE" w14:textId="77777777" w:rsidR="00EC7F30" w:rsidRPr="00EC7F30" w:rsidRDefault="00EC7F30" w:rsidP="00EC7F30">
            <w:pPr>
              <w:rPr>
                <w:rFonts w:ascii="Aptos" w:eastAsia="Times New Roman" w:hAnsi="Aptos" w:cs="Times New Roman"/>
                <w:sz w:val="24"/>
                <w:szCs w:val="24"/>
              </w:rPr>
            </w:pPr>
          </w:p>
        </w:tc>
        <w:tc>
          <w:tcPr>
            <w:tcW w:w="0" w:type="auto"/>
            <w:hideMark/>
          </w:tcPr>
          <w:p w14:paraId="6BEEBD8A"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40EA36E4"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DISCUSSION BOARDS - AI predictions for 2030</w:t>
            </w:r>
          </w:p>
        </w:tc>
        <w:tc>
          <w:tcPr>
            <w:tcW w:w="0" w:type="auto"/>
            <w:hideMark/>
          </w:tcPr>
          <w:p w14:paraId="7448A7E9"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799965C1"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CA787C" w14:textId="77777777" w:rsidR="00EC7F30" w:rsidRPr="00EC7F30" w:rsidRDefault="00EC7F30" w:rsidP="00EC7F30">
            <w:pPr>
              <w:rPr>
                <w:rFonts w:ascii="Aptos" w:eastAsia="Times New Roman" w:hAnsi="Aptos" w:cs="Times New Roman"/>
                <w:sz w:val="24"/>
                <w:szCs w:val="24"/>
              </w:rPr>
            </w:pPr>
          </w:p>
        </w:tc>
        <w:tc>
          <w:tcPr>
            <w:tcW w:w="0" w:type="auto"/>
            <w:hideMark/>
          </w:tcPr>
          <w:p w14:paraId="587CEF2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4BEECD22"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AI IMPLEMENTATION PROJECT DUE</w:t>
            </w:r>
          </w:p>
        </w:tc>
        <w:tc>
          <w:tcPr>
            <w:tcW w:w="0" w:type="auto"/>
            <w:hideMark/>
          </w:tcPr>
          <w:p w14:paraId="23406CC4"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Project Due: 12/13</w:t>
            </w:r>
          </w:p>
        </w:tc>
      </w:tr>
      <w:tr w:rsidR="00EC7F30" w:rsidRPr="00EC7F30" w14:paraId="495E1359"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0CE1930E" w14:textId="77777777" w:rsidR="00EC7F30" w:rsidRPr="00EC7F30" w:rsidRDefault="00EC7F30" w:rsidP="00EC7F30">
            <w:pPr>
              <w:rPr>
                <w:rFonts w:ascii="Aptos" w:eastAsia="Times New Roman" w:hAnsi="Aptos" w:cs="Times New Roman"/>
                <w:sz w:val="24"/>
                <w:szCs w:val="24"/>
              </w:rPr>
            </w:pPr>
            <w:r w:rsidRPr="00EC7F30">
              <w:rPr>
                <w:rFonts w:ascii="Aptos" w:eastAsia="Times New Roman" w:hAnsi="Aptos" w:cs="Times New Roman"/>
                <w:sz w:val="24"/>
                <w:szCs w:val="24"/>
              </w:rPr>
              <w:t>15</w:t>
            </w:r>
          </w:p>
        </w:tc>
        <w:tc>
          <w:tcPr>
            <w:tcW w:w="0" w:type="auto"/>
            <w:hideMark/>
          </w:tcPr>
          <w:p w14:paraId="44D32FD1"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Unit 15</w:t>
            </w:r>
          </w:p>
        </w:tc>
        <w:tc>
          <w:tcPr>
            <w:tcW w:w="0" w:type="auto"/>
            <w:hideMark/>
          </w:tcPr>
          <w:p w14:paraId="74DE3373"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b/>
                <w:bCs/>
                <w:sz w:val="24"/>
                <w:szCs w:val="24"/>
              </w:rPr>
              <w:t>Course Synthesis &amp; Future Directions</w:t>
            </w:r>
          </w:p>
        </w:tc>
        <w:tc>
          <w:tcPr>
            <w:tcW w:w="0" w:type="auto"/>
            <w:hideMark/>
          </w:tcPr>
          <w:p w14:paraId="0B68AA68"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4DB11301"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1926AF" w14:textId="77777777" w:rsidR="00EC7F30" w:rsidRPr="00EC7F30" w:rsidRDefault="00EC7F30" w:rsidP="00EC7F30">
            <w:pPr>
              <w:rPr>
                <w:rFonts w:ascii="Aptos" w:eastAsia="Times New Roman" w:hAnsi="Aptos" w:cs="Times New Roman"/>
                <w:sz w:val="24"/>
                <w:szCs w:val="24"/>
              </w:rPr>
            </w:pPr>
          </w:p>
        </w:tc>
        <w:tc>
          <w:tcPr>
            <w:tcW w:w="0" w:type="auto"/>
            <w:hideMark/>
          </w:tcPr>
          <w:p w14:paraId="14EDC9E4"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0166D9CB"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Portfolio preparation</w:t>
            </w:r>
          </w:p>
        </w:tc>
        <w:tc>
          <w:tcPr>
            <w:tcW w:w="0" w:type="auto"/>
            <w:hideMark/>
          </w:tcPr>
          <w:p w14:paraId="61BDE96E"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15DFD308"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1D32DDD7" w14:textId="77777777" w:rsidR="00EC7F30" w:rsidRPr="00EC7F30" w:rsidRDefault="00EC7F30" w:rsidP="00EC7F30">
            <w:pPr>
              <w:rPr>
                <w:rFonts w:ascii="Aptos" w:eastAsia="Times New Roman" w:hAnsi="Aptos" w:cs="Times New Roman"/>
                <w:sz w:val="24"/>
                <w:szCs w:val="24"/>
              </w:rPr>
            </w:pPr>
          </w:p>
        </w:tc>
        <w:tc>
          <w:tcPr>
            <w:tcW w:w="0" w:type="auto"/>
            <w:hideMark/>
          </w:tcPr>
          <w:p w14:paraId="437537BA"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02E7C460"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Final presentations</w:t>
            </w:r>
          </w:p>
        </w:tc>
        <w:tc>
          <w:tcPr>
            <w:tcW w:w="0" w:type="auto"/>
            <w:hideMark/>
          </w:tcPr>
          <w:p w14:paraId="10653646"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r>
      <w:tr w:rsidR="00EC7F30" w:rsidRPr="00EC7F30" w14:paraId="040B8800" w14:textId="77777777" w:rsidTr="00EC7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F9BD8" w14:textId="77777777" w:rsidR="00EC7F30" w:rsidRPr="00EC7F30" w:rsidRDefault="00EC7F30" w:rsidP="00EC7F30">
            <w:pPr>
              <w:rPr>
                <w:rFonts w:ascii="Aptos" w:eastAsia="Times New Roman" w:hAnsi="Aptos" w:cs="Times New Roman"/>
                <w:sz w:val="24"/>
                <w:szCs w:val="24"/>
              </w:rPr>
            </w:pPr>
          </w:p>
        </w:tc>
        <w:tc>
          <w:tcPr>
            <w:tcW w:w="0" w:type="auto"/>
            <w:hideMark/>
          </w:tcPr>
          <w:p w14:paraId="59FA8150"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c>
          <w:tcPr>
            <w:tcW w:w="0" w:type="auto"/>
            <w:hideMark/>
          </w:tcPr>
          <w:p w14:paraId="7A3FBDB7"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Course evaluation</w:t>
            </w:r>
          </w:p>
        </w:tc>
        <w:tc>
          <w:tcPr>
            <w:tcW w:w="0" w:type="auto"/>
            <w:hideMark/>
          </w:tcPr>
          <w:p w14:paraId="7A5E05A5" w14:textId="77777777" w:rsidR="00EC7F30" w:rsidRPr="00EC7F30" w:rsidRDefault="00EC7F30" w:rsidP="00EC7F30">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sz w:val="24"/>
                <w:szCs w:val="24"/>
              </w:rPr>
            </w:pPr>
          </w:p>
        </w:tc>
      </w:tr>
      <w:tr w:rsidR="00EC7F30" w:rsidRPr="00EC7F30" w14:paraId="343DAF6E" w14:textId="77777777" w:rsidTr="00EC7F30">
        <w:tc>
          <w:tcPr>
            <w:cnfStyle w:val="001000000000" w:firstRow="0" w:lastRow="0" w:firstColumn="1" w:lastColumn="0" w:oddVBand="0" w:evenVBand="0" w:oddHBand="0" w:evenHBand="0" w:firstRowFirstColumn="0" w:firstRowLastColumn="0" w:lastRowFirstColumn="0" w:lastRowLastColumn="0"/>
            <w:tcW w:w="0" w:type="auto"/>
            <w:hideMark/>
          </w:tcPr>
          <w:p w14:paraId="496D219F" w14:textId="77777777" w:rsidR="00EC7F30" w:rsidRPr="00EC7F30" w:rsidRDefault="00EC7F30" w:rsidP="00EC7F30">
            <w:pPr>
              <w:rPr>
                <w:rFonts w:ascii="Aptos" w:eastAsia="Times New Roman" w:hAnsi="Aptos" w:cs="Times New Roman"/>
                <w:sz w:val="24"/>
                <w:szCs w:val="24"/>
              </w:rPr>
            </w:pPr>
          </w:p>
        </w:tc>
        <w:tc>
          <w:tcPr>
            <w:tcW w:w="0" w:type="auto"/>
            <w:hideMark/>
          </w:tcPr>
          <w:p w14:paraId="7AAF9E62"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p>
        </w:tc>
        <w:tc>
          <w:tcPr>
            <w:tcW w:w="0" w:type="auto"/>
            <w:hideMark/>
          </w:tcPr>
          <w:p w14:paraId="3E5C1CB3"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FINAL PORTFOLIO &amp; PRESENTATION DUE</w:t>
            </w:r>
          </w:p>
        </w:tc>
        <w:tc>
          <w:tcPr>
            <w:tcW w:w="0" w:type="auto"/>
            <w:hideMark/>
          </w:tcPr>
          <w:p w14:paraId="6EC5C5AF" w14:textId="77777777" w:rsidR="00EC7F30" w:rsidRPr="00EC7F30" w:rsidRDefault="00EC7F30" w:rsidP="00EC7F30">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sz w:val="24"/>
                <w:szCs w:val="24"/>
              </w:rPr>
            </w:pPr>
            <w:r w:rsidRPr="00EC7F30">
              <w:rPr>
                <w:rFonts w:ascii="Aptos" w:eastAsia="Times New Roman" w:hAnsi="Aptos" w:cs="Times New Roman"/>
                <w:sz w:val="24"/>
                <w:szCs w:val="24"/>
              </w:rPr>
              <w:t>Portfolio Due: 12/20</w:t>
            </w:r>
          </w:p>
        </w:tc>
      </w:tr>
    </w:tbl>
    <w:p w14:paraId="45A06A78" w14:textId="77777777" w:rsidR="003702EE" w:rsidRDefault="003702EE" w:rsidP="00270042">
      <w:pPr>
        <w:rPr>
          <w:rFonts w:ascii="Aptos" w:hAnsi="Aptos" w:cs="Calibri"/>
          <w:sz w:val="24"/>
          <w:szCs w:val="24"/>
        </w:rPr>
      </w:pPr>
    </w:p>
    <w:p w14:paraId="16D86C59" w14:textId="02DBCEFD" w:rsidR="00615102" w:rsidRPr="00111F73" w:rsidRDefault="00615102" w:rsidP="00270042">
      <w:pPr>
        <w:rPr>
          <w:rFonts w:ascii="Aptos" w:hAnsi="Aptos" w:cs="Calibri"/>
          <w:sz w:val="24"/>
          <w:szCs w:val="24"/>
        </w:rPr>
      </w:pPr>
      <w:r w:rsidRPr="00111F73">
        <w:rPr>
          <w:rFonts w:ascii="Aptos" w:hAnsi="Aptos" w:cs="Calibri"/>
          <w:sz w:val="24"/>
          <w:szCs w:val="24"/>
        </w:rPr>
        <w:t>Note 1: This is a living document and subject to update as needed at the discretion of the professor to meet the needs of our learning community.</w:t>
      </w:r>
    </w:p>
    <w:p w14:paraId="2EFEB08D" w14:textId="164C370C" w:rsidR="00615102" w:rsidRPr="00111F73" w:rsidRDefault="00615102" w:rsidP="00270042">
      <w:pPr>
        <w:rPr>
          <w:rFonts w:ascii="Aptos" w:hAnsi="Aptos" w:cs="Calibri"/>
          <w:sz w:val="24"/>
          <w:szCs w:val="24"/>
        </w:rPr>
      </w:pPr>
      <w:r w:rsidRPr="00111F73">
        <w:rPr>
          <w:rFonts w:ascii="Aptos" w:hAnsi="Aptos" w:cs="Calibri"/>
          <w:sz w:val="24"/>
          <w:szCs w:val="24"/>
        </w:rPr>
        <w:t xml:space="preserve">Note </w:t>
      </w:r>
      <w:r w:rsidR="003702EE">
        <w:rPr>
          <w:rFonts w:ascii="Aptos" w:hAnsi="Aptos" w:cs="Calibri"/>
          <w:sz w:val="24"/>
          <w:szCs w:val="24"/>
        </w:rPr>
        <w:t>2</w:t>
      </w:r>
      <w:r w:rsidRPr="00111F73">
        <w:rPr>
          <w:rFonts w:ascii="Aptos" w:hAnsi="Aptos" w:cs="Calibri"/>
          <w:sz w:val="24"/>
          <w:szCs w:val="24"/>
        </w:rPr>
        <w:t>: If you feel that you are struggling, it is up to you to take advantage of the support resources made available to you (e.g., STEM Lab, Student Hours, etc.). You need to do so in a timely manner. My ability to effectively support you diminishes the closer we get to the end of term.</w:t>
      </w:r>
    </w:p>
    <w:p w14:paraId="03C04152" w14:textId="7433B8AC" w:rsidR="00941A0D" w:rsidRPr="00111F73" w:rsidRDefault="00941A0D">
      <w:pPr>
        <w:rPr>
          <w:rFonts w:ascii="Aptos" w:hAnsi="Aptos"/>
          <w:sz w:val="24"/>
          <w:szCs w:val="24"/>
        </w:rPr>
      </w:pPr>
    </w:p>
    <w:tbl>
      <w:tblPr>
        <w:tblStyle w:val="GridTable4"/>
        <w:tblW w:w="5000" w:type="pct"/>
        <w:tblLook w:val="0000" w:firstRow="0" w:lastRow="0" w:firstColumn="0" w:lastColumn="0" w:noHBand="0" w:noVBand="0"/>
      </w:tblPr>
      <w:tblGrid>
        <w:gridCol w:w="3363"/>
        <w:gridCol w:w="10604"/>
      </w:tblGrid>
      <w:tr w:rsidR="00BA23B2" w:rsidRPr="00111F73" w14:paraId="46B25271"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6AF55033" w14:textId="77777777" w:rsidR="00BA23B2" w:rsidRPr="00111F73" w:rsidRDefault="00BA23B2" w:rsidP="00D4767A">
            <w:pPr>
              <w:pStyle w:val="Tabletext"/>
              <w:spacing w:before="0" w:after="0"/>
              <w:ind w:left="86" w:right="86"/>
              <w:jc w:val="center"/>
              <w:rPr>
                <w:rFonts w:ascii="Aptos" w:hAnsi="Aptos" w:cstheme="minorHAnsi"/>
                <w:b/>
                <w:szCs w:val="24"/>
              </w:rPr>
            </w:pPr>
            <w:bookmarkStart w:id="6" w:name="_Hlk108765696"/>
            <w:r w:rsidRPr="00111F73">
              <w:rPr>
                <w:rFonts w:ascii="Aptos" w:hAnsi="Aptos" w:cstheme="minorHAnsi"/>
                <w:b/>
                <w:szCs w:val="24"/>
              </w:rPr>
              <w:t>Important Date(s)</w:t>
            </w:r>
          </w:p>
        </w:tc>
        <w:tc>
          <w:tcPr>
            <w:tcW w:w="3796" w:type="pct"/>
          </w:tcPr>
          <w:p w14:paraId="6012A78A" w14:textId="77777777" w:rsidR="00BA23B2" w:rsidRPr="00111F73" w:rsidRDefault="00BA23B2" w:rsidP="00D4767A">
            <w:pPr>
              <w:pStyle w:val="Tabletext"/>
              <w:spacing w:before="0" w:after="0"/>
              <w:ind w:left="86" w:right="86"/>
              <w:jc w:val="center"/>
              <w:cnfStyle w:val="000000100000" w:firstRow="0" w:lastRow="0" w:firstColumn="0" w:lastColumn="0" w:oddVBand="0" w:evenVBand="0" w:oddHBand="1" w:evenHBand="0" w:firstRowFirstColumn="0" w:firstRowLastColumn="0" w:lastRowFirstColumn="0" w:lastRowLastColumn="0"/>
              <w:rPr>
                <w:rFonts w:ascii="Aptos" w:hAnsi="Aptos" w:cstheme="minorHAnsi"/>
                <w:b/>
                <w:szCs w:val="24"/>
              </w:rPr>
            </w:pPr>
            <w:r w:rsidRPr="00111F73">
              <w:rPr>
                <w:rFonts w:ascii="Aptos" w:hAnsi="Aptos" w:cstheme="minorHAnsi"/>
                <w:b/>
                <w:szCs w:val="24"/>
              </w:rPr>
              <w:t>Description</w:t>
            </w:r>
          </w:p>
        </w:tc>
      </w:tr>
      <w:tr w:rsidR="00BA23B2" w:rsidRPr="00111F73" w14:paraId="07E957A1" w14:textId="77777777" w:rsidTr="00615102">
        <w:trPr>
          <w:trHeight w:val="270"/>
        </w:trPr>
        <w:tc>
          <w:tcPr>
            <w:cnfStyle w:val="000010000000" w:firstRow="0" w:lastRow="0" w:firstColumn="0" w:lastColumn="0" w:oddVBand="1" w:evenVBand="0" w:oddHBand="0" w:evenHBand="0" w:firstRowFirstColumn="0" w:firstRowLastColumn="0" w:lastRowFirstColumn="0" w:lastRowLastColumn="0"/>
            <w:tcW w:w="1204" w:type="pct"/>
          </w:tcPr>
          <w:p w14:paraId="421195D0" w14:textId="19B75562" w:rsidR="00BA23B2" w:rsidRPr="00111F73" w:rsidRDefault="00615102" w:rsidP="00D4767A">
            <w:pPr>
              <w:pStyle w:val="Tabletext"/>
              <w:spacing w:before="0" w:after="0"/>
              <w:ind w:left="86" w:right="86"/>
              <w:rPr>
                <w:rFonts w:ascii="Aptos" w:hAnsi="Aptos" w:cstheme="minorHAnsi"/>
                <w:szCs w:val="24"/>
              </w:rPr>
            </w:pPr>
            <w:bookmarkStart w:id="7" w:name="_Hlk141273428"/>
            <w:bookmarkEnd w:id="6"/>
            <w:r w:rsidRPr="00111F73">
              <w:rPr>
                <w:rFonts w:ascii="Aptos" w:hAnsi="Aptos" w:cstheme="minorHAnsi"/>
                <w:szCs w:val="24"/>
              </w:rPr>
              <w:t>TBD</w:t>
            </w:r>
          </w:p>
        </w:tc>
        <w:tc>
          <w:tcPr>
            <w:tcW w:w="3796" w:type="pct"/>
          </w:tcPr>
          <w:p w14:paraId="37AD2175" w14:textId="77777777" w:rsidR="00BA23B2" w:rsidRPr="00111F73" w:rsidRDefault="00BA23B2" w:rsidP="00D4767A">
            <w:pPr>
              <w:ind w:left="90"/>
              <w:cnfStyle w:val="000000000000" w:firstRow="0" w:lastRow="0" w:firstColumn="0" w:lastColumn="0" w:oddVBand="0" w:evenVBand="0" w:oddHBand="0" w:evenHBand="0" w:firstRowFirstColumn="0" w:firstRowLastColumn="0" w:lastRowFirstColumn="0" w:lastRowLastColumn="0"/>
              <w:rPr>
                <w:rFonts w:ascii="Aptos" w:hAnsi="Aptos" w:cstheme="minorHAnsi"/>
                <w:sz w:val="24"/>
                <w:szCs w:val="24"/>
              </w:rPr>
            </w:pPr>
            <w:r w:rsidRPr="00111F73">
              <w:rPr>
                <w:rFonts w:ascii="Aptos" w:hAnsi="Aptos" w:cstheme="minorHAnsi"/>
                <w:sz w:val="24"/>
                <w:szCs w:val="24"/>
              </w:rPr>
              <w:t>On-Campus Emergency Drills - see Drill Schedule for type of drill and time</w:t>
            </w:r>
          </w:p>
        </w:tc>
      </w:tr>
      <w:tr w:rsidR="00BA23B2" w:rsidRPr="00111F73" w14:paraId="320C936F"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1DD371F7" w14:textId="3492C933" w:rsidR="00BA23B2" w:rsidRPr="00111F73" w:rsidRDefault="00615102" w:rsidP="00D4767A">
            <w:pPr>
              <w:pStyle w:val="Tabletext"/>
              <w:spacing w:before="0" w:after="0"/>
              <w:ind w:left="86" w:right="86"/>
              <w:rPr>
                <w:rFonts w:ascii="Aptos" w:hAnsi="Aptos" w:cstheme="minorHAnsi"/>
                <w:szCs w:val="24"/>
              </w:rPr>
            </w:pPr>
            <w:r w:rsidRPr="00111F73">
              <w:rPr>
                <w:rFonts w:ascii="Aptos" w:hAnsi="Aptos" w:cstheme="minorHAnsi"/>
                <w:szCs w:val="24"/>
              </w:rPr>
              <w:t>TBD</w:t>
            </w:r>
          </w:p>
        </w:tc>
        <w:tc>
          <w:tcPr>
            <w:tcW w:w="3796" w:type="pct"/>
          </w:tcPr>
          <w:p w14:paraId="53C7C63A" w14:textId="77777777" w:rsidR="00BA23B2" w:rsidRPr="00111F73" w:rsidRDefault="00BA23B2" w:rsidP="00D4767A">
            <w:pPr>
              <w:ind w:left="90"/>
              <w:cnfStyle w:val="000000100000" w:firstRow="0" w:lastRow="0" w:firstColumn="0" w:lastColumn="0" w:oddVBand="0" w:evenVBand="0" w:oddHBand="1" w:evenHBand="0" w:firstRowFirstColumn="0" w:firstRowLastColumn="0" w:lastRowFirstColumn="0" w:lastRowLastColumn="0"/>
              <w:rPr>
                <w:rFonts w:ascii="Aptos" w:hAnsi="Aptos" w:cstheme="minorHAnsi"/>
                <w:sz w:val="24"/>
                <w:szCs w:val="24"/>
              </w:rPr>
            </w:pPr>
            <w:r w:rsidRPr="00111F73">
              <w:rPr>
                <w:rFonts w:ascii="Aptos" w:hAnsi="Aptos" w:cstheme="minorHAnsi"/>
                <w:sz w:val="24"/>
                <w:szCs w:val="24"/>
              </w:rPr>
              <w:t xml:space="preserve">College Holidays/Breaks with no Classes </w:t>
            </w:r>
          </w:p>
        </w:tc>
      </w:tr>
      <w:tr w:rsidR="00BA23B2" w:rsidRPr="00111F73" w14:paraId="327387EE" w14:textId="77777777" w:rsidTr="00615102">
        <w:trPr>
          <w:trHeight w:val="283"/>
        </w:trPr>
        <w:tc>
          <w:tcPr>
            <w:cnfStyle w:val="000010000000" w:firstRow="0" w:lastRow="0" w:firstColumn="0" w:lastColumn="0" w:oddVBand="1" w:evenVBand="0" w:oddHBand="0" w:evenHBand="0" w:firstRowFirstColumn="0" w:firstRowLastColumn="0" w:lastRowFirstColumn="0" w:lastRowLastColumn="0"/>
            <w:tcW w:w="1204" w:type="pct"/>
          </w:tcPr>
          <w:p w14:paraId="2780E689" w14:textId="3920FF7A" w:rsidR="00BA23B2" w:rsidRPr="00111F73" w:rsidRDefault="00615102" w:rsidP="00D4767A">
            <w:pPr>
              <w:pStyle w:val="Tabletext"/>
              <w:spacing w:before="0" w:after="0"/>
              <w:ind w:left="86" w:right="86"/>
              <w:rPr>
                <w:rFonts w:ascii="Aptos" w:hAnsi="Aptos" w:cstheme="minorHAnsi"/>
                <w:szCs w:val="24"/>
              </w:rPr>
            </w:pPr>
            <w:r w:rsidRPr="00111F73">
              <w:rPr>
                <w:rFonts w:ascii="Aptos" w:hAnsi="Aptos" w:cstheme="minorHAnsi"/>
                <w:szCs w:val="24"/>
              </w:rPr>
              <w:t>TBD</w:t>
            </w:r>
          </w:p>
        </w:tc>
        <w:tc>
          <w:tcPr>
            <w:tcW w:w="3796" w:type="pct"/>
          </w:tcPr>
          <w:p w14:paraId="1718EE1D" w14:textId="77777777" w:rsidR="00BA23B2" w:rsidRPr="00111F73" w:rsidRDefault="00BA23B2" w:rsidP="00D4767A">
            <w:pPr>
              <w:ind w:left="90"/>
              <w:cnfStyle w:val="000000000000" w:firstRow="0" w:lastRow="0" w:firstColumn="0" w:lastColumn="0" w:oddVBand="0" w:evenVBand="0" w:oddHBand="0" w:evenHBand="0" w:firstRowFirstColumn="0" w:firstRowLastColumn="0" w:lastRowFirstColumn="0" w:lastRowLastColumn="0"/>
              <w:rPr>
                <w:rFonts w:ascii="Aptos" w:hAnsi="Aptos" w:cstheme="minorHAnsi"/>
                <w:sz w:val="24"/>
                <w:szCs w:val="24"/>
              </w:rPr>
            </w:pPr>
            <w:r w:rsidRPr="00111F73">
              <w:rPr>
                <w:rFonts w:ascii="Aptos" w:hAnsi="Aptos" w:cstheme="minorHAnsi"/>
                <w:sz w:val="24"/>
                <w:szCs w:val="24"/>
              </w:rPr>
              <w:t xml:space="preserve">Last Date to Drop with a 100% refund </w:t>
            </w:r>
          </w:p>
        </w:tc>
      </w:tr>
      <w:tr w:rsidR="00BA23B2" w:rsidRPr="00111F73" w14:paraId="6106DDAD"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1532948C" w14:textId="6A5BF026" w:rsidR="00BA23B2" w:rsidRPr="00111F73" w:rsidRDefault="00615102" w:rsidP="00D4767A">
            <w:pPr>
              <w:pStyle w:val="Tabletext"/>
              <w:spacing w:before="0" w:after="0"/>
              <w:ind w:left="86" w:right="86"/>
              <w:rPr>
                <w:rFonts w:ascii="Aptos" w:hAnsi="Aptos" w:cstheme="minorHAnsi"/>
                <w:szCs w:val="24"/>
              </w:rPr>
            </w:pPr>
            <w:r w:rsidRPr="00111F73">
              <w:rPr>
                <w:rFonts w:ascii="Aptos" w:hAnsi="Aptos" w:cstheme="minorHAnsi"/>
                <w:szCs w:val="24"/>
              </w:rPr>
              <w:t>TBD</w:t>
            </w:r>
          </w:p>
        </w:tc>
        <w:tc>
          <w:tcPr>
            <w:tcW w:w="3796" w:type="pct"/>
          </w:tcPr>
          <w:p w14:paraId="50798597" w14:textId="77777777" w:rsidR="00BA23B2" w:rsidRPr="00111F73" w:rsidRDefault="00BA23B2" w:rsidP="00D4767A">
            <w:pPr>
              <w:ind w:left="90"/>
              <w:cnfStyle w:val="000000100000" w:firstRow="0" w:lastRow="0" w:firstColumn="0" w:lastColumn="0" w:oddVBand="0" w:evenVBand="0" w:oddHBand="1" w:evenHBand="0" w:firstRowFirstColumn="0" w:firstRowLastColumn="0" w:lastRowFirstColumn="0" w:lastRowLastColumn="0"/>
              <w:rPr>
                <w:rFonts w:ascii="Aptos" w:hAnsi="Aptos" w:cstheme="minorHAnsi"/>
                <w:sz w:val="24"/>
                <w:szCs w:val="24"/>
              </w:rPr>
            </w:pPr>
            <w:r w:rsidRPr="00111F73">
              <w:rPr>
                <w:rFonts w:ascii="Aptos" w:hAnsi="Aptos" w:cstheme="minorHAnsi"/>
                <w:sz w:val="24"/>
                <w:szCs w:val="24"/>
              </w:rPr>
              <w:t xml:space="preserve">Last Date to Withdraw with a 50% refund </w:t>
            </w:r>
          </w:p>
        </w:tc>
      </w:tr>
      <w:tr w:rsidR="00BA23B2" w:rsidRPr="00111F73" w14:paraId="5DB376BD" w14:textId="77777777" w:rsidTr="00615102">
        <w:trPr>
          <w:trHeight w:val="270"/>
        </w:trPr>
        <w:tc>
          <w:tcPr>
            <w:cnfStyle w:val="000010000000" w:firstRow="0" w:lastRow="0" w:firstColumn="0" w:lastColumn="0" w:oddVBand="1" w:evenVBand="0" w:oddHBand="0" w:evenHBand="0" w:firstRowFirstColumn="0" w:firstRowLastColumn="0" w:lastRowFirstColumn="0" w:lastRowLastColumn="0"/>
            <w:tcW w:w="1204" w:type="pct"/>
          </w:tcPr>
          <w:p w14:paraId="5F731E4C" w14:textId="7C3BBBCB" w:rsidR="00BA23B2" w:rsidRPr="00111F73" w:rsidRDefault="00615102" w:rsidP="00D4767A">
            <w:pPr>
              <w:pStyle w:val="Tabletext"/>
              <w:spacing w:before="0" w:after="0"/>
              <w:ind w:left="86" w:right="86"/>
              <w:rPr>
                <w:rFonts w:ascii="Aptos" w:hAnsi="Aptos" w:cstheme="minorHAnsi"/>
                <w:szCs w:val="24"/>
              </w:rPr>
            </w:pPr>
            <w:r w:rsidRPr="00111F73">
              <w:rPr>
                <w:rFonts w:ascii="Aptos" w:hAnsi="Aptos" w:cstheme="minorHAnsi"/>
                <w:szCs w:val="24"/>
              </w:rPr>
              <w:t>TBD</w:t>
            </w:r>
          </w:p>
        </w:tc>
        <w:tc>
          <w:tcPr>
            <w:tcW w:w="3796" w:type="pct"/>
          </w:tcPr>
          <w:p w14:paraId="5E5E2B64" w14:textId="77777777" w:rsidR="00BA23B2" w:rsidRPr="00111F73" w:rsidRDefault="00BA23B2" w:rsidP="00D4767A">
            <w:pPr>
              <w:ind w:left="90"/>
              <w:cnfStyle w:val="000000000000" w:firstRow="0" w:lastRow="0" w:firstColumn="0" w:lastColumn="0" w:oddVBand="0" w:evenVBand="0" w:oddHBand="0" w:evenHBand="0" w:firstRowFirstColumn="0" w:firstRowLastColumn="0" w:lastRowFirstColumn="0" w:lastRowLastColumn="0"/>
              <w:rPr>
                <w:rFonts w:ascii="Aptos" w:hAnsi="Aptos" w:cstheme="minorHAnsi"/>
                <w:sz w:val="24"/>
                <w:szCs w:val="24"/>
              </w:rPr>
            </w:pPr>
            <w:r w:rsidRPr="00111F73">
              <w:rPr>
                <w:rFonts w:ascii="Aptos" w:hAnsi="Aptos" w:cstheme="minorHAnsi"/>
                <w:sz w:val="24"/>
                <w:szCs w:val="24"/>
              </w:rPr>
              <w:t xml:space="preserve">Last Date to Withdraw/Audit the Course </w:t>
            </w:r>
          </w:p>
        </w:tc>
      </w:tr>
      <w:tr w:rsidR="00BA23B2" w:rsidRPr="00111F73" w14:paraId="39EBB1B3" w14:textId="77777777" w:rsidTr="0061510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1204" w:type="pct"/>
          </w:tcPr>
          <w:p w14:paraId="48DF2194" w14:textId="4ECECDC7" w:rsidR="00BA23B2" w:rsidRPr="00111F73" w:rsidRDefault="00615102" w:rsidP="00D4767A">
            <w:pPr>
              <w:pStyle w:val="Tabletext"/>
              <w:spacing w:before="0" w:after="0"/>
              <w:ind w:left="86" w:right="86"/>
              <w:rPr>
                <w:rFonts w:ascii="Aptos" w:hAnsi="Aptos" w:cstheme="minorHAnsi"/>
                <w:szCs w:val="24"/>
              </w:rPr>
            </w:pPr>
            <w:r w:rsidRPr="00111F73">
              <w:rPr>
                <w:rFonts w:ascii="Aptos" w:hAnsi="Aptos" w:cstheme="minorHAnsi"/>
                <w:szCs w:val="24"/>
              </w:rPr>
              <w:t>TBD</w:t>
            </w:r>
          </w:p>
        </w:tc>
        <w:tc>
          <w:tcPr>
            <w:tcW w:w="3796" w:type="pct"/>
          </w:tcPr>
          <w:p w14:paraId="3317FA57" w14:textId="77777777" w:rsidR="00BA23B2" w:rsidRPr="00111F73" w:rsidRDefault="00BA23B2" w:rsidP="00D4767A">
            <w:pPr>
              <w:ind w:left="90"/>
              <w:cnfStyle w:val="000000100000" w:firstRow="0" w:lastRow="0" w:firstColumn="0" w:lastColumn="0" w:oddVBand="0" w:evenVBand="0" w:oddHBand="1" w:evenHBand="0" w:firstRowFirstColumn="0" w:firstRowLastColumn="0" w:lastRowFirstColumn="0" w:lastRowLastColumn="0"/>
              <w:rPr>
                <w:rFonts w:ascii="Aptos" w:hAnsi="Aptos" w:cstheme="minorHAnsi"/>
                <w:sz w:val="24"/>
                <w:szCs w:val="24"/>
              </w:rPr>
            </w:pPr>
            <w:r w:rsidRPr="00111F73">
              <w:rPr>
                <w:rFonts w:ascii="Aptos" w:hAnsi="Aptos" w:cstheme="minorHAnsi"/>
                <w:sz w:val="24"/>
                <w:szCs w:val="24"/>
              </w:rPr>
              <w:t>Course Evaluation Dates</w:t>
            </w:r>
          </w:p>
        </w:tc>
      </w:tr>
      <w:bookmarkEnd w:id="7"/>
    </w:tbl>
    <w:p w14:paraId="7F409086" w14:textId="77777777" w:rsidR="00BA23B2" w:rsidRPr="00111F73" w:rsidRDefault="00BA23B2">
      <w:pPr>
        <w:rPr>
          <w:rFonts w:ascii="Aptos" w:hAnsi="Aptos"/>
          <w:sz w:val="24"/>
          <w:szCs w:val="24"/>
        </w:rPr>
      </w:pPr>
    </w:p>
    <w:p w14:paraId="3640DC7F" w14:textId="4F1595B7" w:rsidR="00A92C30" w:rsidRPr="00111F73" w:rsidRDefault="00A92C30" w:rsidP="00253C99">
      <w:pPr>
        <w:spacing w:before="200"/>
        <w:jc w:val="right"/>
        <w:rPr>
          <w:rFonts w:ascii="Aptos" w:hAnsi="Aptos" w:cs="Calibri"/>
          <w:sz w:val="24"/>
          <w:szCs w:val="24"/>
        </w:rPr>
      </w:pPr>
      <w:r w:rsidRPr="00111F73">
        <w:rPr>
          <w:rFonts w:ascii="Aptos" w:hAnsi="Aptos" w:cs="Calibri"/>
          <w:i/>
          <w:iCs/>
          <w:sz w:val="24"/>
          <w:szCs w:val="24"/>
        </w:rPr>
        <w:t xml:space="preserve">(Click to </w:t>
      </w:r>
      <w:hyperlink w:anchor="_top" w:history="1">
        <w:r w:rsidRPr="00111F73">
          <w:rPr>
            <w:rStyle w:val="Hyperlink"/>
            <w:rFonts w:ascii="Aptos" w:hAnsi="Aptos" w:cs="Calibri"/>
            <w:i/>
            <w:iCs/>
            <w:sz w:val="24"/>
            <w:szCs w:val="24"/>
          </w:rPr>
          <w:t>return to first page</w:t>
        </w:r>
      </w:hyperlink>
      <w:r w:rsidRPr="00111F73">
        <w:rPr>
          <w:rFonts w:ascii="Aptos" w:hAnsi="Aptos" w:cs="Calibri"/>
          <w:i/>
          <w:iCs/>
          <w:sz w:val="24"/>
          <w:szCs w:val="24"/>
        </w:rPr>
        <w:t>)</w:t>
      </w:r>
    </w:p>
    <w:sectPr w:rsidR="00A92C30" w:rsidRPr="00111F73" w:rsidSect="00615102">
      <w:pgSz w:w="15840" w:h="12240" w:orient="landscape"/>
      <w:pgMar w:top="720" w:right="720" w:bottom="720" w:left="1143"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1A5BB" w14:textId="77777777" w:rsidR="008F25CE" w:rsidRDefault="008F25CE" w:rsidP="007104C0">
      <w:pPr>
        <w:spacing w:after="0" w:line="240" w:lineRule="auto"/>
      </w:pPr>
      <w:r>
        <w:separator/>
      </w:r>
    </w:p>
  </w:endnote>
  <w:endnote w:type="continuationSeparator" w:id="0">
    <w:p w14:paraId="10873B4C" w14:textId="77777777" w:rsidR="008F25CE" w:rsidRDefault="008F25CE" w:rsidP="0071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ヒラギノ角ゴ Pro W3">
    <w:altName w:val="Yu Gothic"/>
    <w:panose1 w:val="020B0604020202020204"/>
    <w:charset w:val="80"/>
    <w:family w:val="auto"/>
    <w:notTrueType/>
    <w:pitch w:val="variable"/>
    <w:sig w:usb0="00000000" w:usb1="00000000" w:usb2="01000407"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2786271"/>
      <w:docPartObj>
        <w:docPartGallery w:val="Page Numbers (Bottom of Page)"/>
        <w:docPartUnique/>
      </w:docPartObj>
    </w:sdtPr>
    <w:sdtEndPr>
      <w:rPr>
        <w:rFonts w:ascii="Arial" w:hAnsi="Arial" w:cs="Arial"/>
        <w:noProof/>
      </w:rPr>
    </w:sdtEndPr>
    <w:sdtContent>
      <w:p w14:paraId="12573F02" w14:textId="0159F737" w:rsidR="007104C0" w:rsidRPr="007104C0" w:rsidRDefault="007104C0" w:rsidP="007104C0">
        <w:pPr>
          <w:pStyle w:val="Footer"/>
          <w:rPr>
            <w:rFonts w:ascii="Arial" w:hAnsi="Arial" w:cs="Arial"/>
          </w:rPr>
        </w:pPr>
        <w:r w:rsidRPr="007104C0">
          <w:rPr>
            <w:rFonts w:ascii="Arial" w:hAnsi="Arial" w:cs="Arial"/>
          </w:rPr>
          <w:fldChar w:fldCharType="begin"/>
        </w:r>
        <w:r w:rsidRPr="007104C0">
          <w:rPr>
            <w:rFonts w:ascii="Arial" w:hAnsi="Arial" w:cs="Arial"/>
          </w:rPr>
          <w:instrText xml:space="preserve"> PAGE   \* MERGEFORMAT </w:instrText>
        </w:r>
        <w:r w:rsidRPr="007104C0">
          <w:rPr>
            <w:rFonts w:ascii="Arial" w:hAnsi="Arial" w:cs="Arial"/>
          </w:rPr>
          <w:fldChar w:fldCharType="separate"/>
        </w:r>
        <w:r w:rsidR="008A3E9F">
          <w:rPr>
            <w:rFonts w:ascii="Arial" w:hAnsi="Arial" w:cs="Arial"/>
            <w:noProof/>
          </w:rPr>
          <w:t>5</w:t>
        </w:r>
        <w:r w:rsidRPr="007104C0">
          <w:rPr>
            <w:rFonts w:ascii="Arial" w:hAnsi="Arial" w:cs="Arial"/>
            <w:noProof/>
          </w:rPr>
          <w:fldChar w:fldCharType="end"/>
        </w:r>
        <w:r w:rsidRPr="007104C0">
          <w:rPr>
            <w:rFonts w:ascii="Arial" w:hAnsi="Arial" w:cs="Arial"/>
            <w:noProof/>
          </w:rPr>
          <w:t xml:space="preserve">        FREDERICK COMMUNITY </w:t>
        </w:r>
        <w:r w:rsidRPr="007C513F">
          <w:rPr>
            <w:rFonts w:ascii="Arial" w:hAnsi="Arial" w:cs="Arial"/>
            <w:noProof/>
          </w:rPr>
          <w:t xml:space="preserve">COLLEGE – </w:t>
        </w:r>
        <w:r w:rsidR="00615102">
          <w:rPr>
            <w:rFonts w:ascii="Arial" w:hAnsi="Arial" w:cs="Arial"/>
            <w:noProof/>
          </w:rPr>
          <w:t>SCHOOL OF TECH/TRADES/BUSINESS/HOSPITALITY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F43C4" w14:textId="77777777" w:rsidR="008F25CE" w:rsidRDefault="008F25CE" w:rsidP="007104C0">
      <w:pPr>
        <w:spacing w:after="0" w:line="240" w:lineRule="auto"/>
      </w:pPr>
      <w:r>
        <w:separator/>
      </w:r>
    </w:p>
  </w:footnote>
  <w:footnote w:type="continuationSeparator" w:id="0">
    <w:p w14:paraId="04F53EC4" w14:textId="77777777" w:rsidR="008F25CE" w:rsidRDefault="008F25CE" w:rsidP="00710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3AD30" w14:textId="09889F45" w:rsidR="007104C0" w:rsidRPr="004E2977" w:rsidRDefault="00C87919">
    <w:pPr>
      <w:pStyle w:val="Header"/>
      <w:rPr>
        <w:rFonts w:ascii="Aptos" w:hAnsi="Aptos"/>
        <w:sz w:val="24"/>
        <w:szCs w:val="24"/>
      </w:rPr>
    </w:pPr>
    <w:r w:rsidRPr="004E2977">
      <w:rPr>
        <w:rFonts w:ascii="Aptos" w:hAnsi="Aptos" w:cs="Arial"/>
        <w:sz w:val="24"/>
        <w:szCs w:val="24"/>
      </w:rPr>
      <w:t>XXXX</w:t>
    </w:r>
    <w:r w:rsidR="003904BD" w:rsidRPr="004E2977">
      <w:rPr>
        <w:rFonts w:ascii="Aptos" w:hAnsi="Aptos" w:cs="Arial"/>
        <w:sz w:val="24"/>
        <w:szCs w:val="24"/>
      </w:rPr>
      <w:t xml:space="preserve"> </w:t>
    </w:r>
    <w:r w:rsidRPr="004E2977">
      <w:rPr>
        <w:rFonts w:ascii="Aptos" w:hAnsi="Aptos" w:cs="Arial"/>
        <w:sz w:val="24"/>
        <w:szCs w:val="24"/>
      </w:rPr>
      <w:t xml:space="preserve">CMIS </w:t>
    </w:r>
    <w:r w:rsidR="00111F73">
      <w:rPr>
        <w:rFonts w:ascii="Aptos" w:hAnsi="Aptos" w:cs="Arial"/>
        <w:sz w:val="24"/>
        <w:szCs w:val="24"/>
      </w:rPr>
      <w:t>102</w:t>
    </w:r>
    <w:r w:rsidR="004E2977" w:rsidRPr="004E2977">
      <w:rPr>
        <w:rFonts w:ascii="Aptos" w:hAnsi="Aptos" w:cs="Arial"/>
        <w:sz w:val="24"/>
        <w:szCs w:val="24"/>
      </w:rPr>
      <w:t xml:space="preserve"> </w:t>
    </w:r>
    <w:r w:rsidR="00111F73">
      <w:rPr>
        <w:rFonts w:ascii="Aptos" w:hAnsi="Aptos" w:cs="Arial"/>
        <w:sz w:val="24"/>
        <w:szCs w:val="24"/>
      </w:rPr>
      <w:t>AI in Practice</w:t>
    </w:r>
    <w:r w:rsidR="00BA23B2" w:rsidRPr="004E2977">
      <w:rPr>
        <w:rFonts w:ascii="Aptos" w:hAnsi="Aptos" w:cs="Arial"/>
        <w:sz w:val="24"/>
        <w:szCs w:val="24"/>
      </w:rPr>
      <w:t xml:space="preserve"> – F</w:t>
    </w:r>
    <w:r w:rsidR="00564E89" w:rsidRPr="004E2977">
      <w:rPr>
        <w:rFonts w:ascii="Aptos" w:hAnsi="Aptos" w:cs="Arial"/>
        <w:sz w:val="24"/>
        <w:szCs w:val="24"/>
      </w:rPr>
      <w:t>all 202</w:t>
    </w:r>
    <w:r w:rsidRPr="004E2977">
      <w:rPr>
        <w:rFonts w:ascii="Aptos" w:hAnsi="Aptos" w:cs="Arial"/>
        <w:sz w:val="24"/>
        <w:szCs w:val="24"/>
      </w:rPr>
      <w:t>X</w:t>
    </w:r>
    <w:r w:rsidR="003904BD" w:rsidRPr="004E2977">
      <w:rPr>
        <w:rFonts w:ascii="Aptos" w:hAnsi="Aptos" w:cs="Arial"/>
        <w:sz w:val="24"/>
        <w:szCs w:val="24"/>
      </w:rPr>
      <w:t>,</w:t>
    </w:r>
    <w:r w:rsidR="00BA23B2" w:rsidRPr="004E2977">
      <w:rPr>
        <w:rFonts w:ascii="Aptos" w:hAnsi="Aptos" w:cs="Arial"/>
        <w:sz w:val="24"/>
        <w:szCs w:val="24"/>
      </w:rPr>
      <w:t xml:space="preserve"> HYB</w:t>
    </w:r>
    <w:r w:rsidRPr="004E2977">
      <w:rPr>
        <w:rFonts w:ascii="Aptos" w:hAnsi="Aptos" w:cs="Arial"/>
        <w:sz w:val="24"/>
        <w:szCs w:val="24"/>
      </w:rPr>
      <w:t>1</w:t>
    </w:r>
    <w:r w:rsidR="00BA23B2" w:rsidRPr="004E2977">
      <w:rPr>
        <w:rFonts w:ascii="Aptos" w:hAnsi="Aptos" w:cs="Arial"/>
        <w:sz w:val="24"/>
        <w:szCs w:val="24"/>
      </w:rPr>
      <w:t xml:space="preserve">, 15-Week – </w:t>
    </w:r>
    <w:r w:rsidRPr="004E2977">
      <w:rPr>
        <w:rFonts w:ascii="Aptos" w:hAnsi="Aptos" w:cs="Arial"/>
        <w:sz w:val="24"/>
        <w:szCs w:val="24"/>
      </w:rPr>
      <w:t>4</w:t>
    </w:r>
    <w:r w:rsidR="00BA23B2" w:rsidRPr="004E2977">
      <w:rPr>
        <w:rFonts w:ascii="Aptos" w:hAnsi="Aptos" w:cs="Arial"/>
        <w:sz w:val="24"/>
        <w:szCs w:val="24"/>
      </w:rPr>
      <w:t xml:space="preserve"> Credits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A545F"/>
    <w:multiLevelType w:val="multilevel"/>
    <w:tmpl w:val="01463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77BE9"/>
    <w:multiLevelType w:val="hybridMultilevel"/>
    <w:tmpl w:val="CB1681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4BB74C7"/>
    <w:multiLevelType w:val="hybridMultilevel"/>
    <w:tmpl w:val="9612D558"/>
    <w:lvl w:ilvl="0" w:tplc="5BF8CBEE">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871EF"/>
    <w:multiLevelType w:val="hybridMultilevel"/>
    <w:tmpl w:val="CB32D07C"/>
    <w:lvl w:ilvl="0" w:tplc="CDAE026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838AC"/>
    <w:multiLevelType w:val="multilevel"/>
    <w:tmpl w:val="BC383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02384"/>
    <w:multiLevelType w:val="hybridMultilevel"/>
    <w:tmpl w:val="A85C6380"/>
    <w:lvl w:ilvl="0" w:tplc="5BF8CBEE">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E7759F"/>
    <w:multiLevelType w:val="hybridMultilevel"/>
    <w:tmpl w:val="05E4462C"/>
    <w:lvl w:ilvl="0" w:tplc="C372802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159B0"/>
    <w:multiLevelType w:val="hybridMultilevel"/>
    <w:tmpl w:val="DF24F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526FF"/>
    <w:multiLevelType w:val="hybridMultilevel"/>
    <w:tmpl w:val="8D101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8606A"/>
    <w:multiLevelType w:val="hybridMultilevel"/>
    <w:tmpl w:val="1394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F420C"/>
    <w:multiLevelType w:val="multilevel"/>
    <w:tmpl w:val="ECAC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F38BE"/>
    <w:multiLevelType w:val="hybridMultilevel"/>
    <w:tmpl w:val="03E4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361D6"/>
    <w:multiLevelType w:val="hybridMultilevel"/>
    <w:tmpl w:val="954C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35657"/>
    <w:multiLevelType w:val="hybridMultilevel"/>
    <w:tmpl w:val="BB52CF34"/>
    <w:lvl w:ilvl="0" w:tplc="99A6EC88">
      <w:numFmt w:val="bullet"/>
      <w:lvlText w:val=""/>
      <w:lvlJc w:val="left"/>
      <w:pPr>
        <w:ind w:left="720" w:hanging="360"/>
      </w:pPr>
      <w:rPr>
        <w:rFonts w:ascii="Aptos" w:eastAsiaTheme="majorEastAsia" w:hAnsi="Apto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790174"/>
    <w:multiLevelType w:val="hybridMultilevel"/>
    <w:tmpl w:val="7FB49E74"/>
    <w:lvl w:ilvl="0" w:tplc="C87CC05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1E11A9"/>
    <w:multiLevelType w:val="multilevel"/>
    <w:tmpl w:val="56E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A43E6"/>
    <w:multiLevelType w:val="multilevel"/>
    <w:tmpl w:val="3662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6F00FB"/>
    <w:multiLevelType w:val="hybridMultilevel"/>
    <w:tmpl w:val="BE92A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20909"/>
    <w:multiLevelType w:val="hybridMultilevel"/>
    <w:tmpl w:val="7766FAEC"/>
    <w:lvl w:ilvl="0" w:tplc="5BF8CBEE">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521A6"/>
    <w:multiLevelType w:val="hybridMultilevel"/>
    <w:tmpl w:val="CE64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259169">
    <w:abstractNumId w:val="17"/>
  </w:num>
  <w:num w:numId="2" w16cid:durableId="475488715">
    <w:abstractNumId w:val="12"/>
  </w:num>
  <w:num w:numId="3" w16cid:durableId="1869834381">
    <w:abstractNumId w:val="19"/>
  </w:num>
  <w:num w:numId="4" w16cid:durableId="1554195679">
    <w:abstractNumId w:val="7"/>
  </w:num>
  <w:num w:numId="5" w16cid:durableId="918709520">
    <w:abstractNumId w:val="8"/>
  </w:num>
  <w:num w:numId="6" w16cid:durableId="15234322">
    <w:abstractNumId w:val="6"/>
  </w:num>
  <w:num w:numId="7" w16cid:durableId="886993672">
    <w:abstractNumId w:val="1"/>
  </w:num>
  <w:num w:numId="8" w16cid:durableId="33627658">
    <w:abstractNumId w:val="5"/>
  </w:num>
  <w:num w:numId="9" w16cid:durableId="210044149">
    <w:abstractNumId w:val="18"/>
  </w:num>
  <w:num w:numId="10" w16cid:durableId="145631884">
    <w:abstractNumId w:val="2"/>
  </w:num>
  <w:num w:numId="11" w16cid:durableId="2106879167">
    <w:abstractNumId w:val="11"/>
  </w:num>
  <w:num w:numId="12" w16cid:durableId="1338848476">
    <w:abstractNumId w:val="14"/>
  </w:num>
  <w:num w:numId="13" w16cid:durableId="1029794943">
    <w:abstractNumId w:val="0"/>
  </w:num>
  <w:num w:numId="14" w16cid:durableId="1030842066">
    <w:abstractNumId w:val="10"/>
  </w:num>
  <w:num w:numId="15" w16cid:durableId="63602037">
    <w:abstractNumId w:val="9"/>
  </w:num>
  <w:num w:numId="16" w16cid:durableId="309990339">
    <w:abstractNumId w:val="13"/>
  </w:num>
  <w:num w:numId="17" w16cid:durableId="1345404205">
    <w:abstractNumId w:val="15"/>
  </w:num>
  <w:num w:numId="18" w16cid:durableId="383607891">
    <w:abstractNumId w:val="4"/>
  </w:num>
  <w:num w:numId="19" w16cid:durableId="1600025281">
    <w:abstractNumId w:val="3"/>
  </w:num>
  <w:num w:numId="20" w16cid:durableId="8131363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C0"/>
    <w:rsid w:val="0000210A"/>
    <w:rsid w:val="0002470F"/>
    <w:rsid w:val="000313FB"/>
    <w:rsid w:val="0005076F"/>
    <w:rsid w:val="00061D26"/>
    <w:rsid w:val="00077821"/>
    <w:rsid w:val="000836B2"/>
    <w:rsid w:val="000B6572"/>
    <w:rsid w:val="000C1323"/>
    <w:rsid w:val="000C2706"/>
    <w:rsid w:val="00111F73"/>
    <w:rsid w:val="001125B1"/>
    <w:rsid w:val="001376EB"/>
    <w:rsid w:val="001423BD"/>
    <w:rsid w:val="00175FF3"/>
    <w:rsid w:val="001845CD"/>
    <w:rsid w:val="001B2DBD"/>
    <w:rsid w:val="001B4FB5"/>
    <w:rsid w:val="001B6E38"/>
    <w:rsid w:val="001E36DC"/>
    <w:rsid w:val="001E7A95"/>
    <w:rsid w:val="00230E6E"/>
    <w:rsid w:val="00232268"/>
    <w:rsid w:val="00233E11"/>
    <w:rsid w:val="00253C99"/>
    <w:rsid w:val="00257B2C"/>
    <w:rsid w:val="00270042"/>
    <w:rsid w:val="002834EE"/>
    <w:rsid w:val="002A5742"/>
    <w:rsid w:val="002E0040"/>
    <w:rsid w:val="002F1E94"/>
    <w:rsid w:val="002F24EF"/>
    <w:rsid w:val="003154A5"/>
    <w:rsid w:val="00337C95"/>
    <w:rsid w:val="00350E8C"/>
    <w:rsid w:val="003516B8"/>
    <w:rsid w:val="003518C1"/>
    <w:rsid w:val="003528CC"/>
    <w:rsid w:val="003702EE"/>
    <w:rsid w:val="00383CAB"/>
    <w:rsid w:val="00384012"/>
    <w:rsid w:val="003904BD"/>
    <w:rsid w:val="00395118"/>
    <w:rsid w:val="003B0841"/>
    <w:rsid w:val="003D4DC9"/>
    <w:rsid w:val="003E619A"/>
    <w:rsid w:val="003E6435"/>
    <w:rsid w:val="003F585D"/>
    <w:rsid w:val="003F64A5"/>
    <w:rsid w:val="00426C7F"/>
    <w:rsid w:val="00440376"/>
    <w:rsid w:val="00457BE3"/>
    <w:rsid w:val="0047741E"/>
    <w:rsid w:val="00482CAA"/>
    <w:rsid w:val="00486AC9"/>
    <w:rsid w:val="0048775F"/>
    <w:rsid w:val="004933B4"/>
    <w:rsid w:val="00497026"/>
    <w:rsid w:val="004B19DB"/>
    <w:rsid w:val="004B318E"/>
    <w:rsid w:val="004B3992"/>
    <w:rsid w:val="004C1E66"/>
    <w:rsid w:val="004C27CC"/>
    <w:rsid w:val="004D2C1F"/>
    <w:rsid w:val="004E2977"/>
    <w:rsid w:val="004F6CD7"/>
    <w:rsid w:val="005025D2"/>
    <w:rsid w:val="005045F6"/>
    <w:rsid w:val="00504E4B"/>
    <w:rsid w:val="0051500F"/>
    <w:rsid w:val="00524995"/>
    <w:rsid w:val="00527BDF"/>
    <w:rsid w:val="00536EA0"/>
    <w:rsid w:val="00564E89"/>
    <w:rsid w:val="00565BFE"/>
    <w:rsid w:val="005756E0"/>
    <w:rsid w:val="00576249"/>
    <w:rsid w:val="00581B73"/>
    <w:rsid w:val="0059410E"/>
    <w:rsid w:val="005B3D8B"/>
    <w:rsid w:val="005F1006"/>
    <w:rsid w:val="00610EE5"/>
    <w:rsid w:val="00615102"/>
    <w:rsid w:val="00656265"/>
    <w:rsid w:val="006A2BF8"/>
    <w:rsid w:val="006C16F9"/>
    <w:rsid w:val="006D1DA3"/>
    <w:rsid w:val="006E6A4D"/>
    <w:rsid w:val="00707485"/>
    <w:rsid w:val="007104C0"/>
    <w:rsid w:val="0074690C"/>
    <w:rsid w:val="0077071C"/>
    <w:rsid w:val="007755FC"/>
    <w:rsid w:val="00775761"/>
    <w:rsid w:val="007853F4"/>
    <w:rsid w:val="007A7CB5"/>
    <w:rsid w:val="007B04CB"/>
    <w:rsid w:val="007B5531"/>
    <w:rsid w:val="007C513F"/>
    <w:rsid w:val="007E2DAF"/>
    <w:rsid w:val="007F7A6B"/>
    <w:rsid w:val="008062AA"/>
    <w:rsid w:val="00821A4A"/>
    <w:rsid w:val="00821C87"/>
    <w:rsid w:val="00825C75"/>
    <w:rsid w:val="00826DC4"/>
    <w:rsid w:val="008712F8"/>
    <w:rsid w:val="008A36E1"/>
    <w:rsid w:val="008A3E9F"/>
    <w:rsid w:val="008B3DF3"/>
    <w:rsid w:val="008C6734"/>
    <w:rsid w:val="008D6F5C"/>
    <w:rsid w:val="008F25CE"/>
    <w:rsid w:val="008F4F35"/>
    <w:rsid w:val="00914116"/>
    <w:rsid w:val="0091578A"/>
    <w:rsid w:val="00920F2C"/>
    <w:rsid w:val="00941A0D"/>
    <w:rsid w:val="00946ACC"/>
    <w:rsid w:val="009522A0"/>
    <w:rsid w:val="00960B9A"/>
    <w:rsid w:val="00961AC3"/>
    <w:rsid w:val="00974C92"/>
    <w:rsid w:val="00986B32"/>
    <w:rsid w:val="00992615"/>
    <w:rsid w:val="009A7384"/>
    <w:rsid w:val="009B0D41"/>
    <w:rsid w:val="009D2261"/>
    <w:rsid w:val="009F7A11"/>
    <w:rsid w:val="00A24E07"/>
    <w:rsid w:val="00A3239A"/>
    <w:rsid w:val="00A4093C"/>
    <w:rsid w:val="00A92C30"/>
    <w:rsid w:val="00AA5029"/>
    <w:rsid w:val="00AC39E1"/>
    <w:rsid w:val="00AD3B11"/>
    <w:rsid w:val="00AE30F9"/>
    <w:rsid w:val="00AE4C6F"/>
    <w:rsid w:val="00AE5448"/>
    <w:rsid w:val="00AF06F0"/>
    <w:rsid w:val="00B03C37"/>
    <w:rsid w:val="00B056B3"/>
    <w:rsid w:val="00B22744"/>
    <w:rsid w:val="00B35F2C"/>
    <w:rsid w:val="00B37A24"/>
    <w:rsid w:val="00B511D1"/>
    <w:rsid w:val="00B80782"/>
    <w:rsid w:val="00BA23B2"/>
    <w:rsid w:val="00BA3862"/>
    <w:rsid w:val="00BB161D"/>
    <w:rsid w:val="00BC0688"/>
    <w:rsid w:val="00BD319E"/>
    <w:rsid w:val="00BF0C5A"/>
    <w:rsid w:val="00BF3406"/>
    <w:rsid w:val="00C06427"/>
    <w:rsid w:val="00C1436F"/>
    <w:rsid w:val="00C22889"/>
    <w:rsid w:val="00C34EF9"/>
    <w:rsid w:val="00C40AF0"/>
    <w:rsid w:val="00C521F8"/>
    <w:rsid w:val="00C6649A"/>
    <w:rsid w:val="00C71CD7"/>
    <w:rsid w:val="00C75310"/>
    <w:rsid w:val="00C82AA2"/>
    <w:rsid w:val="00C852BD"/>
    <w:rsid w:val="00C87919"/>
    <w:rsid w:val="00D32E5E"/>
    <w:rsid w:val="00D47DA5"/>
    <w:rsid w:val="00D757E2"/>
    <w:rsid w:val="00D85C55"/>
    <w:rsid w:val="00DC259E"/>
    <w:rsid w:val="00E46BB8"/>
    <w:rsid w:val="00E50C38"/>
    <w:rsid w:val="00E76B1B"/>
    <w:rsid w:val="00E772DC"/>
    <w:rsid w:val="00E857FD"/>
    <w:rsid w:val="00E86306"/>
    <w:rsid w:val="00E95A0D"/>
    <w:rsid w:val="00EC7F30"/>
    <w:rsid w:val="00EE0081"/>
    <w:rsid w:val="00F014CA"/>
    <w:rsid w:val="00F060C1"/>
    <w:rsid w:val="00F20F8E"/>
    <w:rsid w:val="00F322FB"/>
    <w:rsid w:val="00F327C8"/>
    <w:rsid w:val="00F46348"/>
    <w:rsid w:val="00F47918"/>
    <w:rsid w:val="00F51420"/>
    <w:rsid w:val="00F86B32"/>
    <w:rsid w:val="00F9698E"/>
    <w:rsid w:val="00FB4338"/>
    <w:rsid w:val="00FD32C7"/>
    <w:rsid w:val="00FD592B"/>
    <w:rsid w:val="00FF4290"/>
    <w:rsid w:val="02723DED"/>
    <w:rsid w:val="02A36927"/>
    <w:rsid w:val="02CD8ECF"/>
    <w:rsid w:val="02FD3255"/>
    <w:rsid w:val="0353641B"/>
    <w:rsid w:val="03D93B19"/>
    <w:rsid w:val="040CE24B"/>
    <w:rsid w:val="04491F4C"/>
    <w:rsid w:val="0584D823"/>
    <w:rsid w:val="06F757F6"/>
    <w:rsid w:val="077371D9"/>
    <w:rsid w:val="094A6500"/>
    <w:rsid w:val="094F2F53"/>
    <w:rsid w:val="09A870DA"/>
    <w:rsid w:val="0A7E086E"/>
    <w:rsid w:val="0B70C4F8"/>
    <w:rsid w:val="0B872950"/>
    <w:rsid w:val="0C391096"/>
    <w:rsid w:val="0D58D1A1"/>
    <w:rsid w:val="0E5026E9"/>
    <w:rsid w:val="0EDDBE86"/>
    <w:rsid w:val="0FDCA345"/>
    <w:rsid w:val="10798EE7"/>
    <w:rsid w:val="108BB051"/>
    <w:rsid w:val="116BF96D"/>
    <w:rsid w:val="1191FD2F"/>
    <w:rsid w:val="1355E8D8"/>
    <w:rsid w:val="14071912"/>
    <w:rsid w:val="158422FE"/>
    <w:rsid w:val="16656E52"/>
    <w:rsid w:val="16C5E517"/>
    <w:rsid w:val="185BAAC7"/>
    <w:rsid w:val="198D064B"/>
    <w:rsid w:val="1E00C4AD"/>
    <w:rsid w:val="1FF39CAF"/>
    <w:rsid w:val="2138656F"/>
    <w:rsid w:val="21BD6462"/>
    <w:rsid w:val="22A9D24C"/>
    <w:rsid w:val="245A4645"/>
    <w:rsid w:val="246233CB"/>
    <w:rsid w:val="27572C9A"/>
    <w:rsid w:val="279FC8A4"/>
    <w:rsid w:val="27CACF2A"/>
    <w:rsid w:val="28056289"/>
    <w:rsid w:val="2AFCC9DB"/>
    <w:rsid w:val="2CACFFEE"/>
    <w:rsid w:val="2D7592B2"/>
    <w:rsid w:val="2EC723B3"/>
    <w:rsid w:val="2F116313"/>
    <w:rsid w:val="327D8FCF"/>
    <w:rsid w:val="334B7C81"/>
    <w:rsid w:val="35D7CF3F"/>
    <w:rsid w:val="36F83D45"/>
    <w:rsid w:val="37333F75"/>
    <w:rsid w:val="377C7D77"/>
    <w:rsid w:val="3791AF64"/>
    <w:rsid w:val="3A46D594"/>
    <w:rsid w:val="3B53EC32"/>
    <w:rsid w:val="3B824153"/>
    <w:rsid w:val="3CA23522"/>
    <w:rsid w:val="3D911943"/>
    <w:rsid w:val="3F2CE9A4"/>
    <w:rsid w:val="3F9FF630"/>
    <w:rsid w:val="4095A4D2"/>
    <w:rsid w:val="421CD5C5"/>
    <w:rsid w:val="4462E93B"/>
    <w:rsid w:val="47303AE2"/>
    <w:rsid w:val="475A5B3F"/>
    <w:rsid w:val="48942BBE"/>
    <w:rsid w:val="4B4A615B"/>
    <w:rsid w:val="4B9E76EC"/>
    <w:rsid w:val="4CB2E175"/>
    <w:rsid w:val="4D5AFF7D"/>
    <w:rsid w:val="502C4648"/>
    <w:rsid w:val="5092A03F"/>
    <w:rsid w:val="51181BB5"/>
    <w:rsid w:val="51943598"/>
    <w:rsid w:val="522E70A0"/>
    <w:rsid w:val="53CA4101"/>
    <w:rsid w:val="54936452"/>
    <w:rsid w:val="54BDBB24"/>
    <w:rsid w:val="5701E1C3"/>
    <w:rsid w:val="59BCC9A3"/>
    <w:rsid w:val="5A398285"/>
    <w:rsid w:val="5C70E13D"/>
    <w:rsid w:val="5DF9F265"/>
    <w:rsid w:val="5E9881E0"/>
    <w:rsid w:val="5FC3AD32"/>
    <w:rsid w:val="6075876D"/>
    <w:rsid w:val="614EB77D"/>
    <w:rsid w:val="620DB499"/>
    <w:rsid w:val="637913E3"/>
    <w:rsid w:val="6780EB7C"/>
    <w:rsid w:val="6A130B38"/>
    <w:rsid w:val="6AC33790"/>
    <w:rsid w:val="6BAFBC5B"/>
    <w:rsid w:val="6BCA0820"/>
    <w:rsid w:val="6C9D86F9"/>
    <w:rsid w:val="6D127BB5"/>
    <w:rsid w:val="6EDC371B"/>
    <w:rsid w:val="6F241D67"/>
    <w:rsid w:val="7156B642"/>
    <w:rsid w:val="7381BD39"/>
    <w:rsid w:val="74D910B1"/>
    <w:rsid w:val="74E6E317"/>
    <w:rsid w:val="762162A8"/>
    <w:rsid w:val="77E54DB9"/>
    <w:rsid w:val="7810B173"/>
    <w:rsid w:val="7850C3DC"/>
    <w:rsid w:val="785AB03C"/>
    <w:rsid w:val="7A31FD4A"/>
    <w:rsid w:val="7C87F90C"/>
    <w:rsid w:val="7C9AFD2D"/>
    <w:rsid w:val="7CE42296"/>
    <w:rsid w:val="7D23DCD4"/>
    <w:rsid w:val="7DE3A855"/>
    <w:rsid w:val="7E4BE41D"/>
    <w:rsid w:val="7EA2E3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03B79"/>
  <w15:chartTrackingRefBased/>
  <w15:docId w15:val="{7D56A2C0-81EB-46CB-BB61-A7E5A9FC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E38"/>
  </w:style>
  <w:style w:type="paragraph" w:styleId="Heading1">
    <w:name w:val="heading 1"/>
    <w:basedOn w:val="Normal"/>
    <w:next w:val="Normal"/>
    <w:link w:val="Heading1Char"/>
    <w:uiPriority w:val="9"/>
    <w:qFormat/>
    <w:rsid w:val="001B6E38"/>
    <w:pPr>
      <w:keepNext/>
      <w:keepLines/>
      <w:spacing w:before="240" w:after="0"/>
      <w:outlineLvl w:val="0"/>
    </w:pPr>
    <w:rPr>
      <w:rFonts w:ascii="Arial" w:eastAsiaTheme="majorEastAsia" w:hAnsi="Arial"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4C0"/>
  </w:style>
  <w:style w:type="paragraph" w:styleId="Footer">
    <w:name w:val="footer"/>
    <w:basedOn w:val="Normal"/>
    <w:link w:val="FooterChar"/>
    <w:uiPriority w:val="99"/>
    <w:unhideWhenUsed/>
    <w:rsid w:val="00710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4C0"/>
  </w:style>
  <w:style w:type="character" w:styleId="PlaceholderText">
    <w:name w:val="Placeholder Text"/>
    <w:basedOn w:val="DefaultParagraphFont"/>
    <w:uiPriority w:val="99"/>
    <w:semiHidden/>
    <w:rsid w:val="00581B73"/>
    <w:rPr>
      <w:color w:val="808080"/>
    </w:rPr>
  </w:style>
  <w:style w:type="table" w:styleId="TableGrid">
    <w:name w:val="Table Grid"/>
    <w:basedOn w:val="TableNormal"/>
    <w:uiPriority w:val="39"/>
    <w:rsid w:val="008B3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B6E38"/>
    <w:rPr>
      <w:rFonts w:ascii="Arial" w:eastAsiaTheme="majorEastAsia" w:hAnsi="Arial" w:cstheme="majorBidi"/>
      <w:szCs w:val="32"/>
    </w:rPr>
  </w:style>
  <w:style w:type="paragraph" w:styleId="ListParagraph">
    <w:name w:val="List Paragraph"/>
    <w:basedOn w:val="Normal"/>
    <w:uiPriority w:val="34"/>
    <w:qFormat/>
    <w:rsid w:val="002E0040"/>
    <w:pPr>
      <w:ind w:left="720"/>
      <w:contextualSpacing/>
    </w:pPr>
  </w:style>
  <w:style w:type="character" w:styleId="CommentReference">
    <w:name w:val="annotation reference"/>
    <w:basedOn w:val="DefaultParagraphFont"/>
    <w:uiPriority w:val="99"/>
    <w:semiHidden/>
    <w:unhideWhenUsed/>
    <w:rsid w:val="00FD32C7"/>
    <w:rPr>
      <w:sz w:val="16"/>
      <w:szCs w:val="16"/>
    </w:rPr>
  </w:style>
  <w:style w:type="paragraph" w:styleId="CommentText">
    <w:name w:val="annotation text"/>
    <w:basedOn w:val="Normal"/>
    <w:link w:val="CommentTextChar"/>
    <w:uiPriority w:val="99"/>
    <w:semiHidden/>
    <w:unhideWhenUsed/>
    <w:rsid w:val="00FD32C7"/>
    <w:pPr>
      <w:spacing w:line="240" w:lineRule="auto"/>
    </w:pPr>
    <w:rPr>
      <w:sz w:val="20"/>
      <w:szCs w:val="20"/>
    </w:rPr>
  </w:style>
  <w:style w:type="character" w:customStyle="1" w:styleId="CommentTextChar">
    <w:name w:val="Comment Text Char"/>
    <w:basedOn w:val="DefaultParagraphFont"/>
    <w:link w:val="CommentText"/>
    <w:uiPriority w:val="99"/>
    <w:semiHidden/>
    <w:rsid w:val="00FD32C7"/>
    <w:rPr>
      <w:sz w:val="20"/>
      <w:szCs w:val="20"/>
    </w:rPr>
  </w:style>
  <w:style w:type="paragraph" w:styleId="CommentSubject">
    <w:name w:val="annotation subject"/>
    <w:basedOn w:val="CommentText"/>
    <w:next w:val="CommentText"/>
    <w:link w:val="CommentSubjectChar"/>
    <w:uiPriority w:val="99"/>
    <w:semiHidden/>
    <w:unhideWhenUsed/>
    <w:rsid w:val="00FD32C7"/>
    <w:rPr>
      <w:b/>
      <w:bCs/>
    </w:rPr>
  </w:style>
  <w:style w:type="character" w:customStyle="1" w:styleId="CommentSubjectChar">
    <w:name w:val="Comment Subject Char"/>
    <w:basedOn w:val="CommentTextChar"/>
    <w:link w:val="CommentSubject"/>
    <w:uiPriority w:val="99"/>
    <w:semiHidden/>
    <w:rsid w:val="00FD32C7"/>
    <w:rPr>
      <w:b/>
      <w:bCs/>
      <w:sz w:val="20"/>
      <w:szCs w:val="20"/>
    </w:rPr>
  </w:style>
  <w:style w:type="paragraph" w:styleId="BalloonText">
    <w:name w:val="Balloon Text"/>
    <w:basedOn w:val="Normal"/>
    <w:link w:val="BalloonTextChar"/>
    <w:uiPriority w:val="99"/>
    <w:semiHidden/>
    <w:unhideWhenUsed/>
    <w:rsid w:val="00FD3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2C7"/>
    <w:rPr>
      <w:rFonts w:ascii="Segoe UI" w:hAnsi="Segoe UI" w:cs="Segoe UI"/>
      <w:sz w:val="18"/>
      <w:szCs w:val="18"/>
    </w:rPr>
  </w:style>
  <w:style w:type="character" w:styleId="Hyperlink">
    <w:name w:val="Hyperlink"/>
    <w:basedOn w:val="DefaultParagraphFont"/>
    <w:unhideWhenUsed/>
    <w:rsid w:val="00656265"/>
    <w:rPr>
      <w:color w:val="0563C1" w:themeColor="hyperlink"/>
      <w:u w:val="single"/>
    </w:rPr>
  </w:style>
  <w:style w:type="character" w:customStyle="1" w:styleId="UnresolvedMention1">
    <w:name w:val="Unresolved Mention1"/>
    <w:basedOn w:val="DefaultParagraphFont"/>
    <w:uiPriority w:val="99"/>
    <w:semiHidden/>
    <w:unhideWhenUsed/>
    <w:rsid w:val="00656265"/>
    <w:rPr>
      <w:color w:val="605E5C"/>
      <w:shd w:val="clear" w:color="auto" w:fill="E1DFDD"/>
    </w:rPr>
  </w:style>
  <w:style w:type="character" w:styleId="FollowedHyperlink">
    <w:name w:val="FollowedHyperlink"/>
    <w:basedOn w:val="DefaultParagraphFont"/>
    <w:uiPriority w:val="99"/>
    <w:semiHidden/>
    <w:unhideWhenUsed/>
    <w:rsid w:val="00A92C30"/>
    <w:rPr>
      <w:color w:val="954F72" w:themeColor="followedHyperlink"/>
      <w:u w:val="single"/>
    </w:rPr>
  </w:style>
  <w:style w:type="paragraph" w:styleId="NoSpacing">
    <w:name w:val="No Spacing"/>
    <w:link w:val="NoSpacingChar"/>
    <w:uiPriority w:val="1"/>
    <w:qFormat/>
    <w:rsid w:val="00A24E07"/>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A24E07"/>
    <w:rPr>
      <w:rFonts w:eastAsiaTheme="minorEastAsia"/>
      <w:lang w:eastAsia="zh-CN"/>
    </w:rPr>
  </w:style>
  <w:style w:type="character" w:customStyle="1" w:styleId="highlight">
    <w:name w:val="highlight"/>
    <w:basedOn w:val="DefaultParagraphFont"/>
    <w:rsid w:val="00C521F8"/>
  </w:style>
  <w:style w:type="character" w:styleId="UnresolvedMention">
    <w:name w:val="Unresolved Mention"/>
    <w:basedOn w:val="DefaultParagraphFont"/>
    <w:uiPriority w:val="99"/>
    <w:semiHidden/>
    <w:unhideWhenUsed/>
    <w:rsid w:val="00FD592B"/>
    <w:rPr>
      <w:color w:val="605E5C"/>
      <w:shd w:val="clear" w:color="auto" w:fill="E1DFDD"/>
    </w:rPr>
  </w:style>
  <w:style w:type="paragraph" w:customStyle="1" w:styleId="Tabletext">
    <w:name w:val="Table text"/>
    <w:next w:val="Normal"/>
    <w:rsid w:val="00BA23B2"/>
    <w:pPr>
      <w:suppressAutoHyphens/>
      <w:spacing w:before="60" w:after="60"/>
    </w:pPr>
    <w:rPr>
      <w:rFonts w:ascii="Calibri" w:eastAsia="ヒラギノ角ゴ Pro W3" w:hAnsi="Calibri" w:cs="Times New Roman"/>
      <w:color w:val="000000"/>
      <w:sz w:val="24"/>
    </w:rPr>
  </w:style>
  <w:style w:type="table" w:styleId="GridTable3">
    <w:name w:val="Grid Table 3"/>
    <w:basedOn w:val="TableNormal"/>
    <w:uiPriority w:val="48"/>
    <w:rsid w:val="007F7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7F7A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F7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61510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151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6151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497026"/>
    <w:rPr>
      <w:b/>
      <w:bCs/>
    </w:rPr>
  </w:style>
  <w:style w:type="paragraph" w:styleId="NormalWeb">
    <w:name w:val="Normal (Web)"/>
    <w:basedOn w:val="Normal"/>
    <w:uiPriority w:val="99"/>
    <w:unhideWhenUsed/>
    <w:rsid w:val="00337C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7C95"/>
  </w:style>
  <w:style w:type="paragraph" w:customStyle="1" w:styleId="whitespace-normal">
    <w:name w:val="whitespace-normal"/>
    <w:basedOn w:val="Normal"/>
    <w:rsid w:val="003702EE"/>
    <w:pPr>
      <w:spacing w:before="100"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3702E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4130">
      <w:bodyDiv w:val="1"/>
      <w:marLeft w:val="0"/>
      <w:marRight w:val="0"/>
      <w:marTop w:val="0"/>
      <w:marBottom w:val="0"/>
      <w:divBdr>
        <w:top w:val="none" w:sz="0" w:space="0" w:color="auto"/>
        <w:left w:val="none" w:sz="0" w:space="0" w:color="auto"/>
        <w:bottom w:val="none" w:sz="0" w:space="0" w:color="auto"/>
        <w:right w:val="none" w:sz="0" w:space="0" w:color="auto"/>
      </w:divBdr>
    </w:div>
    <w:div w:id="85226234">
      <w:bodyDiv w:val="1"/>
      <w:marLeft w:val="0"/>
      <w:marRight w:val="0"/>
      <w:marTop w:val="0"/>
      <w:marBottom w:val="0"/>
      <w:divBdr>
        <w:top w:val="none" w:sz="0" w:space="0" w:color="auto"/>
        <w:left w:val="none" w:sz="0" w:space="0" w:color="auto"/>
        <w:bottom w:val="none" w:sz="0" w:space="0" w:color="auto"/>
        <w:right w:val="none" w:sz="0" w:space="0" w:color="auto"/>
      </w:divBdr>
    </w:div>
    <w:div w:id="459037249">
      <w:bodyDiv w:val="1"/>
      <w:marLeft w:val="0"/>
      <w:marRight w:val="0"/>
      <w:marTop w:val="0"/>
      <w:marBottom w:val="0"/>
      <w:divBdr>
        <w:top w:val="none" w:sz="0" w:space="0" w:color="auto"/>
        <w:left w:val="none" w:sz="0" w:space="0" w:color="auto"/>
        <w:bottom w:val="none" w:sz="0" w:space="0" w:color="auto"/>
        <w:right w:val="none" w:sz="0" w:space="0" w:color="auto"/>
      </w:divBdr>
    </w:div>
    <w:div w:id="694577315">
      <w:bodyDiv w:val="1"/>
      <w:marLeft w:val="0"/>
      <w:marRight w:val="0"/>
      <w:marTop w:val="0"/>
      <w:marBottom w:val="0"/>
      <w:divBdr>
        <w:top w:val="none" w:sz="0" w:space="0" w:color="auto"/>
        <w:left w:val="none" w:sz="0" w:space="0" w:color="auto"/>
        <w:bottom w:val="none" w:sz="0" w:space="0" w:color="auto"/>
        <w:right w:val="none" w:sz="0" w:space="0" w:color="auto"/>
      </w:divBdr>
      <w:divsChild>
        <w:div w:id="371998077">
          <w:marLeft w:val="0"/>
          <w:marRight w:val="0"/>
          <w:marTop w:val="0"/>
          <w:marBottom w:val="0"/>
          <w:divBdr>
            <w:top w:val="none" w:sz="0" w:space="0" w:color="auto"/>
            <w:left w:val="none" w:sz="0" w:space="0" w:color="auto"/>
            <w:bottom w:val="none" w:sz="0" w:space="0" w:color="auto"/>
            <w:right w:val="none" w:sz="0" w:space="0" w:color="auto"/>
          </w:divBdr>
        </w:div>
        <w:div w:id="1954088888">
          <w:marLeft w:val="0"/>
          <w:marRight w:val="0"/>
          <w:marTop w:val="75"/>
          <w:marBottom w:val="0"/>
          <w:divBdr>
            <w:top w:val="none" w:sz="0" w:space="0" w:color="auto"/>
            <w:left w:val="none" w:sz="0" w:space="0" w:color="auto"/>
            <w:bottom w:val="none" w:sz="0" w:space="0" w:color="auto"/>
            <w:right w:val="none" w:sz="0" w:space="0" w:color="auto"/>
          </w:divBdr>
        </w:div>
      </w:divsChild>
    </w:div>
    <w:div w:id="988899302">
      <w:bodyDiv w:val="1"/>
      <w:marLeft w:val="0"/>
      <w:marRight w:val="0"/>
      <w:marTop w:val="0"/>
      <w:marBottom w:val="0"/>
      <w:divBdr>
        <w:top w:val="none" w:sz="0" w:space="0" w:color="auto"/>
        <w:left w:val="none" w:sz="0" w:space="0" w:color="auto"/>
        <w:bottom w:val="none" w:sz="0" w:space="0" w:color="auto"/>
        <w:right w:val="none" w:sz="0" w:space="0" w:color="auto"/>
      </w:divBdr>
    </w:div>
    <w:div w:id="1014377111">
      <w:bodyDiv w:val="1"/>
      <w:marLeft w:val="0"/>
      <w:marRight w:val="0"/>
      <w:marTop w:val="0"/>
      <w:marBottom w:val="0"/>
      <w:divBdr>
        <w:top w:val="none" w:sz="0" w:space="0" w:color="auto"/>
        <w:left w:val="none" w:sz="0" w:space="0" w:color="auto"/>
        <w:bottom w:val="none" w:sz="0" w:space="0" w:color="auto"/>
        <w:right w:val="none" w:sz="0" w:space="0" w:color="auto"/>
      </w:divBdr>
    </w:div>
    <w:div w:id="1058941874">
      <w:bodyDiv w:val="1"/>
      <w:marLeft w:val="0"/>
      <w:marRight w:val="0"/>
      <w:marTop w:val="0"/>
      <w:marBottom w:val="0"/>
      <w:divBdr>
        <w:top w:val="none" w:sz="0" w:space="0" w:color="auto"/>
        <w:left w:val="none" w:sz="0" w:space="0" w:color="auto"/>
        <w:bottom w:val="none" w:sz="0" w:space="0" w:color="auto"/>
        <w:right w:val="none" w:sz="0" w:space="0" w:color="auto"/>
      </w:divBdr>
    </w:div>
    <w:div w:id="1367217435">
      <w:bodyDiv w:val="1"/>
      <w:marLeft w:val="0"/>
      <w:marRight w:val="0"/>
      <w:marTop w:val="0"/>
      <w:marBottom w:val="0"/>
      <w:divBdr>
        <w:top w:val="none" w:sz="0" w:space="0" w:color="auto"/>
        <w:left w:val="none" w:sz="0" w:space="0" w:color="auto"/>
        <w:bottom w:val="none" w:sz="0" w:space="0" w:color="auto"/>
        <w:right w:val="none" w:sz="0" w:space="0" w:color="auto"/>
      </w:divBdr>
    </w:div>
    <w:div w:id="1383824819">
      <w:bodyDiv w:val="1"/>
      <w:marLeft w:val="0"/>
      <w:marRight w:val="0"/>
      <w:marTop w:val="0"/>
      <w:marBottom w:val="0"/>
      <w:divBdr>
        <w:top w:val="none" w:sz="0" w:space="0" w:color="auto"/>
        <w:left w:val="none" w:sz="0" w:space="0" w:color="auto"/>
        <w:bottom w:val="none" w:sz="0" w:space="0" w:color="auto"/>
        <w:right w:val="none" w:sz="0" w:space="0" w:color="auto"/>
      </w:divBdr>
    </w:div>
    <w:div w:id="1717587154">
      <w:bodyDiv w:val="1"/>
      <w:marLeft w:val="0"/>
      <w:marRight w:val="0"/>
      <w:marTop w:val="0"/>
      <w:marBottom w:val="0"/>
      <w:divBdr>
        <w:top w:val="none" w:sz="0" w:space="0" w:color="auto"/>
        <w:left w:val="none" w:sz="0" w:space="0" w:color="auto"/>
        <w:bottom w:val="none" w:sz="0" w:space="0" w:color="auto"/>
        <w:right w:val="none" w:sz="0" w:space="0" w:color="auto"/>
      </w:divBdr>
    </w:div>
    <w:div w:id="1856646635">
      <w:bodyDiv w:val="1"/>
      <w:marLeft w:val="0"/>
      <w:marRight w:val="0"/>
      <w:marTop w:val="0"/>
      <w:marBottom w:val="0"/>
      <w:divBdr>
        <w:top w:val="none" w:sz="0" w:space="0" w:color="auto"/>
        <w:left w:val="none" w:sz="0" w:space="0" w:color="auto"/>
        <w:bottom w:val="none" w:sz="0" w:space="0" w:color="auto"/>
        <w:right w:val="none" w:sz="0" w:space="0" w:color="auto"/>
      </w:divBdr>
    </w:div>
    <w:div w:id="196426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ederick-accommodate.symplicity.com/public_accommodation/" TargetMode="External"/><Relationship Id="rId18" Type="http://schemas.openxmlformats.org/officeDocument/2006/relationships/hyperlink" Target="https://myfcc.frederick.edu/portal.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frederick.edu/jobs-hr/policies-and-procedures/policyproceduredocuments/complaint-policy-procedure-for-students.aspx" TargetMode="External"/><Relationship Id="rId7" Type="http://schemas.openxmlformats.org/officeDocument/2006/relationships/settings" Target="settings.xml"/><Relationship Id="rId12" Type="http://schemas.openxmlformats.org/officeDocument/2006/relationships/hyperlink" Target="https://www.frederick.edu/navigate.aspx" TargetMode="External"/><Relationship Id="rId17" Type="http://schemas.openxmlformats.org/officeDocument/2006/relationships/hyperlink" Target="https://www.frederick.edu/jobs-hr/policies-and-procedures/policyproceduredocuments/ferpa.asp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derick.edu/jobs-hr/policies-and-procedures/policyproceduredocuments/code-of-student-conduct.aspx" TargetMode="External"/><Relationship Id="rId20" Type="http://schemas.openxmlformats.org/officeDocument/2006/relationships/hyperlink" Target="mailto:caranguren@frederick.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ederick.edu/student-resources/student-resources.asp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frederick.edu/jobs-hr/policies-and-procedures/policyproceduredocuments/code-of-student-conduct.aspx" TargetMode="External"/><Relationship Id="rId23" Type="http://schemas.openxmlformats.org/officeDocument/2006/relationships/hyperlink" Target="https://www.frederick.edu/jobs-hr/policies-and-procedures/policyproceduredocuments/non-discrimination.aspx" TargetMode="External"/><Relationship Id="rId10" Type="http://schemas.openxmlformats.org/officeDocument/2006/relationships/endnotes" Target="endnotes.xml"/><Relationship Id="rId19" Type="http://schemas.openxmlformats.org/officeDocument/2006/relationships/hyperlink" Target="https://www.frederick.edu/admissions/registration-records/withdrawal-advising.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rederick.edu/student-resources/das.aspx" TargetMode="External"/><Relationship Id="rId22" Type="http://schemas.openxmlformats.org/officeDocument/2006/relationships/hyperlink" Target="https://www.frederick.edu/jobs-hr/policies-and-procedures/policyproceduredocuments/titleix.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8594D4D4038B84D8DBDC02DE5E04E7B" ma:contentTypeVersion="4" ma:contentTypeDescription="Create a new document." ma:contentTypeScope="" ma:versionID="a8abdf577c7a9b1ceb9d91f78918cd15">
  <xsd:schema xmlns:xsd="http://www.w3.org/2001/XMLSchema" xmlns:xs="http://www.w3.org/2001/XMLSchema" xmlns:p="http://schemas.microsoft.com/office/2006/metadata/properties" xmlns:ns2="42aecf5d-07c2-4cef-b546-ddb6709c3815" targetNamespace="http://schemas.microsoft.com/office/2006/metadata/properties" ma:root="true" ma:fieldsID="afaedf11c39dfc8df03327eda5469f66" ns2:_="">
    <xsd:import namespace="42aecf5d-07c2-4cef-b546-ddb6709c38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ecf5d-07c2-4cef-b546-ddb6709c38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62F5D8-E8B8-4D91-B811-0E57420B287D}">
  <ds:schemaRefs>
    <ds:schemaRef ds:uri="http://schemas.openxmlformats.org/officeDocument/2006/bibliography"/>
  </ds:schemaRefs>
</ds:datastoreItem>
</file>

<file path=customXml/itemProps2.xml><?xml version="1.0" encoding="utf-8"?>
<ds:datastoreItem xmlns:ds="http://schemas.openxmlformats.org/officeDocument/2006/customXml" ds:itemID="{69757E9F-63F7-4BF5-95F3-15C35C3938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39B9F6-B8DE-4630-BB72-0DF8B50E301C}">
  <ds:schemaRefs>
    <ds:schemaRef ds:uri="http://schemas.microsoft.com/sharepoint/v3/contenttype/forms"/>
  </ds:schemaRefs>
</ds:datastoreItem>
</file>

<file path=customXml/itemProps4.xml><?xml version="1.0" encoding="utf-8"?>
<ds:datastoreItem xmlns:ds="http://schemas.openxmlformats.org/officeDocument/2006/customXml" ds:itemID="{1311A619-AA4D-4B26-8F81-ADA5FF720C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ecf5d-07c2-4cef-b546-ddb6709c3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3543</Words>
  <Characters>20199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Lyons</dc:creator>
  <cp:keywords/>
  <dc:description/>
  <cp:lastModifiedBy>Joshua Paiz</cp:lastModifiedBy>
  <cp:revision>3</cp:revision>
  <dcterms:created xsi:type="dcterms:W3CDTF">2025-10-18T23:42:00Z</dcterms:created>
  <dcterms:modified xsi:type="dcterms:W3CDTF">2025-10-19T00:06:00Z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0x010100D8594D4D4038B84D8DBDC02DE5E04E7B</vt:lpwstr>
  </property>
  <property fmtid="{D5CDD505-2E9C-101B-9397-08002B2CF9AE}" pid="3" name="GrammarlyDocumentId">
    <vt:lpwstr>3aa28dc5-0276-4bc8-9036-65ace0e573a3</vt:lpwstr>
  </property>
</Properties>
</file>