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CC3B5" w14:textId="0E9107AC" w:rsidR="002D7E57" w:rsidRDefault="0004177B" w:rsidP="0004177B">
      <w:pPr>
        <w:pStyle w:val="NoSpacing"/>
        <w:jc w:val="center"/>
        <w:rPr>
          <w:rFonts w:ascii="Bernard MT Condensed" w:hAnsi="Bernard MT Condensed"/>
          <w:b/>
          <w:bCs/>
          <w:color w:val="00B050"/>
          <w:sz w:val="72"/>
          <w:szCs w:val="72"/>
        </w:rPr>
      </w:pPr>
      <w:r w:rsidRPr="0004177B">
        <w:rPr>
          <w:rFonts w:ascii="Bernard MT Condensed" w:hAnsi="Bernard MT Condensed"/>
          <w:b/>
          <w:bCs/>
          <w:color w:val="00B050"/>
          <w:sz w:val="72"/>
          <w:szCs w:val="72"/>
        </w:rPr>
        <w:t>Application Web de Réservation Multi-Services Intelligente</w:t>
      </w:r>
    </w:p>
    <w:p w14:paraId="616A6E0A" w14:textId="77777777" w:rsidR="005A4C25" w:rsidRDefault="005A4C25" w:rsidP="005A4C25">
      <w:pPr>
        <w:rPr>
          <w:rFonts w:ascii="Times New Roman" w:hAnsi="Times New Roman" w:cs="Times New Roman"/>
        </w:rPr>
      </w:pPr>
    </w:p>
    <w:p w14:paraId="5FCB12EC" w14:textId="77777777" w:rsidR="00316909" w:rsidRDefault="00316909" w:rsidP="005A4C25">
      <w:pPr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</w:pPr>
    </w:p>
    <w:p w14:paraId="2FA7F814" w14:textId="6BC781CA" w:rsidR="005A4C25" w:rsidRPr="005A4C25" w:rsidRDefault="005A4C25" w:rsidP="005A4C25">
      <w:pPr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</w:pPr>
      <w:r w:rsidRPr="005A4C25"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  <w:t>Introduction</w:t>
      </w:r>
    </w:p>
    <w:p w14:paraId="59E4E9E9" w14:textId="77777777" w:rsidR="005A4C25" w:rsidRPr="005A4C25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A4C25">
        <w:rPr>
          <w:rFonts w:ascii="Times New Roman" w:hAnsi="Times New Roman" w:cs="Times New Roman"/>
          <w:b/>
          <w:bCs/>
          <w:sz w:val="30"/>
          <w:szCs w:val="30"/>
        </w:rPr>
        <w:t>1.1 Contexte</w:t>
      </w:r>
    </w:p>
    <w:p w14:paraId="3DEE76E5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t>Avec la digitalisation croissante des services, les utilisateurs sont confrontés à une fragmentation des canaux de réservation (restaurants, hôtels, salles de sport, coiffeurs, etc.). Chaque prestataire impose sa propre interface, ses règles d’annulation et son système de paiement.</w:t>
      </w:r>
    </w:p>
    <w:p w14:paraId="00541493" w14:textId="77777777" w:rsidR="005A4C25" w:rsidRPr="005A4C25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A4C25">
        <w:rPr>
          <w:rFonts w:ascii="Times New Roman" w:hAnsi="Times New Roman" w:cs="Times New Roman"/>
          <w:b/>
          <w:bCs/>
          <w:sz w:val="30"/>
          <w:szCs w:val="30"/>
        </w:rPr>
        <w:t>1.2 Problématique</w:t>
      </w:r>
    </w:p>
    <w:p w14:paraId="34A5F5AA" w14:textId="77777777" w:rsidR="005A4C25" w:rsidRPr="00316909" w:rsidRDefault="005A4C25" w:rsidP="0031690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16909">
        <w:rPr>
          <w:rFonts w:ascii="Times New Roman" w:hAnsi="Times New Roman" w:cs="Times New Roman"/>
          <w:sz w:val="24"/>
          <w:szCs w:val="24"/>
        </w:rPr>
        <w:t>Multiplicité des plateformes : absence d’un guichet unique.</w:t>
      </w:r>
    </w:p>
    <w:p w14:paraId="5DCE3F51" w14:textId="77777777" w:rsidR="005A4C25" w:rsidRPr="00316909" w:rsidRDefault="005A4C25" w:rsidP="0031690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16909">
        <w:rPr>
          <w:rFonts w:ascii="Times New Roman" w:hAnsi="Times New Roman" w:cs="Times New Roman"/>
          <w:sz w:val="24"/>
          <w:szCs w:val="24"/>
        </w:rPr>
        <w:t>Friction utilisateur : temps perdu dans la comparaison et la prise de décision.</w:t>
      </w:r>
    </w:p>
    <w:p w14:paraId="4C5FF65E" w14:textId="77777777" w:rsidR="005A4C25" w:rsidRPr="00316909" w:rsidRDefault="005A4C25" w:rsidP="0031690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16909">
        <w:rPr>
          <w:rFonts w:ascii="Times New Roman" w:hAnsi="Times New Roman" w:cs="Times New Roman"/>
          <w:sz w:val="24"/>
          <w:szCs w:val="24"/>
        </w:rPr>
        <w:t>Manque d’intelligence : pas d’assistance ni de recommandation contextuelle.</w:t>
      </w:r>
    </w:p>
    <w:p w14:paraId="187B5C3A" w14:textId="77777777" w:rsidR="005A4C25" w:rsidRPr="00316909" w:rsidRDefault="005A4C25" w:rsidP="0031690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16909">
        <w:rPr>
          <w:rFonts w:ascii="Times New Roman" w:hAnsi="Times New Roman" w:cs="Times New Roman"/>
          <w:sz w:val="24"/>
          <w:szCs w:val="24"/>
        </w:rPr>
        <w:t>Faible réactivité : aucune gestion automatique des indisponibilités.</w:t>
      </w:r>
    </w:p>
    <w:p w14:paraId="4F8DDC02" w14:textId="77777777" w:rsidR="005A4C25" w:rsidRPr="00316909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16909">
        <w:rPr>
          <w:rFonts w:ascii="Times New Roman" w:hAnsi="Times New Roman" w:cs="Times New Roman"/>
          <w:b/>
          <w:bCs/>
          <w:sz w:val="30"/>
          <w:szCs w:val="30"/>
        </w:rPr>
        <w:t>1.3 Solution proposée</w:t>
      </w:r>
    </w:p>
    <w:p w14:paraId="103E28BF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t>Une plateforme web centralisée, intelligente et multicanale permettant :</w:t>
      </w:r>
    </w:p>
    <w:p w14:paraId="3BADF011" w14:textId="77777777" w:rsidR="005A4C25" w:rsidRPr="00316909" w:rsidRDefault="005A4C25" w:rsidP="0031690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16909">
        <w:rPr>
          <w:rFonts w:ascii="Times New Roman" w:hAnsi="Times New Roman" w:cs="Times New Roman"/>
          <w:sz w:val="24"/>
          <w:szCs w:val="24"/>
        </w:rPr>
        <w:t>La recherche unifiée de services locaux.</w:t>
      </w:r>
    </w:p>
    <w:p w14:paraId="1ADF9D5C" w14:textId="77777777" w:rsidR="005A4C25" w:rsidRPr="00316909" w:rsidRDefault="005A4C25" w:rsidP="0031690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16909">
        <w:rPr>
          <w:rFonts w:ascii="Times New Roman" w:hAnsi="Times New Roman" w:cs="Times New Roman"/>
          <w:sz w:val="24"/>
          <w:szCs w:val="24"/>
        </w:rPr>
        <w:t>La réservation en temps réel avec gestion des disponibilités.</w:t>
      </w:r>
    </w:p>
    <w:p w14:paraId="0FA49C74" w14:textId="77777777" w:rsidR="005A4C25" w:rsidRPr="00316909" w:rsidRDefault="005A4C25" w:rsidP="0031690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16909">
        <w:rPr>
          <w:rFonts w:ascii="Times New Roman" w:hAnsi="Times New Roman" w:cs="Times New Roman"/>
          <w:sz w:val="24"/>
          <w:szCs w:val="24"/>
        </w:rPr>
        <w:t>L’assistance vocale/textuelle via IA.</w:t>
      </w:r>
    </w:p>
    <w:p w14:paraId="3912D34D" w14:textId="77777777" w:rsidR="005A4C25" w:rsidRPr="00316909" w:rsidRDefault="005A4C25" w:rsidP="0031690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16909">
        <w:rPr>
          <w:rFonts w:ascii="Times New Roman" w:hAnsi="Times New Roman" w:cs="Times New Roman"/>
          <w:sz w:val="24"/>
          <w:szCs w:val="24"/>
        </w:rPr>
        <w:t>La recommandation personnalisée basée sur le comportement utilisateur.</w:t>
      </w:r>
    </w:p>
    <w:p w14:paraId="62B2432A" w14:textId="0CA1E159" w:rsidR="00316909" w:rsidRPr="00316909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pict w14:anchorId="5A93F5CB">
          <v:rect id="_x0000_i1234" style="width:0;height:.75pt" o:hralign="center" o:hrstd="t" o:hr="t" fillcolor="#a0a0a0" stroked="f"/>
        </w:pict>
      </w:r>
    </w:p>
    <w:p w14:paraId="324BD620" w14:textId="417C9022" w:rsidR="005A4C25" w:rsidRPr="00316909" w:rsidRDefault="005A4C25" w:rsidP="005A4C25">
      <w:pPr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</w:pPr>
      <w:r w:rsidRPr="00316909"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  <w:t>Objectifs du projet</w:t>
      </w:r>
    </w:p>
    <w:p w14:paraId="2262638B" w14:textId="77777777" w:rsidR="005A4C25" w:rsidRPr="00316909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16909">
        <w:rPr>
          <w:rFonts w:ascii="Times New Roman" w:hAnsi="Times New Roman" w:cs="Times New Roman"/>
          <w:b/>
          <w:bCs/>
          <w:sz w:val="30"/>
          <w:szCs w:val="30"/>
        </w:rPr>
        <w:t>2.1 Objectif principal</w:t>
      </w:r>
    </w:p>
    <w:p w14:paraId="33917DC6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t>Développer un écosystème web permettant aux clients de réserver instantanément des services locaux, et aux fournisseurs de gérer leurs activités via un tableau de bord intelligent.</w:t>
      </w:r>
    </w:p>
    <w:p w14:paraId="6F92EA32" w14:textId="77777777" w:rsidR="005A4C25" w:rsidRPr="00316909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16909">
        <w:rPr>
          <w:rFonts w:ascii="Times New Roman" w:hAnsi="Times New Roman" w:cs="Times New Roman"/>
          <w:b/>
          <w:bCs/>
          <w:sz w:val="30"/>
          <w:szCs w:val="30"/>
        </w:rPr>
        <w:t>2.2 Objectifs secondaires (SMART)</w:t>
      </w:r>
    </w:p>
    <w:p w14:paraId="722F7520" w14:textId="77777777" w:rsidR="005A4C25" w:rsidRPr="00316909" w:rsidRDefault="005A4C25" w:rsidP="0031690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16909">
        <w:rPr>
          <w:rFonts w:ascii="Times New Roman" w:hAnsi="Times New Roman" w:cs="Times New Roman"/>
          <w:sz w:val="24"/>
          <w:szCs w:val="24"/>
        </w:rPr>
        <w:t>Simplifier : réduire à 3 clics maximum le tunnel de réservation.</w:t>
      </w:r>
    </w:p>
    <w:p w14:paraId="21AD3B4C" w14:textId="77777777" w:rsidR="005A4C25" w:rsidRPr="00316909" w:rsidRDefault="005A4C25" w:rsidP="0031690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16909">
        <w:rPr>
          <w:rFonts w:ascii="Times New Roman" w:hAnsi="Times New Roman" w:cs="Times New Roman"/>
          <w:sz w:val="24"/>
          <w:szCs w:val="24"/>
        </w:rPr>
        <w:t>Accélérer : afficher les résultats de recherche en moins de 1,5 seconde.</w:t>
      </w:r>
    </w:p>
    <w:p w14:paraId="0DC89107" w14:textId="77777777" w:rsidR="005A4C25" w:rsidRPr="00316909" w:rsidRDefault="005A4C25" w:rsidP="0031690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16909">
        <w:rPr>
          <w:rFonts w:ascii="Times New Roman" w:hAnsi="Times New Roman" w:cs="Times New Roman"/>
          <w:sz w:val="24"/>
          <w:szCs w:val="24"/>
        </w:rPr>
        <w:t>Personnaliser : proposer au moins 70 % de recommandations pertinentes.</w:t>
      </w:r>
    </w:p>
    <w:p w14:paraId="627078C8" w14:textId="77777777" w:rsidR="005A4C25" w:rsidRPr="00316909" w:rsidRDefault="005A4C25" w:rsidP="0031690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16909">
        <w:rPr>
          <w:rFonts w:ascii="Times New Roman" w:hAnsi="Times New Roman" w:cs="Times New Roman"/>
          <w:sz w:val="24"/>
          <w:szCs w:val="24"/>
        </w:rPr>
        <w:t>Fidéliser : notifier automatiquement les rappels et bons plans.</w:t>
      </w:r>
    </w:p>
    <w:p w14:paraId="3180C7A3" w14:textId="278CEE6D" w:rsidR="005A4C25" w:rsidRPr="00316909" w:rsidRDefault="005A4C25" w:rsidP="005A4C25">
      <w:pPr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</w:pPr>
      <w:r w:rsidRPr="00316909">
        <w:rPr>
          <w:rFonts w:ascii="Times New Roman" w:hAnsi="Times New Roman" w:cs="Times New Roman"/>
          <w:sz w:val="40"/>
          <w:szCs w:val="40"/>
        </w:rPr>
        <w:lastRenderedPageBreak/>
        <w:pict w14:anchorId="79495857">
          <v:rect id="_x0000_i1235" style="width:0;height:.75pt" o:hralign="center" o:hrstd="t" o:hr="t" fillcolor="#a0a0a0" stroked="f"/>
        </w:pict>
      </w:r>
      <w:r w:rsidRPr="00316909"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  <w:t xml:space="preserve"> Vision produit</w:t>
      </w:r>
    </w:p>
    <w:p w14:paraId="34777488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t>« L’assistant quotidien de vos services locaux, intelligent, vocal et géolocalisé. »</w:t>
      </w:r>
    </w:p>
    <w:p w14:paraId="65BE67B6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pict w14:anchorId="0DCEFB84">
          <v:rect id="_x0000_i1236" style="width:0;height:.75pt" o:hralign="center" o:hrstd="t" o:hr="t" fillcolor="#a0a0a0" stroked="f"/>
        </w:pict>
      </w:r>
    </w:p>
    <w:p w14:paraId="549D96F2" w14:textId="4A020E6C" w:rsidR="005A4C25" w:rsidRPr="00316909" w:rsidRDefault="005A4C25" w:rsidP="005A4C25">
      <w:pPr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</w:pPr>
      <w:r w:rsidRPr="00316909"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  <w:t>Acteurs du système</w:t>
      </w:r>
    </w:p>
    <w:tbl>
      <w:tblPr>
        <w:tblW w:w="9360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7511"/>
      </w:tblGrid>
      <w:tr w:rsidR="005A4C25" w:rsidRPr="005A4C25" w14:paraId="25717AD4" w14:textId="77777777" w:rsidTr="0031690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495FC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Acteur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AB6BD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Rôle principal</w:t>
            </w:r>
          </w:p>
        </w:tc>
      </w:tr>
      <w:tr w:rsidR="005A4C25" w:rsidRPr="005A4C25" w14:paraId="4A5DC2E2" w14:textId="77777777" w:rsidTr="003169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1EEC3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156DA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Recherche, réservation, avis, chatbot (texte/vocal), favoris, historique</w:t>
            </w:r>
          </w:p>
        </w:tc>
      </w:tr>
      <w:tr w:rsidR="005A4C25" w:rsidRPr="005A4C25" w14:paraId="3033725F" w14:textId="77777777" w:rsidTr="003169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A4234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Fournisseur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A8029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Gestion établissement, disponibilités, réservations, statistiques</w:t>
            </w:r>
          </w:p>
        </w:tc>
      </w:tr>
      <w:tr w:rsidR="005A4C25" w:rsidRPr="005A4C25" w14:paraId="26F5E3D1" w14:textId="77777777" w:rsidTr="003169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7794F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Administrateur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59A86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Validation des services, modération des avis, supervision système</w:t>
            </w:r>
          </w:p>
        </w:tc>
      </w:tr>
    </w:tbl>
    <w:p w14:paraId="42319A4C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Segoe UI Emoji" w:hAnsi="Segoe UI Emoji" w:cs="Segoe UI Emoji"/>
          <w:sz w:val="24"/>
          <w:szCs w:val="24"/>
        </w:rPr>
        <w:t>✅</w:t>
      </w:r>
      <w:r w:rsidRPr="005A4C25">
        <w:rPr>
          <w:rFonts w:ascii="Times New Roman" w:hAnsi="Times New Roman" w:cs="Times New Roman"/>
          <w:sz w:val="24"/>
          <w:szCs w:val="24"/>
        </w:rPr>
        <w:t xml:space="preserve"> Un fournisseur peut proposer plusieurs services (</w:t>
      </w:r>
      <w:proofErr w:type="gramStart"/>
      <w:r w:rsidRPr="005A4C25">
        <w:rPr>
          <w:rFonts w:ascii="Times New Roman" w:hAnsi="Times New Roman" w:cs="Times New Roman"/>
          <w:sz w:val="24"/>
          <w:szCs w:val="24"/>
        </w:rPr>
        <w:t>ex:</w:t>
      </w:r>
      <w:proofErr w:type="gramEnd"/>
      <w:r w:rsidRPr="005A4C25">
        <w:rPr>
          <w:rFonts w:ascii="Times New Roman" w:hAnsi="Times New Roman" w:cs="Times New Roman"/>
          <w:sz w:val="24"/>
          <w:szCs w:val="24"/>
        </w:rPr>
        <w:t xml:space="preserve"> hôtel + restaurant).</w:t>
      </w:r>
    </w:p>
    <w:p w14:paraId="0B1F4F20" w14:textId="18002311" w:rsidR="005A4C25" w:rsidRPr="003A080F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pict w14:anchorId="5893BECF">
          <v:rect id="_x0000_i1311" style="width:0;height:.75pt" o:hralign="center" o:hrstd="t" o:hr="t" fillcolor="#a0a0a0" stroked="f"/>
        </w:pict>
      </w:r>
      <w:r w:rsidRPr="003A080F"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  <w:t>Fonctionnalités détaillées</w:t>
      </w:r>
    </w:p>
    <w:p w14:paraId="4B2B2284" w14:textId="4460BA54" w:rsidR="005A4C25" w:rsidRPr="003A080F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080F">
        <w:rPr>
          <w:rFonts w:ascii="Times New Roman" w:hAnsi="Times New Roman" w:cs="Times New Roman"/>
          <w:b/>
          <w:bCs/>
          <w:sz w:val="30"/>
          <w:szCs w:val="30"/>
        </w:rPr>
        <w:t>5.1 Authentification &amp; Sécurité</w:t>
      </w:r>
    </w:p>
    <w:p w14:paraId="50D7FC04" w14:textId="77777777" w:rsidR="005A4C25" w:rsidRPr="003A080F" w:rsidRDefault="005A4C25" w:rsidP="003A080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A080F">
        <w:rPr>
          <w:rFonts w:ascii="Times New Roman" w:hAnsi="Times New Roman" w:cs="Times New Roman"/>
          <w:sz w:val="24"/>
          <w:szCs w:val="24"/>
        </w:rPr>
        <w:t xml:space="preserve">Inscription / Connexion (email + mot de passe, option </w:t>
      </w:r>
      <w:proofErr w:type="spellStart"/>
      <w:r w:rsidRPr="003A080F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Pr="003A080F">
        <w:rPr>
          <w:rFonts w:ascii="Times New Roman" w:hAnsi="Times New Roman" w:cs="Times New Roman"/>
          <w:sz w:val="24"/>
          <w:szCs w:val="24"/>
        </w:rPr>
        <w:t xml:space="preserve"> Google/Facebook).</w:t>
      </w:r>
    </w:p>
    <w:p w14:paraId="08EC0C09" w14:textId="77777777" w:rsidR="005A4C25" w:rsidRPr="003A080F" w:rsidRDefault="005A4C25" w:rsidP="003A080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A080F">
        <w:rPr>
          <w:rFonts w:ascii="Times New Roman" w:hAnsi="Times New Roman" w:cs="Times New Roman"/>
          <w:sz w:val="24"/>
          <w:szCs w:val="24"/>
        </w:rPr>
        <w:t xml:space="preserve">JWT + </w:t>
      </w:r>
      <w:proofErr w:type="spellStart"/>
      <w:r w:rsidRPr="003A080F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Pr="003A0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80F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3A080F">
        <w:rPr>
          <w:rFonts w:ascii="Times New Roman" w:hAnsi="Times New Roman" w:cs="Times New Roman"/>
          <w:sz w:val="24"/>
          <w:szCs w:val="24"/>
        </w:rPr>
        <w:t xml:space="preserve"> (rotation automatique).</w:t>
      </w:r>
    </w:p>
    <w:p w14:paraId="62965BEE" w14:textId="77777777" w:rsidR="005A4C25" w:rsidRPr="003A080F" w:rsidRDefault="005A4C25" w:rsidP="003A080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A080F">
        <w:rPr>
          <w:rFonts w:ascii="Times New Roman" w:hAnsi="Times New Roman" w:cs="Times New Roman"/>
          <w:sz w:val="24"/>
          <w:szCs w:val="24"/>
        </w:rPr>
        <w:t>Rôles : </w:t>
      </w:r>
      <w:r w:rsidRPr="003A080F">
        <w:rPr>
          <w:rFonts w:ascii="Times New Roman" w:hAnsi="Times New Roman" w:cs="Times New Roman"/>
          <w:sz w:val="20"/>
          <w:szCs w:val="20"/>
          <w:shd w:val="clear" w:color="auto" w:fill="2C2C2E"/>
        </w:rPr>
        <w:t>client</w:t>
      </w:r>
      <w:r w:rsidRPr="003A080F">
        <w:rPr>
          <w:rFonts w:ascii="Times New Roman" w:hAnsi="Times New Roman" w:cs="Times New Roman"/>
          <w:sz w:val="24"/>
          <w:szCs w:val="24"/>
        </w:rPr>
        <w:t>, </w:t>
      </w:r>
      <w:r w:rsidRPr="003A080F">
        <w:rPr>
          <w:rFonts w:ascii="Times New Roman" w:hAnsi="Times New Roman" w:cs="Times New Roman"/>
          <w:sz w:val="20"/>
          <w:szCs w:val="20"/>
          <w:shd w:val="clear" w:color="auto" w:fill="2C2C2E"/>
        </w:rPr>
        <w:t>fournisseur</w:t>
      </w:r>
      <w:r w:rsidRPr="003A080F">
        <w:rPr>
          <w:rFonts w:ascii="Times New Roman" w:hAnsi="Times New Roman" w:cs="Times New Roman"/>
          <w:sz w:val="24"/>
          <w:szCs w:val="24"/>
        </w:rPr>
        <w:t>, </w:t>
      </w:r>
      <w:r w:rsidRPr="003A080F">
        <w:rPr>
          <w:rFonts w:ascii="Times New Roman" w:hAnsi="Times New Roman" w:cs="Times New Roman"/>
          <w:sz w:val="20"/>
          <w:szCs w:val="20"/>
          <w:shd w:val="clear" w:color="auto" w:fill="2C2C2E"/>
        </w:rPr>
        <w:t>admin</w:t>
      </w:r>
      <w:r w:rsidRPr="003A080F">
        <w:rPr>
          <w:rFonts w:ascii="Times New Roman" w:hAnsi="Times New Roman" w:cs="Times New Roman"/>
          <w:sz w:val="24"/>
          <w:szCs w:val="24"/>
        </w:rPr>
        <w:t>.</w:t>
      </w:r>
    </w:p>
    <w:p w14:paraId="3D51AF2C" w14:textId="77777777" w:rsidR="005A4C25" w:rsidRPr="003A080F" w:rsidRDefault="005A4C25" w:rsidP="003A080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A080F">
        <w:rPr>
          <w:rFonts w:ascii="Times New Roman" w:hAnsi="Times New Roman" w:cs="Times New Roman"/>
          <w:sz w:val="24"/>
          <w:szCs w:val="24"/>
        </w:rPr>
        <w:t xml:space="preserve">Hash </w:t>
      </w:r>
      <w:proofErr w:type="spellStart"/>
      <w:r w:rsidRPr="003A080F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3A080F">
        <w:rPr>
          <w:rFonts w:ascii="Times New Roman" w:hAnsi="Times New Roman" w:cs="Times New Roman"/>
          <w:sz w:val="24"/>
          <w:szCs w:val="24"/>
        </w:rPr>
        <w:t xml:space="preserve"> (coût ≥ 12).</w:t>
      </w:r>
    </w:p>
    <w:p w14:paraId="01BA128A" w14:textId="77777777" w:rsidR="005A4C25" w:rsidRPr="003A080F" w:rsidRDefault="005A4C25" w:rsidP="003A080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A080F">
        <w:rPr>
          <w:rFonts w:ascii="Times New Roman" w:hAnsi="Times New Roman" w:cs="Times New Roman"/>
          <w:sz w:val="24"/>
          <w:szCs w:val="24"/>
        </w:rPr>
        <w:t>Réinitialisation de mot de passe sécurisée.</w:t>
      </w:r>
    </w:p>
    <w:p w14:paraId="5A65ECA8" w14:textId="77777777" w:rsidR="005A4C25" w:rsidRPr="003A080F" w:rsidRDefault="005A4C25" w:rsidP="003A080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A080F">
        <w:rPr>
          <w:rFonts w:ascii="Times New Roman" w:hAnsi="Times New Roman" w:cs="Times New Roman"/>
          <w:sz w:val="24"/>
          <w:szCs w:val="24"/>
        </w:rPr>
        <w:t>Limitation du nombre de tentatives de connexion.</w:t>
      </w:r>
    </w:p>
    <w:p w14:paraId="1334CF8A" w14:textId="6E295EAC" w:rsidR="005A4C25" w:rsidRPr="003A080F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080F">
        <w:rPr>
          <w:rFonts w:ascii="Times New Roman" w:hAnsi="Times New Roman" w:cs="Times New Roman"/>
          <w:b/>
          <w:bCs/>
          <w:sz w:val="30"/>
          <w:szCs w:val="30"/>
        </w:rPr>
        <w:t>5.2 Gestion des profils</w:t>
      </w:r>
    </w:p>
    <w:p w14:paraId="457F6A17" w14:textId="77777777" w:rsidR="003A080F" w:rsidRPr="003A080F" w:rsidRDefault="005A4C25" w:rsidP="003A080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A080F">
        <w:rPr>
          <w:rFonts w:ascii="Times New Roman" w:hAnsi="Times New Roman" w:cs="Times New Roman"/>
          <w:sz w:val="24"/>
          <w:szCs w:val="24"/>
          <w:u w:val="single"/>
        </w:rPr>
        <w:t>Client :</w:t>
      </w:r>
      <w:r w:rsidRPr="003A08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0A97D4" w14:textId="14C4D821" w:rsidR="005A4C25" w:rsidRPr="003A080F" w:rsidRDefault="003A080F" w:rsidP="003A080F">
      <w:pPr>
        <w:rPr>
          <w:rFonts w:ascii="Times New Roman" w:hAnsi="Times New Roman" w:cs="Times New Roman"/>
          <w:sz w:val="24"/>
          <w:szCs w:val="24"/>
        </w:rPr>
      </w:pPr>
      <w:r w:rsidRPr="003A080F">
        <w:rPr>
          <w:rFonts w:ascii="Times New Roman" w:hAnsi="Times New Roman" w:cs="Times New Roman"/>
          <w:sz w:val="24"/>
          <w:szCs w:val="24"/>
        </w:rPr>
        <w:t>Nom</w:t>
      </w:r>
      <w:r w:rsidR="005A4C25" w:rsidRPr="003A080F">
        <w:rPr>
          <w:rFonts w:ascii="Times New Roman" w:hAnsi="Times New Roman" w:cs="Times New Roman"/>
          <w:sz w:val="24"/>
          <w:szCs w:val="24"/>
        </w:rPr>
        <w:t>, prénom, email, téléphone, préférences (type service, prix max, distance).</w:t>
      </w:r>
    </w:p>
    <w:p w14:paraId="6D6F90C8" w14:textId="77777777" w:rsidR="005A4C25" w:rsidRPr="003A080F" w:rsidRDefault="005A4C25" w:rsidP="003A080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3A080F">
        <w:rPr>
          <w:rFonts w:ascii="Times New Roman" w:hAnsi="Times New Roman" w:cs="Times New Roman"/>
          <w:sz w:val="24"/>
          <w:szCs w:val="24"/>
          <w:u w:val="single"/>
        </w:rPr>
        <w:t>Fournisseur :</w:t>
      </w:r>
    </w:p>
    <w:p w14:paraId="6C1230BB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t>Nom établissement, SIRET (optionnel), description, images (max 10).</w:t>
      </w:r>
    </w:p>
    <w:p w14:paraId="10E45B51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t>Horaires d’ouverture (par jour).</w:t>
      </w:r>
    </w:p>
    <w:p w14:paraId="238FDCC3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t>Localisation précise (latitude/longitude via Mapbox).</w:t>
      </w:r>
    </w:p>
    <w:p w14:paraId="6114F05E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t>Configuration des créneaux de réservation (durée, délai d’annulation).</w:t>
      </w:r>
    </w:p>
    <w:p w14:paraId="7B562395" w14:textId="61C67C8A" w:rsidR="005A4C25" w:rsidRPr="003A080F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080F">
        <w:rPr>
          <w:rFonts w:ascii="Times New Roman" w:hAnsi="Times New Roman" w:cs="Times New Roman"/>
          <w:b/>
          <w:bCs/>
          <w:sz w:val="30"/>
          <w:szCs w:val="30"/>
        </w:rPr>
        <w:t>5.3 Recherche &amp; Filtrage</w:t>
      </w:r>
    </w:p>
    <w:p w14:paraId="329FF860" w14:textId="77777777" w:rsidR="005A4C25" w:rsidRPr="003A080F" w:rsidRDefault="005A4C25" w:rsidP="003A080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080F">
        <w:rPr>
          <w:rFonts w:ascii="Times New Roman" w:hAnsi="Times New Roman" w:cs="Times New Roman"/>
          <w:sz w:val="24"/>
          <w:szCs w:val="24"/>
        </w:rPr>
        <w:lastRenderedPageBreak/>
        <w:t>Recherche par mot-clé (service, nom, adresse).</w:t>
      </w:r>
    </w:p>
    <w:p w14:paraId="3E084E6C" w14:textId="77777777" w:rsidR="005A4C25" w:rsidRPr="003A080F" w:rsidRDefault="005A4C25" w:rsidP="003A080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080F">
        <w:rPr>
          <w:rFonts w:ascii="Times New Roman" w:hAnsi="Times New Roman" w:cs="Times New Roman"/>
          <w:sz w:val="24"/>
          <w:szCs w:val="24"/>
        </w:rPr>
        <w:t>Filtres : type, prix min/max, distance (rayon personnalisable), note min.</w:t>
      </w:r>
    </w:p>
    <w:p w14:paraId="5FB54D04" w14:textId="77777777" w:rsidR="005A4C25" w:rsidRPr="003A080F" w:rsidRDefault="005A4C25" w:rsidP="003A080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080F">
        <w:rPr>
          <w:rFonts w:ascii="Times New Roman" w:hAnsi="Times New Roman" w:cs="Times New Roman"/>
          <w:sz w:val="24"/>
          <w:szCs w:val="24"/>
        </w:rPr>
        <w:t>Tri : proximité, popularité, prix croissant, meilleur score intelligent.</w:t>
      </w:r>
    </w:p>
    <w:p w14:paraId="49586CBE" w14:textId="4642CAC0" w:rsidR="005A4C25" w:rsidRPr="003A080F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080F">
        <w:rPr>
          <w:rFonts w:ascii="Times New Roman" w:hAnsi="Times New Roman" w:cs="Times New Roman"/>
          <w:b/>
          <w:bCs/>
          <w:sz w:val="30"/>
          <w:szCs w:val="30"/>
        </w:rPr>
        <w:t>5.4 Smart Ranking (Classement intelligent)</w:t>
      </w:r>
    </w:p>
    <w:p w14:paraId="60508A24" w14:textId="60A4CE23" w:rsidR="005A4C25" w:rsidRPr="003A080F" w:rsidRDefault="005A4C25" w:rsidP="003A080F">
      <w:pPr>
        <w:jc w:val="center"/>
        <w:rPr>
          <w:rFonts w:ascii="Times New Roman" w:hAnsi="Times New Roman" w:cs="Times New Roman"/>
          <w:b/>
          <w:bCs/>
          <w:color w:val="00B0F0"/>
        </w:rPr>
      </w:pPr>
      <w:r w:rsidRPr="003A080F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Score </w:t>
      </w:r>
      <w:proofErr w:type="gramStart"/>
      <w:r w:rsidRPr="003A080F">
        <w:rPr>
          <w:rFonts w:ascii="Times New Roman" w:hAnsi="Times New Roman" w:cs="Times New Roman"/>
          <w:b/>
          <w:bCs/>
          <w:color w:val="00B0F0"/>
          <w:sz w:val="24"/>
          <w:szCs w:val="24"/>
        </w:rPr>
        <w:t>=</w:t>
      </w:r>
      <w:r w:rsidRPr="003A080F">
        <w:rPr>
          <w:rFonts w:ascii="Times New Roman" w:hAnsi="Times New Roman" w:cs="Times New Roman"/>
          <w:b/>
          <w:bCs/>
          <w:color w:val="00B0F0"/>
        </w:rPr>
        <w:t>(</w:t>
      </w:r>
      <w:proofErr w:type="gramEnd"/>
      <w:r w:rsidRPr="003A080F">
        <w:rPr>
          <w:rFonts w:ascii="Times New Roman" w:hAnsi="Times New Roman" w:cs="Times New Roman"/>
          <w:b/>
          <w:bCs/>
          <w:color w:val="00B0F0"/>
        </w:rPr>
        <w:t>0.4 × note_normalisée) + (0.3 × proximité_normalisée) + (0.2 × popularité_normalisée) + (0.1 × prix_normalisé_inversé)</w:t>
      </w:r>
    </w:p>
    <w:p w14:paraId="0CD06E1C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t>Les valeurs sont normalisées entre 0 et 1. Une tâche cron recalcule le score toutes les 6 heures.</w:t>
      </w:r>
    </w:p>
    <w:p w14:paraId="331CD248" w14:textId="7219690F" w:rsidR="005A4C25" w:rsidRPr="00A64220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4220">
        <w:rPr>
          <w:rFonts w:ascii="Times New Roman" w:hAnsi="Times New Roman" w:cs="Times New Roman"/>
          <w:b/>
          <w:bCs/>
          <w:sz w:val="30"/>
          <w:szCs w:val="30"/>
        </w:rPr>
        <w:t>5.5 Carte &amp; Géolocalisation</w:t>
      </w:r>
    </w:p>
    <w:p w14:paraId="73BBF124" w14:textId="77777777" w:rsidR="005A4C25" w:rsidRPr="00A64220" w:rsidRDefault="005A4C25" w:rsidP="00A6422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Affichage des services sur carte interactive (Mapbox GL JS).</w:t>
      </w:r>
    </w:p>
    <w:p w14:paraId="0C1EDBE1" w14:textId="77777777" w:rsidR="005A4C25" w:rsidRPr="00A64220" w:rsidRDefault="005A4C25" w:rsidP="00A6422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Détection automatique de la position utilisateur.</w:t>
      </w:r>
    </w:p>
    <w:p w14:paraId="16E60C80" w14:textId="77777777" w:rsidR="005A4C25" w:rsidRPr="00A64220" w:rsidRDefault="005A4C25" w:rsidP="00A6422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Bouton “Près de moi” (rayon paramétrable).</w:t>
      </w:r>
    </w:p>
    <w:p w14:paraId="127A421A" w14:textId="77777777" w:rsidR="005A4C25" w:rsidRPr="00A64220" w:rsidRDefault="005A4C25" w:rsidP="00A6422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Calcul d’itinéraire : distance, temps estimé, mode (marche/voiture).</w:t>
      </w:r>
    </w:p>
    <w:p w14:paraId="77468A60" w14:textId="1FA33832" w:rsidR="005A4C25" w:rsidRPr="00A64220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4220">
        <w:rPr>
          <w:rFonts w:ascii="Times New Roman" w:hAnsi="Times New Roman" w:cs="Times New Roman"/>
          <w:b/>
          <w:bCs/>
          <w:sz w:val="30"/>
          <w:szCs w:val="30"/>
        </w:rPr>
        <w:t>5.6 Module Réservation</w:t>
      </w:r>
    </w:p>
    <w:p w14:paraId="68378826" w14:textId="77777777" w:rsidR="005A4C25" w:rsidRPr="00A64220" w:rsidRDefault="005A4C25" w:rsidP="005A4C25">
      <w:pPr>
        <w:rPr>
          <w:rFonts w:ascii="Times New Roman" w:hAnsi="Times New Roman" w:cs="Times New Roman"/>
          <w:sz w:val="24"/>
          <w:szCs w:val="24"/>
          <w:u w:val="single"/>
        </w:rPr>
      </w:pPr>
      <w:r w:rsidRPr="00A64220">
        <w:rPr>
          <w:rFonts w:ascii="Times New Roman" w:hAnsi="Times New Roman" w:cs="Times New Roman"/>
          <w:sz w:val="24"/>
          <w:szCs w:val="24"/>
          <w:u w:val="single"/>
        </w:rPr>
        <w:t>Processus :</w:t>
      </w:r>
    </w:p>
    <w:p w14:paraId="356EFCA3" w14:textId="77777777" w:rsidR="005A4C25" w:rsidRPr="00A64220" w:rsidRDefault="005A4C25" w:rsidP="00A6422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Sélection du service et du créneau.</w:t>
      </w:r>
    </w:p>
    <w:p w14:paraId="7DDEC317" w14:textId="77777777" w:rsidR="005A4C25" w:rsidRPr="00A64220" w:rsidRDefault="005A4C25" w:rsidP="00A6422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Vérification disponibilité en temps réel.</w:t>
      </w:r>
    </w:p>
    <w:p w14:paraId="65EF4D4D" w14:textId="77777777" w:rsidR="005A4C25" w:rsidRPr="00A64220" w:rsidRDefault="005A4C25" w:rsidP="00A6422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Réservation pendante pendant 10 minutes (timeout Redis).</w:t>
      </w:r>
    </w:p>
    <w:p w14:paraId="28757E3B" w14:textId="77777777" w:rsidR="005A4C25" w:rsidRPr="00A64220" w:rsidRDefault="005A4C25" w:rsidP="00A6422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Confirmation finale.</w:t>
      </w:r>
    </w:p>
    <w:p w14:paraId="3E786F8E" w14:textId="1A3205D5" w:rsidR="005A4C25" w:rsidRPr="00A64220" w:rsidRDefault="00A64220" w:rsidP="00A64220">
      <w:pPr>
        <w:rPr>
          <w:b/>
          <w:bCs/>
          <w:color w:val="00B0F0"/>
          <w:lang w:val="en-US"/>
        </w:rPr>
      </w:pPr>
      <w:r w:rsidRPr="00A64220">
        <w:rPr>
          <w:rFonts w:ascii="Times New Roman" w:hAnsi="Times New Roman" w:cs="Times New Roman"/>
          <w:sz w:val="24"/>
          <w:szCs w:val="24"/>
          <w:u w:val="single"/>
          <w:lang w:val="en-US"/>
        </w:rPr>
        <w:t>Statuts:</w:t>
      </w:r>
      <w:r w:rsidR="005A4C25" w:rsidRPr="00A64220">
        <w:rPr>
          <w:rFonts w:ascii="Times New Roman" w:hAnsi="Times New Roman" w:cs="Times New Roman"/>
          <w:sz w:val="24"/>
          <w:szCs w:val="24"/>
          <w:u w:val="single"/>
          <w:lang w:val="en-US"/>
        </w:rPr>
        <w:br/>
      </w:r>
      <w:r w:rsidRPr="00A64220">
        <w:rPr>
          <w:b/>
          <w:bCs/>
          <w:color w:val="00B0F0"/>
          <w:lang w:val="en-US"/>
        </w:rPr>
        <w:t xml:space="preserve"> </w:t>
      </w:r>
      <w:r>
        <w:rPr>
          <w:b/>
          <w:bCs/>
          <w:color w:val="00B0F0"/>
          <w:lang w:val="en-US"/>
        </w:rPr>
        <w:t xml:space="preserve">                              </w:t>
      </w:r>
      <w:r w:rsidR="005A4C25" w:rsidRPr="00A64220">
        <w:rPr>
          <w:b/>
          <w:bCs/>
          <w:color w:val="00B0F0"/>
          <w:lang w:val="en-US"/>
        </w:rPr>
        <w:t>pending → confirmed → completed / cancelled / expired</w:t>
      </w:r>
    </w:p>
    <w:p w14:paraId="2D5C776C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Segoe UI Emoji" w:hAnsi="Segoe UI Emoji" w:cs="Segoe UI Emoji"/>
          <w:sz w:val="24"/>
          <w:szCs w:val="24"/>
        </w:rPr>
        <w:t>⚠</w:t>
      </w:r>
      <w:r w:rsidRPr="005A4C25">
        <w:rPr>
          <w:rFonts w:ascii="Times New Roman" w:hAnsi="Times New Roman" w:cs="Times New Roman"/>
          <w:sz w:val="24"/>
          <w:szCs w:val="24"/>
        </w:rPr>
        <w:t>️ Règle métier : Une réservation non confirmée après 10 minutes expire automatiquement (libération du créneau).</w:t>
      </w:r>
    </w:p>
    <w:p w14:paraId="4F5E4619" w14:textId="581804D4" w:rsidR="005A4C25" w:rsidRPr="00A64220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4220">
        <w:rPr>
          <w:rFonts w:ascii="Times New Roman" w:hAnsi="Times New Roman" w:cs="Times New Roman"/>
          <w:b/>
          <w:bCs/>
          <w:sz w:val="30"/>
          <w:szCs w:val="30"/>
        </w:rPr>
        <w:t>5.7 Intelligence Artificielle</w:t>
      </w:r>
    </w:p>
    <w:p w14:paraId="6EB3FB14" w14:textId="77777777" w:rsidR="005A4C25" w:rsidRPr="00A64220" w:rsidRDefault="005A4C25" w:rsidP="005A4C25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A64220">
        <w:rPr>
          <w:rFonts w:ascii="Times New Roman" w:hAnsi="Times New Roman" w:cs="Times New Roman"/>
          <w:color w:val="FF0000"/>
          <w:sz w:val="24"/>
          <w:szCs w:val="24"/>
          <w:u w:val="single"/>
        </w:rPr>
        <w:t>Chatbot textuel</w:t>
      </w:r>
    </w:p>
    <w:p w14:paraId="09B431D8" w14:textId="77777777" w:rsidR="005A4C25" w:rsidRPr="00A64220" w:rsidRDefault="005A4C25" w:rsidP="00A6422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NLP avec Rasa ou Dialogflow.</w:t>
      </w:r>
    </w:p>
    <w:p w14:paraId="60E8DD72" w14:textId="77777777" w:rsidR="005A4C25" w:rsidRPr="00A64220" w:rsidRDefault="005A4C25" w:rsidP="00A6422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Compréhension des intentions : réserver, modifier, annuler, suggestion.</w:t>
      </w:r>
    </w:p>
    <w:p w14:paraId="60843E2C" w14:textId="77777777" w:rsidR="005A4C25" w:rsidRPr="00A64220" w:rsidRDefault="005A4C25" w:rsidP="005A4C25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A64220">
        <w:rPr>
          <w:rFonts w:ascii="Times New Roman" w:hAnsi="Times New Roman" w:cs="Times New Roman"/>
          <w:color w:val="FF0000"/>
          <w:sz w:val="24"/>
          <w:szCs w:val="24"/>
          <w:u w:val="single"/>
        </w:rPr>
        <w:t>Chatbot vocal</w:t>
      </w:r>
    </w:p>
    <w:p w14:paraId="4C51FD11" w14:textId="77777777" w:rsidR="005A4C25" w:rsidRPr="00A64220" w:rsidRDefault="005A4C25" w:rsidP="00A6422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64220">
        <w:rPr>
          <w:rFonts w:ascii="Times New Roman" w:hAnsi="Times New Roman" w:cs="Times New Roman"/>
          <w:sz w:val="24"/>
          <w:szCs w:val="24"/>
          <w:lang w:val="en-US"/>
        </w:rPr>
        <w:t>Speech-to-Text (Web Speech API / AssemblyAI).</w:t>
      </w:r>
    </w:p>
    <w:p w14:paraId="00666247" w14:textId="77777777" w:rsidR="005A4C25" w:rsidRPr="00A64220" w:rsidRDefault="005A4C25" w:rsidP="00A6422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64220">
        <w:rPr>
          <w:rFonts w:ascii="Times New Roman" w:hAnsi="Times New Roman" w:cs="Times New Roman"/>
          <w:sz w:val="24"/>
          <w:szCs w:val="24"/>
          <w:lang w:val="en-US"/>
        </w:rPr>
        <w:t>Text-to-Speech (Web Speech API).</w:t>
      </w:r>
    </w:p>
    <w:p w14:paraId="72D4DCE3" w14:textId="77777777" w:rsidR="005A4C25" w:rsidRPr="00A64220" w:rsidRDefault="005A4C25" w:rsidP="00A6422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Interaction main libre pour recherche rapide.</w:t>
      </w:r>
    </w:p>
    <w:p w14:paraId="6B2AD8EA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t>Exemple utilisateur :</w:t>
      </w:r>
    </w:p>
    <w:p w14:paraId="65D0792C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i/>
          <w:iCs/>
          <w:sz w:val="24"/>
          <w:szCs w:val="24"/>
        </w:rPr>
        <w:t>“Trouve une salle de sport pas chère près de moi avec horaire nocturne”</w:t>
      </w:r>
    </w:p>
    <w:p w14:paraId="09C58A0B" w14:textId="5B6BB3C9" w:rsidR="005A4C25" w:rsidRPr="00A64220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4220">
        <w:rPr>
          <w:rFonts w:ascii="Times New Roman" w:hAnsi="Times New Roman" w:cs="Times New Roman"/>
          <w:b/>
          <w:bCs/>
          <w:sz w:val="30"/>
          <w:szCs w:val="30"/>
        </w:rPr>
        <w:t>5.8 Système de recommandation</w:t>
      </w:r>
    </w:p>
    <w:p w14:paraId="7A4D818A" w14:textId="77777777" w:rsidR="005A4C25" w:rsidRPr="00A64220" w:rsidRDefault="005A4C25" w:rsidP="00A6422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Filtrage collaboratif (similarité utilisateur).</w:t>
      </w:r>
    </w:p>
    <w:p w14:paraId="0A6F7828" w14:textId="77777777" w:rsidR="005A4C25" w:rsidRPr="00A64220" w:rsidRDefault="005A4C25" w:rsidP="00A6422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lastRenderedPageBreak/>
        <w:t>Filtrage basé contenu (catégories, prix, localisation).</w:t>
      </w:r>
    </w:p>
    <w:p w14:paraId="71615518" w14:textId="77777777" w:rsidR="005A4C25" w:rsidRPr="00A64220" w:rsidRDefault="005A4C25" w:rsidP="00A6422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Cold start : services populaires + géolocalisation.</w:t>
      </w:r>
    </w:p>
    <w:p w14:paraId="3E0A6D42" w14:textId="2ACDF5A0" w:rsidR="005A4C25" w:rsidRPr="00A64220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4220">
        <w:rPr>
          <w:rFonts w:ascii="Times New Roman" w:hAnsi="Times New Roman" w:cs="Times New Roman"/>
          <w:b/>
          <w:bCs/>
          <w:sz w:val="30"/>
          <w:szCs w:val="30"/>
        </w:rPr>
        <w:t>5.9 Avis &amp; Notation</w:t>
      </w:r>
    </w:p>
    <w:p w14:paraId="310E5A6A" w14:textId="77777777" w:rsidR="005A4C25" w:rsidRPr="00A64220" w:rsidRDefault="005A4C25" w:rsidP="00A6422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Note sur 5 (0,5 par pas).</w:t>
      </w:r>
    </w:p>
    <w:p w14:paraId="0EAF5B65" w14:textId="77777777" w:rsidR="005A4C25" w:rsidRPr="00A64220" w:rsidRDefault="005A4C25" w:rsidP="00A6422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Commentaire obligatoire à partir de 3 étoiles (ou optionnel).</w:t>
      </w:r>
    </w:p>
    <w:p w14:paraId="7851DEB8" w14:textId="77777777" w:rsidR="005A4C25" w:rsidRPr="00A64220" w:rsidRDefault="005A4C25" w:rsidP="00A6422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Moyenne mise à jour en temps réel.</w:t>
      </w:r>
    </w:p>
    <w:p w14:paraId="77DA3F69" w14:textId="77777777" w:rsidR="005A4C25" w:rsidRPr="00A64220" w:rsidRDefault="005A4C25" w:rsidP="00A6422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Signalement d’avis abusifs (modération admin).</w:t>
      </w:r>
    </w:p>
    <w:p w14:paraId="0ABFA80B" w14:textId="0D2A3C13" w:rsidR="005A4C25" w:rsidRPr="00A64220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4220">
        <w:rPr>
          <w:rFonts w:ascii="Times New Roman" w:hAnsi="Times New Roman" w:cs="Times New Roman"/>
          <w:b/>
          <w:bCs/>
          <w:sz w:val="30"/>
          <w:szCs w:val="30"/>
        </w:rPr>
        <w:t>5.10 Notifications</w:t>
      </w:r>
    </w:p>
    <w:tbl>
      <w:tblPr>
        <w:tblW w:w="9360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3459"/>
        <w:gridCol w:w="3827"/>
      </w:tblGrid>
      <w:tr w:rsidR="00A64220" w:rsidRPr="005A4C25" w14:paraId="73B5DC1A" w14:textId="77777777" w:rsidTr="00A6422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E5C13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F39F0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Canal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EA1E7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Déclencheur</w:t>
            </w:r>
          </w:p>
        </w:tc>
      </w:tr>
      <w:tr w:rsidR="005A4C25" w:rsidRPr="005A4C25" w14:paraId="602CD092" w14:textId="77777777" w:rsidTr="00A642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9D2B3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4DD3E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Email + in-app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8608C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Réservation confirmée</w:t>
            </w:r>
          </w:p>
        </w:tc>
      </w:tr>
      <w:tr w:rsidR="005A4C25" w:rsidRPr="005A4C25" w14:paraId="7B20CF19" w14:textId="77777777" w:rsidTr="00A642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A5897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Rappel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573BE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Email / SMS (option)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62687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2h avant le rendez-vous</w:t>
            </w:r>
          </w:p>
        </w:tc>
      </w:tr>
      <w:tr w:rsidR="005A4C25" w:rsidRPr="005A4C25" w14:paraId="65653192" w14:textId="77777777" w:rsidTr="00A642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5EBEB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Expiration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85756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In-app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B443A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Réservation non confirmée</w:t>
            </w:r>
          </w:p>
        </w:tc>
      </w:tr>
    </w:tbl>
    <w:p w14:paraId="762B9955" w14:textId="07D02979" w:rsidR="005A4C25" w:rsidRPr="00A64220" w:rsidRDefault="005A4C25" w:rsidP="005A4C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4220">
        <w:rPr>
          <w:rFonts w:ascii="Times New Roman" w:hAnsi="Times New Roman" w:cs="Times New Roman"/>
          <w:b/>
          <w:bCs/>
          <w:sz w:val="30"/>
          <w:szCs w:val="30"/>
        </w:rPr>
        <w:t>5.11 Dashboard Fournisseur</w:t>
      </w:r>
    </w:p>
    <w:p w14:paraId="01A65648" w14:textId="77777777" w:rsidR="005A4C25" w:rsidRPr="00A64220" w:rsidRDefault="005A4C25" w:rsidP="00A6422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Volume de réservations (jour/semaine/mois).</w:t>
      </w:r>
    </w:p>
    <w:p w14:paraId="6548BA22" w14:textId="77777777" w:rsidR="005A4C25" w:rsidRPr="00A64220" w:rsidRDefault="005A4C25" w:rsidP="00A6422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Taux d’annulation.</w:t>
      </w:r>
    </w:p>
    <w:p w14:paraId="32198A1D" w14:textId="77777777" w:rsidR="005A4C25" w:rsidRPr="00A64220" w:rsidRDefault="005A4C25" w:rsidP="00A6422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Chiffre d’affaires estimé.</w:t>
      </w:r>
    </w:p>
    <w:p w14:paraId="18D43EB9" w14:textId="77777777" w:rsidR="005A4C25" w:rsidRPr="00A64220" w:rsidRDefault="005A4C25" w:rsidP="00A6422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Avis reçus et note moyenne.</w:t>
      </w:r>
    </w:p>
    <w:p w14:paraId="2176FDED" w14:textId="77777777" w:rsidR="005A4C25" w:rsidRPr="00A64220" w:rsidRDefault="005A4C25" w:rsidP="00A6422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Utilisation des créneaux (</w:t>
      </w:r>
      <w:proofErr w:type="spellStart"/>
      <w:r w:rsidRPr="00A64220">
        <w:rPr>
          <w:rFonts w:ascii="Times New Roman" w:hAnsi="Times New Roman" w:cs="Times New Roman"/>
          <w:sz w:val="24"/>
          <w:szCs w:val="24"/>
        </w:rPr>
        <w:t>heatmap</w:t>
      </w:r>
      <w:proofErr w:type="spellEnd"/>
      <w:r w:rsidRPr="00A64220">
        <w:rPr>
          <w:rFonts w:ascii="Times New Roman" w:hAnsi="Times New Roman" w:cs="Times New Roman"/>
          <w:sz w:val="24"/>
          <w:szCs w:val="24"/>
        </w:rPr>
        <w:t xml:space="preserve"> horaire).</w:t>
      </w:r>
    </w:p>
    <w:p w14:paraId="6CF821D8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pict w14:anchorId="370BEC75">
          <v:rect id="_x0000_i1238" style="width:0;height:.75pt" o:hralign="center" o:hrstd="t" o:hr="t" fillcolor="#a0a0a0" stroked="f"/>
        </w:pict>
      </w:r>
    </w:p>
    <w:p w14:paraId="063756E1" w14:textId="5D93552F" w:rsidR="005A4C25" w:rsidRPr="00A64220" w:rsidRDefault="005A4C25" w:rsidP="005A4C25">
      <w:pPr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</w:pPr>
      <w:r w:rsidRPr="00A64220"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  <w:t>Architecture Technique (détaillée)</w:t>
      </w:r>
    </w:p>
    <w:tbl>
      <w:tblPr>
        <w:tblW w:w="9360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4974"/>
        <w:gridCol w:w="2702"/>
      </w:tblGrid>
      <w:tr w:rsidR="00A64220" w:rsidRPr="005A4C25" w14:paraId="3FFED2B5" w14:textId="77777777" w:rsidTr="00A6422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CAF83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Couche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5E9CA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Technologie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6C2DF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Rôle</w:t>
            </w:r>
          </w:p>
        </w:tc>
      </w:tr>
      <w:tr w:rsidR="005A4C25" w:rsidRPr="005A4C25" w14:paraId="72D6C588" w14:textId="77777777" w:rsidTr="00A642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64099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8F510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Next.js (App Router) + Tailwind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E4B98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Interface utilisateur responsive</w:t>
            </w:r>
          </w:p>
        </w:tc>
      </w:tr>
      <w:tr w:rsidR="005A4C25" w:rsidRPr="005A4C25" w14:paraId="1CDD7352" w14:textId="77777777" w:rsidTr="00A642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4DEE7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81E5C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NestJS</w:t>
            </w:r>
            <w:proofErr w:type="spellEnd"/>
            <w:r w:rsidRPr="005A4C25">
              <w:rPr>
                <w:rFonts w:ascii="Times New Roman" w:hAnsi="Times New Roman" w:cs="Times New Roman"/>
                <w:sz w:val="23"/>
                <w:szCs w:val="23"/>
              </w:rPr>
              <w:t xml:space="preserve"> (Node.js)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16C1D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 xml:space="preserve">API REST + </w:t>
            </w:r>
            <w:proofErr w:type="spellStart"/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WebSockets</w:t>
            </w:r>
            <w:proofErr w:type="spellEnd"/>
          </w:p>
        </w:tc>
      </w:tr>
      <w:tr w:rsidR="005A4C25" w:rsidRPr="005A4C25" w14:paraId="79FE714B" w14:textId="77777777" w:rsidTr="00A642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DE202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Base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46309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MongoDB (principale) + Redis (cache / sessions / timeouts)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810EF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Persistance + performances</w:t>
            </w:r>
          </w:p>
        </w:tc>
      </w:tr>
      <w:tr w:rsidR="005A4C25" w:rsidRPr="005A4C25" w14:paraId="686E1A40" w14:textId="77777777" w:rsidTr="00A642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D4D99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Temps réel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6AA17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WebSockets</w:t>
            </w:r>
            <w:proofErr w:type="spellEnd"/>
            <w:r w:rsidRPr="005A4C25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hyperlink r:id="rId5" w:tgtFrame="_blank" w:history="1">
              <w:r w:rsidRPr="005A4C25">
                <w:rPr>
                  <w:rFonts w:ascii="Times New Roman" w:hAnsi="Times New Roman" w:cs="Times New Roman"/>
                  <w:color w:val="679EFE"/>
                  <w:sz w:val="23"/>
                  <w:szCs w:val="23"/>
                  <w:u w:val="single"/>
                  <w:bdr w:val="single" w:sz="12" w:space="0" w:color="auto" w:frame="1"/>
                </w:rPr>
                <w:t>Socket.io</w:t>
              </w:r>
            </w:hyperlink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82771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Mise à jour disponibilités</w:t>
            </w:r>
          </w:p>
        </w:tc>
      </w:tr>
      <w:tr w:rsidR="005A4C25" w:rsidRPr="005A4C25" w14:paraId="32B4350B" w14:textId="77777777" w:rsidTr="00A642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2015C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Géolocalisation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B06C7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Mapbox GL JS + API Directions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FF0C4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Cartes + itinéraires</w:t>
            </w:r>
          </w:p>
        </w:tc>
      </w:tr>
      <w:tr w:rsidR="005A4C25" w:rsidRPr="005A4C25" w14:paraId="112AA01B" w14:textId="77777777" w:rsidTr="00A642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3B66C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A2C64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 xml:space="preserve">Rasa/Dialogflow + </w:t>
            </w:r>
            <w:proofErr w:type="spellStart"/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AssemblyAI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5EC64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NLP &amp; reconnaissance vocale</w:t>
            </w:r>
          </w:p>
        </w:tc>
      </w:tr>
      <w:tr w:rsidR="005A4C25" w:rsidRPr="005A4C25" w14:paraId="7BEDBBA3" w14:textId="77777777" w:rsidTr="00A642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CF551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Hébergement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BDF2B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Docker + AWS/VPS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D5E0C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Scalabilité horizontale</w:t>
            </w:r>
          </w:p>
        </w:tc>
      </w:tr>
      <w:tr w:rsidR="005A4C25" w:rsidRPr="005A4C25" w14:paraId="17ED06AE" w14:textId="77777777" w:rsidTr="00A642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44EC7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F1E27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Sentry</w:t>
            </w:r>
            <w:proofErr w:type="spellEnd"/>
            <w:r w:rsidRPr="005A4C25">
              <w:rPr>
                <w:rFonts w:ascii="Times New Roman" w:hAnsi="Times New Roman" w:cs="Times New Roman"/>
                <w:sz w:val="23"/>
                <w:szCs w:val="23"/>
              </w:rPr>
              <w:t xml:space="preserve"> + </w:t>
            </w:r>
            <w:proofErr w:type="spellStart"/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Logtail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4B3A7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Erreurs et logs</w:t>
            </w:r>
          </w:p>
        </w:tc>
      </w:tr>
    </w:tbl>
    <w:p w14:paraId="7B260218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pict w14:anchorId="5F7B1580">
          <v:rect id="_x0000_i1239" style="width:0;height:.75pt" o:hralign="center" o:hrstd="t" o:hr="t" fillcolor="#a0a0a0" stroked="f"/>
        </w:pict>
      </w:r>
    </w:p>
    <w:p w14:paraId="7C2B5E75" w14:textId="3D60D47D" w:rsidR="005A4C25" w:rsidRPr="00A64220" w:rsidRDefault="005A4C25" w:rsidP="005A4C25">
      <w:pPr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</w:pPr>
      <w:r w:rsidRPr="00A64220"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  <w:t>Intelligence Artificielle – Approfondissement</w:t>
      </w:r>
    </w:p>
    <w:p w14:paraId="26D3A591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t>NLP : extraction entités (date, heure, lieu, type service).</w:t>
      </w:r>
    </w:p>
    <w:p w14:paraId="20837748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t>Recommandation : apprentissage implicite (clics, temps passé, réservations).</w:t>
      </w:r>
    </w:p>
    <w:p w14:paraId="6E83C332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t>Chatbot : contexte conversationnel (session utilisateur).</w:t>
      </w:r>
    </w:p>
    <w:p w14:paraId="4FE43E4A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t xml:space="preserve">Voix : </w:t>
      </w:r>
      <w:proofErr w:type="spellStart"/>
      <w:r w:rsidRPr="005A4C25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5A4C25">
        <w:rPr>
          <w:rFonts w:ascii="Times New Roman" w:hAnsi="Times New Roman" w:cs="Times New Roman"/>
          <w:sz w:val="24"/>
          <w:szCs w:val="24"/>
        </w:rPr>
        <w:t xml:space="preserve"> texte si API vocale indisponible.</w:t>
      </w:r>
    </w:p>
    <w:p w14:paraId="023670BB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pict w14:anchorId="0FF4B6E8">
          <v:rect id="_x0000_i1240" style="width:0;height:.75pt" o:hralign="center" o:hrstd="t" o:hr="t" fillcolor="#a0a0a0" stroked="f"/>
        </w:pict>
      </w:r>
    </w:p>
    <w:p w14:paraId="7D8F7339" w14:textId="212CCB02" w:rsidR="005A4C25" w:rsidRPr="00A64220" w:rsidRDefault="005A4C25" w:rsidP="005A4C25">
      <w:pPr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</w:pPr>
      <w:r w:rsidRPr="00A64220"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  <w:t>UX/UI – Principes directeurs</w:t>
      </w:r>
    </w:p>
    <w:p w14:paraId="034441E2" w14:textId="77777777" w:rsidR="005A4C25" w:rsidRPr="00A64220" w:rsidRDefault="005A4C25" w:rsidP="00A642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Interface mobile-first, responsive.</w:t>
      </w:r>
    </w:p>
    <w:p w14:paraId="6CA01BFE" w14:textId="77777777" w:rsidR="005A4C25" w:rsidRPr="00A64220" w:rsidRDefault="005A4C25" w:rsidP="00A642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Mode clair/sombre.</w:t>
      </w:r>
    </w:p>
    <w:p w14:paraId="555ED583" w14:textId="77777777" w:rsidR="005A4C25" w:rsidRPr="00A64220" w:rsidRDefault="005A4C25" w:rsidP="00A642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Barre de recherche vocale accessible partout.</w:t>
      </w:r>
    </w:p>
    <w:p w14:paraId="3231E546" w14:textId="77777777" w:rsidR="005A4C25" w:rsidRPr="00A64220" w:rsidRDefault="005A4C25" w:rsidP="00A642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Feedback immédiat (skeuomorphisme léger).</w:t>
      </w:r>
    </w:p>
    <w:p w14:paraId="3F356A5F" w14:textId="77777777" w:rsidR="005A4C25" w:rsidRPr="00A64220" w:rsidRDefault="005A4C25" w:rsidP="00A642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64220">
        <w:rPr>
          <w:rFonts w:ascii="Times New Roman" w:hAnsi="Times New Roman" w:cs="Times New Roman"/>
          <w:sz w:val="24"/>
          <w:szCs w:val="24"/>
        </w:rPr>
        <w:t>Accessibilité (contrastes WCAG AA, navigation clavier).</w:t>
      </w:r>
    </w:p>
    <w:p w14:paraId="213371AD" w14:textId="2504EE44" w:rsidR="005A4C25" w:rsidRPr="00A64220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pict w14:anchorId="3A1988DF">
          <v:rect id="_x0000_i1315" style="width:0;height:.75pt" o:hralign="center" o:hrstd="t" o:hr="t" fillcolor="#a0a0a0" stroked="f"/>
        </w:pict>
      </w:r>
      <w:r w:rsidRPr="00A64220"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  <w:t>Modèle économique</w:t>
      </w:r>
    </w:p>
    <w:tbl>
      <w:tblPr>
        <w:tblW w:w="9360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6259"/>
      </w:tblGrid>
      <w:tr w:rsidR="005A4C25" w:rsidRPr="005A4C25" w14:paraId="5B0E54FE" w14:textId="77777777" w:rsidTr="00A6422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CCC31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2658C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A4C25" w:rsidRPr="005A4C25" w14:paraId="2CAF0C4D" w14:textId="77777777" w:rsidTr="00A642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F89C3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Abonnement fournisseur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4D07C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Freemium : 1 service gratuit, puis €/mois par service</w:t>
            </w:r>
          </w:p>
        </w:tc>
      </w:tr>
      <w:tr w:rsidR="005A4C25" w:rsidRPr="005A4C25" w14:paraId="742EA253" w14:textId="77777777" w:rsidTr="00A642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7A4FD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Mise en avant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14E88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Paiement par clic ou forfait (résultats sponsorisés)</w:t>
            </w:r>
          </w:p>
        </w:tc>
      </w:tr>
      <w:tr w:rsidR="005A4C25" w:rsidRPr="005A4C25" w14:paraId="177977CE" w14:textId="77777777" w:rsidTr="00A642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65213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Publicité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7698F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Bannières ciblées (non intrusives)</w:t>
            </w:r>
          </w:p>
        </w:tc>
      </w:tr>
      <w:tr w:rsidR="005A4C25" w:rsidRPr="005A4C25" w14:paraId="2FDA395A" w14:textId="77777777" w:rsidTr="00A642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5E00C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Commission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0E767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Optionnelle sur réservation premium (</w:t>
            </w:r>
            <w:proofErr w:type="gramStart"/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ex:</w:t>
            </w:r>
            <w:proofErr w:type="gramEnd"/>
            <w:r w:rsidRPr="005A4C25">
              <w:rPr>
                <w:rFonts w:ascii="Times New Roman" w:hAnsi="Times New Roman" w:cs="Times New Roman"/>
                <w:sz w:val="23"/>
                <w:szCs w:val="23"/>
              </w:rPr>
              <w:t xml:space="preserve"> 3%)</w:t>
            </w:r>
          </w:p>
        </w:tc>
      </w:tr>
    </w:tbl>
    <w:p w14:paraId="61D710DA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pict w14:anchorId="00A49B66">
          <v:rect id="_x0000_i1242" style="width:0;height:.75pt" o:hralign="center" o:hrstd="t" o:hr="t" fillcolor="#a0a0a0" stroked="f"/>
        </w:pict>
      </w:r>
    </w:p>
    <w:p w14:paraId="12AE6F43" w14:textId="75BAB448" w:rsidR="005A4C25" w:rsidRPr="00096F58" w:rsidRDefault="005A4C25" w:rsidP="005A4C25">
      <w:pPr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</w:pPr>
      <w:r w:rsidRPr="00096F58"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  <w:t>Planification (Roadmap indicative)</w:t>
      </w:r>
    </w:p>
    <w:tbl>
      <w:tblPr>
        <w:tblW w:w="9360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1538"/>
        <w:gridCol w:w="4843"/>
      </w:tblGrid>
      <w:tr w:rsidR="00096F58" w:rsidRPr="005A4C25" w14:paraId="1264CD32" w14:textId="77777777" w:rsidTr="00096F5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F1EAD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8BBAD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Durée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493BE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Livrables</w:t>
            </w:r>
          </w:p>
        </w:tc>
      </w:tr>
      <w:tr w:rsidR="005A4C25" w:rsidRPr="005A4C25" w14:paraId="3EDD5487" w14:textId="77777777" w:rsidTr="00096F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0C3AB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1 – Analyse &amp; spécifications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F3C0E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2 semaines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FC31F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Cahier des charges finalisé, user stories</w:t>
            </w:r>
          </w:p>
        </w:tc>
      </w:tr>
      <w:tr w:rsidR="005A4C25" w:rsidRPr="005A4C25" w14:paraId="35BA652D" w14:textId="77777777" w:rsidTr="00096F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097D5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2 – Conception UML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DA995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1 semaine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FA5D9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Diagrammes (cas d’utilisation, séquence, classe)</w:t>
            </w:r>
          </w:p>
        </w:tc>
      </w:tr>
      <w:tr w:rsidR="005A4C25" w:rsidRPr="005A4C25" w14:paraId="4D4F0106" w14:textId="77777777" w:rsidTr="00096F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8460A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3 – Modélisation BDD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3CD8C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1 semaine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11427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Schéma MongoDB, indexation, requêtes types</w:t>
            </w:r>
          </w:p>
        </w:tc>
      </w:tr>
      <w:tr w:rsidR="005A4C25" w:rsidRPr="005A4C25" w14:paraId="3B9DC681" w14:textId="77777777" w:rsidTr="00096F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717C5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4 – Backend (</w:t>
            </w:r>
            <w:proofErr w:type="spellStart"/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NestJS</w:t>
            </w:r>
            <w:proofErr w:type="spellEnd"/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7E38B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3 semaines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11273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API auth, services, </w:t>
            </w:r>
            <w:proofErr w:type="spellStart"/>
            <w:r w:rsidRPr="005A4C25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réservation</w:t>
            </w:r>
            <w:proofErr w:type="spellEnd"/>
            <w:r w:rsidRPr="005A4C25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, WebSocket</w:t>
            </w:r>
          </w:p>
        </w:tc>
      </w:tr>
      <w:tr w:rsidR="005A4C25" w:rsidRPr="005A4C25" w14:paraId="40A9719B" w14:textId="77777777" w:rsidTr="00096F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51F1A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5 – Frontend (Next.js)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6F2ED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4 semaines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236B4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Pages, composants, intégration API, carte</w:t>
            </w:r>
          </w:p>
        </w:tc>
      </w:tr>
      <w:tr w:rsidR="005A4C25" w:rsidRPr="005A4C25" w14:paraId="053CB1CA" w14:textId="77777777" w:rsidTr="00096F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81576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6 – IA (chatbot + reco)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C14A6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3 semaines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11AC5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Modèle NLP, intégration vocale, API reco</w:t>
            </w:r>
          </w:p>
        </w:tc>
      </w:tr>
      <w:tr w:rsidR="005A4C25" w:rsidRPr="005A4C25" w14:paraId="131916E4" w14:textId="77777777" w:rsidTr="00096F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D4B08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7 – Tests &amp; déploiement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431AB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2 semaines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25D10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Tests unitaires/intégration/E2E, démo finale</w:t>
            </w:r>
          </w:p>
        </w:tc>
      </w:tr>
    </w:tbl>
    <w:p w14:paraId="448FE7D8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pict w14:anchorId="45EA3700">
          <v:rect id="_x0000_i1243" style="width:0;height:.75pt" o:hralign="center" o:hrstd="t" o:hr="t" fillcolor="#a0a0a0" stroked="f"/>
        </w:pict>
      </w:r>
    </w:p>
    <w:p w14:paraId="5FBE1A17" w14:textId="5F096784" w:rsidR="005A4C25" w:rsidRPr="00096F58" w:rsidRDefault="005A4C25" w:rsidP="005A4C25">
      <w:pPr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</w:pPr>
      <w:r w:rsidRPr="00096F58"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  <w:t>Risques &amp; Mitigations</w:t>
      </w:r>
    </w:p>
    <w:tbl>
      <w:tblPr>
        <w:tblW w:w="9360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1490"/>
        <w:gridCol w:w="4991"/>
      </w:tblGrid>
      <w:tr w:rsidR="00096F58" w:rsidRPr="005A4C25" w14:paraId="14DC70CF" w14:textId="77777777" w:rsidTr="00096F5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BCF48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Risque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BB859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Probabilité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C1B33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Solution</w:t>
            </w:r>
          </w:p>
        </w:tc>
      </w:tr>
      <w:tr w:rsidR="005A4C25" w:rsidRPr="005A4C25" w14:paraId="353E37FA" w14:textId="77777777" w:rsidTr="00096F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083A6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Complexité de l’IA (NLP/vocal)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57F7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Élevée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65E59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 xml:space="preserve">Utiliser API externes (Dialogflow, </w:t>
            </w:r>
            <w:proofErr w:type="spellStart"/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AssemblyAI</w:t>
            </w:r>
            <w:proofErr w:type="spellEnd"/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) avant customisation</w:t>
            </w:r>
          </w:p>
        </w:tc>
      </w:tr>
      <w:tr w:rsidR="005A4C25" w:rsidRPr="005A4C25" w14:paraId="393152EA" w14:textId="77777777" w:rsidTr="00096F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63BC7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Performance recherche géolocalisée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FFF7C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Moyenne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908BE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Index MongoDB 2dsphere + Redis Geo</w:t>
            </w:r>
          </w:p>
        </w:tc>
      </w:tr>
      <w:tr w:rsidR="005A4C25" w:rsidRPr="005A4C25" w14:paraId="72025592" w14:textId="77777777" w:rsidTr="00096F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6B872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Conflits de réservation simultanée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EB44D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Élevée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79B01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Verrouillage optimiste + atomicité MongoDB</w:t>
            </w:r>
          </w:p>
        </w:tc>
      </w:tr>
      <w:tr w:rsidR="005A4C25" w:rsidRPr="005A4C25" w14:paraId="2442D069" w14:textId="77777777" w:rsidTr="00096F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9A491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Saturation du cache 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B497C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Faible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EE8B9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Politique d’expiration (TTL) + monitoring</w:t>
            </w:r>
          </w:p>
        </w:tc>
      </w:tr>
      <w:tr w:rsidR="005A4C25" w:rsidRPr="005A4C25" w14:paraId="7B538118" w14:textId="77777777" w:rsidTr="00096F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1FF66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Sécurité (injection, XSS)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FA8D3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</w:rPr>
              <w:t>Moyenne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C660C" w14:textId="77777777" w:rsidR="005A4C25" w:rsidRPr="005A4C25" w:rsidRDefault="005A4C25" w:rsidP="005A4C25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5A4C25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Validation DTO, CSP, helmet.js, rate limiting</w:t>
            </w:r>
          </w:p>
        </w:tc>
      </w:tr>
    </w:tbl>
    <w:p w14:paraId="4D8C7266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pict w14:anchorId="454CD584">
          <v:rect id="_x0000_i1244" style="width:0;height:.75pt" o:hralign="center" o:hrstd="t" o:hr="t" fillcolor="#a0a0a0" stroked="f"/>
        </w:pict>
      </w:r>
    </w:p>
    <w:p w14:paraId="200D967D" w14:textId="6DA7FA92" w:rsidR="005A4C25" w:rsidRPr="00096F58" w:rsidRDefault="005A4C25" w:rsidP="005A4C25">
      <w:pPr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</w:pPr>
      <w:r w:rsidRPr="00096F58"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  <w:t>Conclusion</w:t>
      </w:r>
    </w:p>
    <w:p w14:paraId="4452EE4F" w14:textId="77777777" w:rsidR="005A4C25" w:rsidRPr="005A4C25" w:rsidRDefault="005A4C25" w:rsidP="005A4C25">
      <w:pPr>
        <w:rPr>
          <w:rFonts w:ascii="Times New Roman" w:hAnsi="Times New Roman" w:cs="Times New Roman"/>
          <w:sz w:val="24"/>
          <w:szCs w:val="24"/>
        </w:rPr>
      </w:pPr>
      <w:r w:rsidRPr="005A4C25">
        <w:rPr>
          <w:rFonts w:ascii="Times New Roman" w:hAnsi="Times New Roman" w:cs="Times New Roman"/>
          <w:sz w:val="24"/>
          <w:szCs w:val="24"/>
        </w:rPr>
        <w:t>Ce cahier des charges pose les bases d’un projet innovant, techniquement réaliste et centré utilisateur.</w:t>
      </w:r>
      <w:r w:rsidRPr="005A4C25">
        <w:rPr>
          <w:rFonts w:ascii="Times New Roman" w:hAnsi="Times New Roman" w:cs="Times New Roman"/>
          <w:sz w:val="24"/>
          <w:szCs w:val="24"/>
        </w:rPr>
        <w:br/>
        <w:t>En combinant recherche multi-services, géolocalisation temps réel et intelligence artificielle (chatbot + recommandation vocale</w:t>
      </w:r>
      <w:proofErr w:type="gramStart"/>
      <w:r w:rsidRPr="005A4C25">
        <w:rPr>
          <w:rFonts w:ascii="Times New Roman" w:hAnsi="Times New Roman" w:cs="Times New Roman"/>
          <w:sz w:val="24"/>
          <w:szCs w:val="24"/>
        </w:rPr>
        <w:t>) ,</w:t>
      </w:r>
      <w:proofErr w:type="gramEnd"/>
      <w:r w:rsidRPr="005A4C25">
        <w:rPr>
          <w:rFonts w:ascii="Times New Roman" w:hAnsi="Times New Roman" w:cs="Times New Roman"/>
          <w:sz w:val="24"/>
          <w:szCs w:val="24"/>
        </w:rPr>
        <w:t xml:space="preserve"> la plateforme répond à un vrai besoin de centralisation et d’assistance.</w:t>
      </w:r>
    </w:p>
    <w:p w14:paraId="6CDFFFCA" w14:textId="77777777" w:rsidR="0004177B" w:rsidRPr="005A4C25" w:rsidRDefault="0004177B" w:rsidP="005A4C25">
      <w:pPr>
        <w:rPr>
          <w:rFonts w:ascii="Times New Roman" w:hAnsi="Times New Roman" w:cs="Times New Roman"/>
          <w:color w:val="00B050"/>
          <w:sz w:val="72"/>
          <w:szCs w:val="72"/>
        </w:rPr>
      </w:pPr>
    </w:p>
    <w:sectPr w:rsidR="0004177B" w:rsidRPr="005A4C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1239"/>
    <w:multiLevelType w:val="hybridMultilevel"/>
    <w:tmpl w:val="7EA4E1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237BF"/>
    <w:multiLevelType w:val="hybridMultilevel"/>
    <w:tmpl w:val="9DCE5B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F7128"/>
    <w:multiLevelType w:val="multilevel"/>
    <w:tmpl w:val="DD0C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B3266"/>
    <w:multiLevelType w:val="hybridMultilevel"/>
    <w:tmpl w:val="7E9A46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93859"/>
    <w:multiLevelType w:val="multilevel"/>
    <w:tmpl w:val="E424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77BC0"/>
    <w:multiLevelType w:val="hybridMultilevel"/>
    <w:tmpl w:val="9C642DA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A33A5"/>
    <w:multiLevelType w:val="hybridMultilevel"/>
    <w:tmpl w:val="F4A0249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B11FD3"/>
    <w:multiLevelType w:val="multilevel"/>
    <w:tmpl w:val="3A04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606BC"/>
    <w:multiLevelType w:val="multilevel"/>
    <w:tmpl w:val="2FEA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14BBD"/>
    <w:multiLevelType w:val="multilevel"/>
    <w:tmpl w:val="9FC2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30A97"/>
    <w:multiLevelType w:val="multilevel"/>
    <w:tmpl w:val="E47C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463A8"/>
    <w:multiLevelType w:val="hybridMultilevel"/>
    <w:tmpl w:val="BEB0212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B2698E"/>
    <w:multiLevelType w:val="multilevel"/>
    <w:tmpl w:val="5CDC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565C1"/>
    <w:multiLevelType w:val="hybridMultilevel"/>
    <w:tmpl w:val="B820300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120F1"/>
    <w:multiLevelType w:val="hybridMultilevel"/>
    <w:tmpl w:val="F26EF5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1617E"/>
    <w:multiLevelType w:val="hybridMultilevel"/>
    <w:tmpl w:val="EBA0F66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D432B2"/>
    <w:multiLevelType w:val="hybridMultilevel"/>
    <w:tmpl w:val="35045D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817D20"/>
    <w:multiLevelType w:val="multilevel"/>
    <w:tmpl w:val="1F4C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81B24"/>
    <w:multiLevelType w:val="hybridMultilevel"/>
    <w:tmpl w:val="DF3695D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D93A7F"/>
    <w:multiLevelType w:val="multilevel"/>
    <w:tmpl w:val="A1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C31FF"/>
    <w:multiLevelType w:val="hybridMultilevel"/>
    <w:tmpl w:val="855CB2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AE12AC"/>
    <w:multiLevelType w:val="hybridMultilevel"/>
    <w:tmpl w:val="28140D6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DF61DA"/>
    <w:multiLevelType w:val="hybridMultilevel"/>
    <w:tmpl w:val="75F481A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1C59A7"/>
    <w:multiLevelType w:val="multilevel"/>
    <w:tmpl w:val="4BE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C439A"/>
    <w:multiLevelType w:val="multilevel"/>
    <w:tmpl w:val="3524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3717A"/>
    <w:multiLevelType w:val="hybridMultilevel"/>
    <w:tmpl w:val="5C4E979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C203D8"/>
    <w:multiLevelType w:val="multilevel"/>
    <w:tmpl w:val="280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35C7F"/>
    <w:multiLevelType w:val="hybridMultilevel"/>
    <w:tmpl w:val="CCF6713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C735E8"/>
    <w:multiLevelType w:val="multilevel"/>
    <w:tmpl w:val="ACB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3B2D2E"/>
    <w:multiLevelType w:val="multilevel"/>
    <w:tmpl w:val="FB34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E2032E"/>
    <w:multiLevelType w:val="multilevel"/>
    <w:tmpl w:val="3236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F659A4"/>
    <w:multiLevelType w:val="hybridMultilevel"/>
    <w:tmpl w:val="65F8481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4C414D"/>
    <w:multiLevelType w:val="hybridMultilevel"/>
    <w:tmpl w:val="CD1A190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2A1381"/>
    <w:multiLevelType w:val="hybridMultilevel"/>
    <w:tmpl w:val="0130DD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4B572F"/>
    <w:multiLevelType w:val="hybridMultilevel"/>
    <w:tmpl w:val="BDD658A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28"/>
  </w:num>
  <w:num w:numId="4">
    <w:abstractNumId w:val="12"/>
  </w:num>
  <w:num w:numId="5">
    <w:abstractNumId w:val="23"/>
  </w:num>
  <w:num w:numId="6">
    <w:abstractNumId w:val="9"/>
  </w:num>
  <w:num w:numId="7">
    <w:abstractNumId w:val="29"/>
  </w:num>
  <w:num w:numId="8">
    <w:abstractNumId w:val="8"/>
  </w:num>
  <w:num w:numId="9">
    <w:abstractNumId w:val="30"/>
  </w:num>
  <w:num w:numId="10">
    <w:abstractNumId w:val="4"/>
  </w:num>
  <w:num w:numId="11">
    <w:abstractNumId w:val="19"/>
  </w:num>
  <w:num w:numId="12">
    <w:abstractNumId w:val="2"/>
  </w:num>
  <w:num w:numId="13">
    <w:abstractNumId w:val="17"/>
  </w:num>
  <w:num w:numId="14">
    <w:abstractNumId w:val="10"/>
  </w:num>
  <w:num w:numId="15">
    <w:abstractNumId w:val="24"/>
  </w:num>
  <w:num w:numId="16">
    <w:abstractNumId w:val="1"/>
  </w:num>
  <w:num w:numId="17">
    <w:abstractNumId w:val="14"/>
  </w:num>
  <w:num w:numId="18">
    <w:abstractNumId w:val="3"/>
  </w:num>
  <w:num w:numId="19">
    <w:abstractNumId w:val="0"/>
  </w:num>
  <w:num w:numId="20">
    <w:abstractNumId w:val="34"/>
  </w:num>
  <w:num w:numId="21">
    <w:abstractNumId w:val="31"/>
  </w:num>
  <w:num w:numId="22">
    <w:abstractNumId w:val="32"/>
  </w:num>
  <w:num w:numId="23">
    <w:abstractNumId w:val="18"/>
  </w:num>
  <w:num w:numId="24">
    <w:abstractNumId w:val="16"/>
  </w:num>
  <w:num w:numId="25">
    <w:abstractNumId w:val="15"/>
  </w:num>
  <w:num w:numId="26">
    <w:abstractNumId w:val="27"/>
  </w:num>
  <w:num w:numId="27">
    <w:abstractNumId w:val="5"/>
  </w:num>
  <w:num w:numId="28">
    <w:abstractNumId w:val="22"/>
  </w:num>
  <w:num w:numId="29">
    <w:abstractNumId w:val="21"/>
  </w:num>
  <w:num w:numId="30">
    <w:abstractNumId w:val="13"/>
  </w:num>
  <w:num w:numId="31">
    <w:abstractNumId w:val="6"/>
  </w:num>
  <w:num w:numId="32">
    <w:abstractNumId w:val="20"/>
  </w:num>
  <w:num w:numId="33">
    <w:abstractNumId w:val="11"/>
  </w:num>
  <w:num w:numId="34">
    <w:abstractNumId w:val="25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C0"/>
    <w:rsid w:val="0004177B"/>
    <w:rsid w:val="00096F58"/>
    <w:rsid w:val="002D7E57"/>
    <w:rsid w:val="00316909"/>
    <w:rsid w:val="003A080F"/>
    <w:rsid w:val="005A4C25"/>
    <w:rsid w:val="00987FC0"/>
    <w:rsid w:val="00A6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F4E24"/>
  <w15:chartTrackingRefBased/>
  <w15:docId w15:val="{9D5E8D46-B191-4C5A-8090-C4B5D592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4C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5A4C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link w:val="Heading4Char"/>
    <w:uiPriority w:val="9"/>
    <w:qFormat/>
    <w:rsid w:val="005A4C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87FC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A4C2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5A4C2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Heading4Char">
    <w:name w:val="Heading 4 Char"/>
    <w:basedOn w:val="DefaultParagraphFont"/>
    <w:link w:val="Heading4"/>
    <w:uiPriority w:val="9"/>
    <w:rsid w:val="005A4C25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ds-markdown-paragraph">
    <w:name w:val="ds-markdown-paragraph"/>
    <w:basedOn w:val="Normal"/>
    <w:rsid w:val="005A4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5A4C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4C2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A4C2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A4C2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169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6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612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204073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326667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094220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939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4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65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1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9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22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11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5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5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18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8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cke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1198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</dc:creator>
  <cp:keywords/>
  <dc:description/>
  <cp:lastModifiedBy>Oumaima</cp:lastModifiedBy>
  <cp:revision>1</cp:revision>
  <dcterms:created xsi:type="dcterms:W3CDTF">2026-04-23T09:27:00Z</dcterms:created>
  <dcterms:modified xsi:type="dcterms:W3CDTF">2026-04-23T10:00:00Z</dcterms:modified>
</cp:coreProperties>
</file>