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C49C5"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36"/>
          <w:szCs w:val="36"/>
        </w:rPr>
      </w:pPr>
      <w:proofErr w:type="spellStart"/>
      <w:r w:rsidRPr="00900B7A">
        <w:rPr>
          <w:rFonts w:ascii="Segoe UI" w:eastAsia="Times New Roman" w:hAnsi="Segoe UI" w:cs="Segoe UI"/>
          <w:b/>
          <w:bCs/>
          <w:color w:val="000000" w:themeColor="text1"/>
          <w:kern w:val="36"/>
          <w:sz w:val="36"/>
          <w:szCs w:val="36"/>
        </w:rPr>
        <w:t>PyCitySchools</w:t>
      </w:r>
      <w:proofErr w:type="spellEnd"/>
    </w:p>
    <w:p w14:paraId="30B6DA24"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In this project, we've been asked to analyze the district-wide standardized test results. We will be given access to every student's math and reading scores, as well as various information on the schools they attend. Our responsibility is to aggregate the data and showcase obvious trends in school performance.</w:t>
      </w:r>
    </w:p>
    <w:p w14:paraId="71DB6D2B"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The final report should include each of the following:</w:t>
      </w:r>
    </w:p>
    <w:p w14:paraId="09F7FF83"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21"/>
          <w:szCs w:val="21"/>
        </w:rPr>
      </w:pPr>
      <w:r w:rsidRPr="00900B7A">
        <w:rPr>
          <w:rFonts w:ascii="Segoe UI" w:eastAsia="Times New Roman" w:hAnsi="Segoe UI" w:cs="Segoe UI"/>
          <w:b/>
          <w:bCs/>
          <w:color w:val="000000" w:themeColor="text1"/>
          <w:kern w:val="36"/>
          <w:sz w:val="21"/>
          <w:szCs w:val="21"/>
        </w:rPr>
        <w:t>District Summary</w:t>
      </w:r>
    </w:p>
    <w:p w14:paraId="0A1205DB"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xml:space="preserve">Create a </w:t>
      </w:r>
      <w:proofErr w:type="gramStart"/>
      <w:r w:rsidRPr="00900B7A">
        <w:rPr>
          <w:rFonts w:ascii="Segoe UI" w:eastAsia="Times New Roman" w:hAnsi="Segoe UI" w:cs="Segoe UI"/>
          <w:color w:val="000000" w:themeColor="text1"/>
          <w:sz w:val="21"/>
          <w:szCs w:val="21"/>
        </w:rPr>
        <w:t>high level</w:t>
      </w:r>
      <w:proofErr w:type="gramEnd"/>
      <w:r w:rsidRPr="00900B7A">
        <w:rPr>
          <w:rFonts w:ascii="Segoe UI" w:eastAsia="Times New Roman" w:hAnsi="Segoe UI" w:cs="Segoe UI"/>
          <w:color w:val="000000" w:themeColor="text1"/>
          <w:sz w:val="21"/>
          <w:szCs w:val="21"/>
        </w:rPr>
        <w:t xml:space="preserve"> snapshot (in table form) of the district's key metrics, including:</w:t>
      </w:r>
    </w:p>
    <w:p w14:paraId="70775E0D" w14:textId="77777777" w:rsidR="00900B7A" w:rsidRPr="00900B7A" w:rsidRDefault="00900B7A" w:rsidP="00900B7A">
      <w:pPr>
        <w:numPr>
          <w:ilvl w:val="0"/>
          <w:numId w:val="1"/>
        </w:numPr>
        <w:spacing w:before="100" w:beforeAutospacing="1"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Total Schools</w:t>
      </w:r>
    </w:p>
    <w:p w14:paraId="2E5FFB1B" w14:textId="77777777" w:rsidR="00900B7A" w:rsidRPr="00900B7A" w:rsidRDefault="00900B7A" w:rsidP="00900B7A">
      <w:pPr>
        <w:numPr>
          <w:ilvl w:val="0"/>
          <w:numId w:val="1"/>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Total Students</w:t>
      </w:r>
    </w:p>
    <w:p w14:paraId="33310151" w14:textId="77777777" w:rsidR="00900B7A" w:rsidRPr="00900B7A" w:rsidRDefault="00900B7A" w:rsidP="00900B7A">
      <w:pPr>
        <w:numPr>
          <w:ilvl w:val="0"/>
          <w:numId w:val="1"/>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Total Budget</w:t>
      </w:r>
    </w:p>
    <w:p w14:paraId="7A0C5757" w14:textId="77777777" w:rsidR="00900B7A" w:rsidRPr="00900B7A" w:rsidRDefault="00900B7A" w:rsidP="00900B7A">
      <w:pPr>
        <w:numPr>
          <w:ilvl w:val="0"/>
          <w:numId w:val="1"/>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Average Math Score</w:t>
      </w:r>
    </w:p>
    <w:p w14:paraId="467F996B" w14:textId="77777777" w:rsidR="00900B7A" w:rsidRPr="00900B7A" w:rsidRDefault="00900B7A" w:rsidP="00900B7A">
      <w:pPr>
        <w:numPr>
          <w:ilvl w:val="0"/>
          <w:numId w:val="1"/>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Average Reading Score</w:t>
      </w:r>
    </w:p>
    <w:p w14:paraId="282D7E9B" w14:textId="77777777" w:rsidR="00900B7A" w:rsidRPr="00900B7A" w:rsidRDefault="00900B7A" w:rsidP="00900B7A">
      <w:pPr>
        <w:numPr>
          <w:ilvl w:val="0"/>
          <w:numId w:val="1"/>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Passing Math (The percentage of students that passed math.)</w:t>
      </w:r>
    </w:p>
    <w:p w14:paraId="745EC6E3" w14:textId="77777777" w:rsidR="00900B7A" w:rsidRPr="00900B7A" w:rsidRDefault="00900B7A" w:rsidP="00900B7A">
      <w:pPr>
        <w:numPr>
          <w:ilvl w:val="0"/>
          <w:numId w:val="1"/>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Passing Reading (The percentage of students that passed reading.)</w:t>
      </w:r>
    </w:p>
    <w:p w14:paraId="7300F6B6" w14:textId="77777777" w:rsidR="00900B7A" w:rsidRPr="00900B7A" w:rsidRDefault="00900B7A" w:rsidP="00900B7A">
      <w:pPr>
        <w:numPr>
          <w:ilvl w:val="0"/>
          <w:numId w:val="1"/>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Overall Passing (The percentage of students that passed math and reading.)</w:t>
      </w:r>
    </w:p>
    <w:p w14:paraId="070594E3" w14:textId="77777777" w:rsidR="00900B7A" w:rsidRPr="00900B7A" w:rsidRDefault="00900B7A" w:rsidP="00900B7A">
      <w:pPr>
        <w:rPr>
          <w:rFonts w:ascii="Times New Roman" w:eastAsia="Times New Roman" w:hAnsi="Times New Roman" w:cs="Times New Roman"/>
          <w:color w:val="000000" w:themeColor="text1"/>
          <w:sz w:val="21"/>
          <w:szCs w:val="21"/>
        </w:rPr>
      </w:pPr>
      <w:r w:rsidRPr="00900B7A">
        <w:rPr>
          <w:rFonts w:ascii="Segoe UI" w:eastAsia="Times New Roman" w:hAnsi="Segoe UI" w:cs="Segoe UI"/>
          <w:color w:val="000000" w:themeColor="text1"/>
          <w:sz w:val="21"/>
          <w:szCs w:val="21"/>
        </w:rPr>
        <w:br/>
      </w:r>
    </w:p>
    <w:p w14:paraId="7C2D8A2C" w14:textId="61AF0093"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noProof/>
          <w:color w:val="000000" w:themeColor="text1"/>
          <w:sz w:val="21"/>
          <w:szCs w:val="21"/>
        </w:rPr>
        <w:drawing>
          <wp:inline distT="0" distB="0" distL="0" distR="0" wp14:anchorId="418A69D8" wp14:editId="7A747B66">
            <wp:extent cx="5943600" cy="2691130"/>
            <wp:effectExtent l="0" t="0" r="0" b="1270"/>
            <wp:docPr id="9" name="Picture 9" descr="im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r w:rsidRPr="00900B7A">
        <w:rPr>
          <w:rFonts w:ascii="Segoe UI" w:eastAsia="Times New Roman" w:hAnsi="Segoe UI" w:cs="Segoe UI"/>
          <w:color w:val="000000" w:themeColor="text1"/>
          <w:sz w:val="21"/>
          <w:szCs w:val="21"/>
        </w:rPr>
        <w:t> </w:t>
      </w:r>
    </w:p>
    <w:p w14:paraId="7A1AC5A6"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21"/>
          <w:szCs w:val="21"/>
        </w:rPr>
      </w:pPr>
      <w:r w:rsidRPr="00900B7A">
        <w:rPr>
          <w:rFonts w:ascii="Segoe UI" w:eastAsia="Times New Roman" w:hAnsi="Segoe UI" w:cs="Segoe UI"/>
          <w:b/>
          <w:bCs/>
          <w:color w:val="000000" w:themeColor="text1"/>
          <w:kern w:val="36"/>
          <w:sz w:val="21"/>
          <w:szCs w:val="21"/>
        </w:rPr>
        <w:t>School Summary</w:t>
      </w:r>
    </w:p>
    <w:p w14:paraId="701D6152"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lastRenderedPageBreak/>
        <w:t>Create an overview table that summarizes key metrics about each school, including:</w:t>
      </w:r>
    </w:p>
    <w:p w14:paraId="322B75E9" w14:textId="77777777" w:rsidR="00900B7A" w:rsidRPr="00900B7A" w:rsidRDefault="00900B7A" w:rsidP="00900B7A">
      <w:pPr>
        <w:numPr>
          <w:ilvl w:val="0"/>
          <w:numId w:val="2"/>
        </w:numPr>
        <w:spacing w:before="100" w:beforeAutospacing="1"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School Name</w:t>
      </w:r>
    </w:p>
    <w:p w14:paraId="48572D82" w14:textId="77777777" w:rsidR="00900B7A" w:rsidRPr="00900B7A" w:rsidRDefault="00900B7A" w:rsidP="00900B7A">
      <w:pPr>
        <w:numPr>
          <w:ilvl w:val="0"/>
          <w:numId w:val="2"/>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School Type</w:t>
      </w:r>
    </w:p>
    <w:p w14:paraId="5379A11A" w14:textId="77777777" w:rsidR="00900B7A" w:rsidRPr="00900B7A" w:rsidRDefault="00900B7A" w:rsidP="00900B7A">
      <w:pPr>
        <w:numPr>
          <w:ilvl w:val="0"/>
          <w:numId w:val="2"/>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Total Students</w:t>
      </w:r>
    </w:p>
    <w:p w14:paraId="7C264A38" w14:textId="77777777" w:rsidR="00900B7A" w:rsidRPr="00900B7A" w:rsidRDefault="00900B7A" w:rsidP="00900B7A">
      <w:pPr>
        <w:numPr>
          <w:ilvl w:val="0"/>
          <w:numId w:val="2"/>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Total School Budget</w:t>
      </w:r>
    </w:p>
    <w:p w14:paraId="63FA3623" w14:textId="77777777" w:rsidR="00900B7A" w:rsidRPr="00900B7A" w:rsidRDefault="00900B7A" w:rsidP="00900B7A">
      <w:pPr>
        <w:numPr>
          <w:ilvl w:val="0"/>
          <w:numId w:val="2"/>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Per Student Budget</w:t>
      </w:r>
    </w:p>
    <w:p w14:paraId="10FBB6DB" w14:textId="77777777" w:rsidR="00900B7A" w:rsidRPr="00900B7A" w:rsidRDefault="00900B7A" w:rsidP="00900B7A">
      <w:pPr>
        <w:numPr>
          <w:ilvl w:val="0"/>
          <w:numId w:val="2"/>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Average Math Score</w:t>
      </w:r>
    </w:p>
    <w:p w14:paraId="23A2B6BE" w14:textId="77777777" w:rsidR="00900B7A" w:rsidRPr="00900B7A" w:rsidRDefault="00900B7A" w:rsidP="00900B7A">
      <w:pPr>
        <w:numPr>
          <w:ilvl w:val="0"/>
          <w:numId w:val="2"/>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Average Reading Score</w:t>
      </w:r>
    </w:p>
    <w:p w14:paraId="34495FEE" w14:textId="77777777" w:rsidR="00900B7A" w:rsidRPr="00900B7A" w:rsidRDefault="00900B7A" w:rsidP="00900B7A">
      <w:pPr>
        <w:numPr>
          <w:ilvl w:val="0"/>
          <w:numId w:val="2"/>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Passing Math (The percentage of students that passed math.)</w:t>
      </w:r>
    </w:p>
    <w:p w14:paraId="7DF1FD2E" w14:textId="77777777" w:rsidR="00900B7A" w:rsidRPr="00900B7A" w:rsidRDefault="00900B7A" w:rsidP="00900B7A">
      <w:pPr>
        <w:numPr>
          <w:ilvl w:val="0"/>
          <w:numId w:val="2"/>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Passing Reading (The percentage of students that passed reading.)</w:t>
      </w:r>
    </w:p>
    <w:p w14:paraId="478AD81A" w14:textId="77777777" w:rsidR="00900B7A" w:rsidRPr="00900B7A" w:rsidRDefault="00900B7A" w:rsidP="00900B7A">
      <w:pPr>
        <w:numPr>
          <w:ilvl w:val="0"/>
          <w:numId w:val="2"/>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Overall Passing (The percentage of students that passed math and reading.)</w:t>
      </w:r>
    </w:p>
    <w:p w14:paraId="34914A2B" w14:textId="77777777" w:rsidR="00900B7A" w:rsidRPr="00900B7A" w:rsidRDefault="00900B7A" w:rsidP="00900B7A">
      <w:pPr>
        <w:rPr>
          <w:rFonts w:ascii="Times New Roman" w:eastAsia="Times New Roman" w:hAnsi="Times New Roman" w:cs="Times New Roman"/>
          <w:color w:val="000000" w:themeColor="text1"/>
          <w:sz w:val="21"/>
          <w:szCs w:val="21"/>
        </w:rPr>
      </w:pPr>
      <w:r w:rsidRPr="00900B7A">
        <w:rPr>
          <w:rFonts w:ascii="Segoe UI" w:eastAsia="Times New Roman" w:hAnsi="Segoe UI" w:cs="Segoe UI"/>
          <w:color w:val="000000" w:themeColor="text1"/>
          <w:sz w:val="21"/>
          <w:szCs w:val="21"/>
        </w:rPr>
        <w:br/>
      </w:r>
    </w:p>
    <w:p w14:paraId="44D71C9A" w14:textId="21232BA0"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noProof/>
          <w:color w:val="000000" w:themeColor="text1"/>
          <w:sz w:val="21"/>
          <w:szCs w:val="21"/>
        </w:rPr>
        <w:drawing>
          <wp:inline distT="0" distB="0" distL="0" distR="0" wp14:anchorId="760B52BD" wp14:editId="66FA0874">
            <wp:extent cx="5943600" cy="2691130"/>
            <wp:effectExtent l="0" t="0" r="0" b="1270"/>
            <wp:docPr id="8" name="Picture 8" descr="im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r w:rsidRPr="00900B7A">
        <w:rPr>
          <w:rFonts w:ascii="Segoe UI" w:eastAsia="Times New Roman" w:hAnsi="Segoe UI" w:cs="Segoe UI"/>
          <w:color w:val="000000" w:themeColor="text1"/>
          <w:sz w:val="21"/>
          <w:szCs w:val="21"/>
        </w:rPr>
        <w:t> </w:t>
      </w:r>
    </w:p>
    <w:p w14:paraId="0B7116A4"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21"/>
          <w:szCs w:val="21"/>
        </w:rPr>
      </w:pPr>
      <w:r w:rsidRPr="00900B7A">
        <w:rPr>
          <w:rFonts w:ascii="Segoe UI" w:eastAsia="Times New Roman" w:hAnsi="Segoe UI" w:cs="Segoe UI"/>
          <w:b/>
          <w:bCs/>
          <w:color w:val="000000" w:themeColor="text1"/>
          <w:kern w:val="36"/>
          <w:sz w:val="21"/>
          <w:szCs w:val="21"/>
        </w:rPr>
        <w:t>Top Performing Schools (By % Overall Passing)</w:t>
      </w:r>
    </w:p>
    <w:p w14:paraId="0C7E4B20"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Create a table that highlights the top 5 performing schools based on % Overall Passing. Include:</w:t>
      </w:r>
    </w:p>
    <w:p w14:paraId="6414D148" w14:textId="77777777" w:rsidR="00900B7A" w:rsidRPr="00900B7A" w:rsidRDefault="00900B7A" w:rsidP="00900B7A">
      <w:pPr>
        <w:numPr>
          <w:ilvl w:val="0"/>
          <w:numId w:val="3"/>
        </w:numPr>
        <w:spacing w:before="100" w:beforeAutospacing="1"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School Name</w:t>
      </w:r>
    </w:p>
    <w:p w14:paraId="0DAD9C03" w14:textId="77777777" w:rsidR="00900B7A" w:rsidRPr="00900B7A" w:rsidRDefault="00900B7A" w:rsidP="00900B7A">
      <w:pPr>
        <w:numPr>
          <w:ilvl w:val="0"/>
          <w:numId w:val="3"/>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School Type</w:t>
      </w:r>
    </w:p>
    <w:p w14:paraId="5846E54C" w14:textId="77777777" w:rsidR="00900B7A" w:rsidRPr="00900B7A" w:rsidRDefault="00900B7A" w:rsidP="00900B7A">
      <w:pPr>
        <w:numPr>
          <w:ilvl w:val="0"/>
          <w:numId w:val="3"/>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Total Students</w:t>
      </w:r>
    </w:p>
    <w:p w14:paraId="32D77604" w14:textId="77777777" w:rsidR="00900B7A" w:rsidRPr="00900B7A" w:rsidRDefault="00900B7A" w:rsidP="00900B7A">
      <w:pPr>
        <w:numPr>
          <w:ilvl w:val="0"/>
          <w:numId w:val="3"/>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Total School Budget</w:t>
      </w:r>
    </w:p>
    <w:p w14:paraId="0ED75664" w14:textId="77777777" w:rsidR="00900B7A" w:rsidRPr="00900B7A" w:rsidRDefault="00900B7A" w:rsidP="00900B7A">
      <w:pPr>
        <w:numPr>
          <w:ilvl w:val="0"/>
          <w:numId w:val="3"/>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Per Student Budget</w:t>
      </w:r>
    </w:p>
    <w:p w14:paraId="7619F31F" w14:textId="77777777" w:rsidR="00900B7A" w:rsidRPr="00900B7A" w:rsidRDefault="00900B7A" w:rsidP="00900B7A">
      <w:pPr>
        <w:numPr>
          <w:ilvl w:val="0"/>
          <w:numId w:val="3"/>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Average Math Score</w:t>
      </w:r>
    </w:p>
    <w:p w14:paraId="5C90E053" w14:textId="77777777" w:rsidR="00900B7A" w:rsidRPr="00900B7A" w:rsidRDefault="00900B7A" w:rsidP="00900B7A">
      <w:pPr>
        <w:numPr>
          <w:ilvl w:val="0"/>
          <w:numId w:val="3"/>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lastRenderedPageBreak/>
        <w:t>Average Reading Score</w:t>
      </w:r>
    </w:p>
    <w:p w14:paraId="3CFAB7EE" w14:textId="77777777" w:rsidR="00900B7A" w:rsidRPr="00900B7A" w:rsidRDefault="00900B7A" w:rsidP="00900B7A">
      <w:pPr>
        <w:numPr>
          <w:ilvl w:val="0"/>
          <w:numId w:val="3"/>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Passing Math (The percentage of students that passed math.)</w:t>
      </w:r>
    </w:p>
    <w:p w14:paraId="796EEEE3" w14:textId="77777777" w:rsidR="00900B7A" w:rsidRPr="00900B7A" w:rsidRDefault="00900B7A" w:rsidP="00900B7A">
      <w:pPr>
        <w:numPr>
          <w:ilvl w:val="0"/>
          <w:numId w:val="3"/>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Passing Reading (The percentage of students that passed reading.)</w:t>
      </w:r>
    </w:p>
    <w:p w14:paraId="2FCF7AF8" w14:textId="77777777" w:rsidR="00900B7A" w:rsidRPr="00900B7A" w:rsidRDefault="00900B7A" w:rsidP="00900B7A">
      <w:pPr>
        <w:numPr>
          <w:ilvl w:val="0"/>
          <w:numId w:val="3"/>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Overall Passing (The percentage of students that passed math and reading.)</w:t>
      </w:r>
    </w:p>
    <w:p w14:paraId="45AD435A" w14:textId="77777777" w:rsidR="00900B7A" w:rsidRPr="00900B7A" w:rsidRDefault="00900B7A" w:rsidP="00900B7A">
      <w:pPr>
        <w:rPr>
          <w:rFonts w:ascii="Times New Roman" w:eastAsia="Times New Roman" w:hAnsi="Times New Roman" w:cs="Times New Roman"/>
          <w:color w:val="000000" w:themeColor="text1"/>
          <w:sz w:val="21"/>
          <w:szCs w:val="21"/>
        </w:rPr>
      </w:pPr>
      <w:r w:rsidRPr="00900B7A">
        <w:rPr>
          <w:rFonts w:ascii="Segoe UI" w:eastAsia="Times New Roman" w:hAnsi="Segoe UI" w:cs="Segoe UI"/>
          <w:color w:val="000000" w:themeColor="text1"/>
          <w:sz w:val="21"/>
          <w:szCs w:val="21"/>
        </w:rPr>
        <w:br/>
      </w:r>
    </w:p>
    <w:p w14:paraId="22FDA392" w14:textId="07D2FAF5"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noProof/>
          <w:color w:val="000000" w:themeColor="text1"/>
          <w:sz w:val="21"/>
          <w:szCs w:val="21"/>
        </w:rPr>
        <w:drawing>
          <wp:inline distT="0" distB="0" distL="0" distR="0" wp14:anchorId="2B72239C" wp14:editId="4FE7B9E2">
            <wp:extent cx="5943600" cy="1468120"/>
            <wp:effectExtent l="0" t="0" r="0" b="5080"/>
            <wp:docPr id="7" name="Picture 7" descr="im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68120"/>
                    </a:xfrm>
                    <a:prstGeom prst="rect">
                      <a:avLst/>
                    </a:prstGeom>
                    <a:noFill/>
                    <a:ln>
                      <a:noFill/>
                    </a:ln>
                  </pic:spPr>
                </pic:pic>
              </a:graphicData>
            </a:graphic>
          </wp:inline>
        </w:drawing>
      </w:r>
      <w:r w:rsidRPr="00900B7A">
        <w:rPr>
          <w:rFonts w:ascii="Segoe UI" w:eastAsia="Times New Roman" w:hAnsi="Segoe UI" w:cs="Segoe UI"/>
          <w:color w:val="000000" w:themeColor="text1"/>
          <w:sz w:val="21"/>
          <w:szCs w:val="21"/>
        </w:rPr>
        <w:t> </w:t>
      </w:r>
    </w:p>
    <w:p w14:paraId="7778E3A3"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21"/>
          <w:szCs w:val="21"/>
        </w:rPr>
      </w:pPr>
      <w:r w:rsidRPr="00900B7A">
        <w:rPr>
          <w:rFonts w:ascii="Segoe UI" w:eastAsia="Times New Roman" w:hAnsi="Segoe UI" w:cs="Segoe UI"/>
          <w:b/>
          <w:bCs/>
          <w:color w:val="000000" w:themeColor="text1"/>
          <w:kern w:val="36"/>
          <w:sz w:val="21"/>
          <w:szCs w:val="21"/>
        </w:rPr>
        <w:t>Bottom Performing Schools (By % Overall Passing)</w:t>
      </w:r>
    </w:p>
    <w:p w14:paraId="73C1EEFB"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xml:space="preserve">Create a table that highlights the bottom 5 performing schools based on % Overall Passing. Include </w:t>
      </w:r>
      <w:proofErr w:type="gramStart"/>
      <w:r w:rsidRPr="00900B7A">
        <w:rPr>
          <w:rFonts w:ascii="Segoe UI" w:eastAsia="Times New Roman" w:hAnsi="Segoe UI" w:cs="Segoe UI"/>
          <w:color w:val="000000" w:themeColor="text1"/>
          <w:sz w:val="21"/>
          <w:szCs w:val="21"/>
        </w:rPr>
        <w:t>all of</w:t>
      </w:r>
      <w:proofErr w:type="gramEnd"/>
      <w:r w:rsidRPr="00900B7A">
        <w:rPr>
          <w:rFonts w:ascii="Segoe UI" w:eastAsia="Times New Roman" w:hAnsi="Segoe UI" w:cs="Segoe UI"/>
          <w:color w:val="000000" w:themeColor="text1"/>
          <w:sz w:val="21"/>
          <w:szCs w:val="21"/>
        </w:rPr>
        <w:t xml:space="preserve"> the same metrics as above.</w:t>
      </w:r>
    </w:p>
    <w:p w14:paraId="71F9FC4E" w14:textId="77777777" w:rsidR="00900B7A" w:rsidRPr="00900B7A" w:rsidRDefault="00900B7A" w:rsidP="00900B7A">
      <w:pPr>
        <w:rPr>
          <w:rFonts w:ascii="Times New Roman" w:eastAsia="Times New Roman" w:hAnsi="Times New Roman" w:cs="Times New Roman"/>
          <w:color w:val="000000" w:themeColor="text1"/>
          <w:sz w:val="21"/>
          <w:szCs w:val="21"/>
        </w:rPr>
      </w:pPr>
      <w:r w:rsidRPr="00900B7A">
        <w:rPr>
          <w:rFonts w:ascii="Segoe UI" w:eastAsia="Times New Roman" w:hAnsi="Segoe UI" w:cs="Segoe UI"/>
          <w:color w:val="000000" w:themeColor="text1"/>
          <w:sz w:val="21"/>
          <w:szCs w:val="21"/>
        </w:rPr>
        <w:br/>
      </w:r>
    </w:p>
    <w:p w14:paraId="1E51368C" w14:textId="45191DA4"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noProof/>
          <w:color w:val="000000" w:themeColor="text1"/>
          <w:sz w:val="21"/>
          <w:szCs w:val="21"/>
        </w:rPr>
        <w:drawing>
          <wp:inline distT="0" distB="0" distL="0" distR="0" wp14:anchorId="54CCD064" wp14:editId="697EEB63">
            <wp:extent cx="5943600" cy="1403985"/>
            <wp:effectExtent l="0" t="0" r="0" b="5715"/>
            <wp:docPr id="6" name="Picture 6" descr="im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403985"/>
                    </a:xfrm>
                    <a:prstGeom prst="rect">
                      <a:avLst/>
                    </a:prstGeom>
                    <a:noFill/>
                    <a:ln>
                      <a:noFill/>
                    </a:ln>
                  </pic:spPr>
                </pic:pic>
              </a:graphicData>
            </a:graphic>
          </wp:inline>
        </w:drawing>
      </w:r>
      <w:r w:rsidRPr="00900B7A">
        <w:rPr>
          <w:rFonts w:ascii="Segoe UI" w:eastAsia="Times New Roman" w:hAnsi="Segoe UI" w:cs="Segoe UI"/>
          <w:color w:val="000000" w:themeColor="text1"/>
          <w:sz w:val="21"/>
          <w:szCs w:val="21"/>
        </w:rPr>
        <w:t> </w:t>
      </w:r>
    </w:p>
    <w:p w14:paraId="2CA6563A"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21"/>
          <w:szCs w:val="21"/>
        </w:rPr>
      </w:pPr>
      <w:r w:rsidRPr="00900B7A">
        <w:rPr>
          <w:rFonts w:ascii="Segoe UI" w:eastAsia="Times New Roman" w:hAnsi="Segoe UI" w:cs="Segoe UI"/>
          <w:b/>
          <w:bCs/>
          <w:color w:val="000000" w:themeColor="text1"/>
          <w:kern w:val="36"/>
          <w:sz w:val="21"/>
          <w:szCs w:val="21"/>
        </w:rPr>
        <w:t>Math Scores by Grade</w:t>
      </w:r>
    </w:p>
    <w:p w14:paraId="0446BFD9"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Create a table that lists the average Math Score for students of each grade level (9th, 10th, 11th, 12th) at each school.</w:t>
      </w:r>
    </w:p>
    <w:p w14:paraId="293A93F7" w14:textId="77777777" w:rsidR="00900B7A" w:rsidRPr="00900B7A" w:rsidRDefault="00900B7A" w:rsidP="00900B7A">
      <w:pPr>
        <w:rPr>
          <w:rFonts w:ascii="Times New Roman" w:eastAsia="Times New Roman" w:hAnsi="Times New Roman" w:cs="Times New Roman"/>
          <w:color w:val="000000" w:themeColor="text1"/>
          <w:sz w:val="21"/>
          <w:szCs w:val="21"/>
        </w:rPr>
      </w:pPr>
      <w:r w:rsidRPr="00900B7A">
        <w:rPr>
          <w:rFonts w:ascii="Segoe UI" w:eastAsia="Times New Roman" w:hAnsi="Segoe UI" w:cs="Segoe UI"/>
          <w:color w:val="000000" w:themeColor="text1"/>
          <w:sz w:val="21"/>
          <w:szCs w:val="21"/>
        </w:rPr>
        <w:br/>
      </w:r>
    </w:p>
    <w:p w14:paraId="474B440B" w14:textId="011C15B3"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noProof/>
          <w:color w:val="000000" w:themeColor="text1"/>
          <w:sz w:val="21"/>
          <w:szCs w:val="21"/>
        </w:rPr>
        <w:lastRenderedPageBreak/>
        <w:drawing>
          <wp:inline distT="0" distB="0" distL="0" distR="0" wp14:anchorId="5063796C" wp14:editId="3B63DCD8">
            <wp:extent cx="5943600" cy="4726940"/>
            <wp:effectExtent l="0" t="0" r="0" b="0"/>
            <wp:docPr id="5" name="Picture 5" descr="im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26940"/>
                    </a:xfrm>
                    <a:prstGeom prst="rect">
                      <a:avLst/>
                    </a:prstGeom>
                    <a:noFill/>
                    <a:ln>
                      <a:noFill/>
                    </a:ln>
                  </pic:spPr>
                </pic:pic>
              </a:graphicData>
            </a:graphic>
          </wp:inline>
        </w:drawing>
      </w:r>
      <w:r w:rsidRPr="00900B7A">
        <w:rPr>
          <w:rFonts w:ascii="Segoe UI" w:eastAsia="Times New Roman" w:hAnsi="Segoe UI" w:cs="Segoe UI"/>
          <w:color w:val="000000" w:themeColor="text1"/>
          <w:sz w:val="21"/>
          <w:szCs w:val="21"/>
        </w:rPr>
        <w:t> </w:t>
      </w:r>
    </w:p>
    <w:p w14:paraId="2D7E479E"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21"/>
          <w:szCs w:val="21"/>
        </w:rPr>
      </w:pPr>
      <w:r w:rsidRPr="00900B7A">
        <w:rPr>
          <w:rFonts w:ascii="Segoe UI" w:eastAsia="Times New Roman" w:hAnsi="Segoe UI" w:cs="Segoe UI"/>
          <w:b/>
          <w:bCs/>
          <w:color w:val="000000" w:themeColor="text1"/>
          <w:kern w:val="36"/>
          <w:sz w:val="21"/>
          <w:szCs w:val="21"/>
        </w:rPr>
        <w:t>Reading Scores by Grade</w:t>
      </w:r>
    </w:p>
    <w:p w14:paraId="608E4845"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Create a table that lists the average Reading Score for students of each grade level (9th, 10th, 11th, 12th) at each school.</w:t>
      </w:r>
    </w:p>
    <w:p w14:paraId="4D777108" w14:textId="77777777" w:rsidR="00900B7A" w:rsidRPr="00900B7A" w:rsidRDefault="00900B7A" w:rsidP="00900B7A">
      <w:pPr>
        <w:rPr>
          <w:rFonts w:ascii="Times New Roman" w:eastAsia="Times New Roman" w:hAnsi="Times New Roman" w:cs="Times New Roman"/>
          <w:color w:val="000000" w:themeColor="text1"/>
          <w:sz w:val="21"/>
          <w:szCs w:val="21"/>
        </w:rPr>
      </w:pPr>
      <w:r w:rsidRPr="00900B7A">
        <w:rPr>
          <w:rFonts w:ascii="Segoe UI" w:eastAsia="Times New Roman" w:hAnsi="Segoe UI" w:cs="Segoe UI"/>
          <w:color w:val="000000" w:themeColor="text1"/>
          <w:sz w:val="21"/>
          <w:szCs w:val="21"/>
        </w:rPr>
        <w:br/>
      </w:r>
    </w:p>
    <w:p w14:paraId="7A38244F" w14:textId="2C5DD97F"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noProof/>
          <w:color w:val="000000" w:themeColor="text1"/>
          <w:sz w:val="21"/>
          <w:szCs w:val="21"/>
        </w:rPr>
        <w:lastRenderedPageBreak/>
        <w:drawing>
          <wp:inline distT="0" distB="0" distL="0" distR="0" wp14:anchorId="1336100F" wp14:editId="2F7B6852">
            <wp:extent cx="5943600" cy="4591685"/>
            <wp:effectExtent l="0" t="0" r="0" b="5715"/>
            <wp:docPr id="4" name="Picture 4" descr="im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91685"/>
                    </a:xfrm>
                    <a:prstGeom prst="rect">
                      <a:avLst/>
                    </a:prstGeom>
                    <a:noFill/>
                    <a:ln>
                      <a:noFill/>
                    </a:ln>
                  </pic:spPr>
                </pic:pic>
              </a:graphicData>
            </a:graphic>
          </wp:inline>
        </w:drawing>
      </w:r>
      <w:r w:rsidRPr="00900B7A">
        <w:rPr>
          <w:rFonts w:ascii="Segoe UI" w:eastAsia="Times New Roman" w:hAnsi="Segoe UI" w:cs="Segoe UI"/>
          <w:color w:val="000000" w:themeColor="text1"/>
          <w:sz w:val="21"/>
          <w:szCs w:val="21"/>
        </w:rPr>
        <w:t> </w:t>
      </w:r>
    </w:p>
    <w:p w14:paraId="56D5D3D3"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21"/>
          <w:szCs w:val="21"/>
        </w:rPr>
      </w:pPr>
      <w:r w:rsidRPr="00900B7A">
        <w:rPr>
          <w:rFonts w:ascii="Segoe UI" w:eastAsia="Times New Roman" w:hAnsi="Segoe UI" w:cs="Segoe UI"/>
          <w:b/>
          <w:bCs/>
          <w:color w:val="000000" w:themeColor="text1"/>
          <w:kern w:val="36"/>
          <w:sz w:val="21"/>
          <w:szCs w:val="21"/>
        </w:rPr>
        <w:t>Scores by School Spending</w:t>
      </w:r>
    </w:p>
    <w:p w14:paraId="642C197F"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Create a table that breaks down school performances based on average Spending Ranges (Per Student). Use 4 reasonable bins to group school spending. Include in the table each of the following:</w:t>
      </w:r>
    </w:p>
    <w:p w14:paraId="0ADB00CB" w14:textId="77777777" w:rsidR="00900B7A" w:rsidRPr="00900B7A" w:rsidRDefault="00900B7A" w:rsidP="00900B7A">
      <w:pPr>
        <w:numPr>
          <w:ilvl w:val="0"/>
          <w:numId w:val="4"/>
        </w:numPr>
        <w:spacing w:before="100" w:beforeAutospacing="1"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Average Math Score</w:t>
      </w:r>
    </w:p>
    <w:p w14:paraId="0EBA358E" w14:textId="77777777" w:rsidR="00900B7A" w:rsidRPr="00900B7A" w:rsidRDefault="00900B7A" w:rsidP="00900B7A">
      <w:pPr>
        <w:numPr>
          <w:ilvl w:val="0"/>
          <w:numId w:val="4"/>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Average Reading Score</w:t>
      </w:r>
    </w:p>
    <w:p w14:paraId="18A538D8" w14:textId="77777777" w:rsidR="00900B7A" w:rsidRPr="00900B7A" w:rsidRDefault="00900B7A" w:rsidP="00900B7A">
      <w:pPr>
        <w:numPr>
          <w:ilvl w:val="0"/>
          <w:numId w:val="4"/>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Passing Math (The percentage of students that passed math.)</w:t>
      </w:r>
    </w:p>
    <w:p w14:paraId="1582690C" w14:textId="77777777" w:rsidR="00900B7A" w:rsidRPr="00900B7A" w:rsidRDefault="00900B7A" w:rsidP="00900B7A">
      <w:pPr>
        <w:numPr>
          <w:ilvl w:val="0"/>
          <w:numId w:val="4"/>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Passing Reading (The percentage of students that passed reading.)</w:t>
      </w:r>
    </w:p>
    <w:p w14:paraId="4704BC23" w14:textId="77777777" w:rsidR="00900B7A" w:rsidRPr="00900B7A" w:rsidRDefault="00900B7A" w:rsidP="00900B7A">
      <w:pPr>
        <w:numPr>
          <w:ilvl w:val="0"/>
          <w:numId w:val="4"/>
        </w:numPr>
        <w:spacing w:before="60" w:after="100" w:afterAutospacing="1"/>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 Overall Passing (The percentage of students that passed math and reading.)</w:t>
      </w:r>
    </w:p>
    <w:p w14:paraId="1BB26F32" w14:textId="77777777" w:rsidR="00900B7A" w:rsidRPr="00900B7A" w:rsidRDefault="00900B7A" w:rsidP="00900B7A">
      <w:pPr>
        <w:rPr>
          <w:rFonts w:ascii="Times New Roman" w:eastAsia="Times New Roman" w:hAnsi="Times New Roman" w:cs="Times New Roman"/>
          <w:color w:val="000000" w:themeColor="text1"/>
          <w:sz w:val="21"/>
          <w:szCs w:val="21"/>
        </w:rPr>
      </w:pPr>
      <w:r w:rsidRPr="00900B7A">
        <w:rPr>
          <w:rFonts w:ascii="Segoe UI" w:eastAsia="Times New Roman" w:hAnsi="Segoe UI" w:cs="Segoe UI"/>
          <w:color w:val="000000" w:themeColor="text1"/>
          <w:sz w:val="21"/>
          <w:szCs w:val="21"/>
        </w:rPr>
        <w:br/>
      </w:r>
    </w:p>
    <w:p w14:paraId="27609AE5" w14:textId="08D757E6"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noProof/>
          <w:color w:val="000000" w:themeColor="text1"/>
          <w:sz w:val="21"/>
          <w:szCs w:val="21"/>
        </w:rPr>
        <w:lastRenderedPageBreak/>
        <w:drawing>
          <wp:inline distT="0" distB="0" distL="0" distR="0" wp14:anchorId="1C12D18A" wp14:editId="5EAF5EDE">
            <wp:extent cx="5943600" cy="1111250"/>
            <wp:effectExtent l="0" t="0" r="0" b="6350"/>
            <wp:docPr id="3" name="Picture 3" descr="im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pic:spPr>
                </pic:pic>
              </a:graphicData>
            </a:graphic>
          </wp:inline>
        </w:drawing>
      </w:r>
      <w:r w:rsidRPr="00900B7A">
        <w:rPr>
          <w:rFonts w:ascii="Segoe UI" w:eastAsia="Times New Roman" w:hAnsi="Segoe UI" w:cs="Segoe UI"/>
          <w:color w:val="000000" w:themeColor="text1"/>
          <w:sz w:val="21"/>
          <w:szCs w:val="21"/>
        </w:rPr>
        <w:t> </w:t>
      </w:r>
    </w:p>
    <w:p w14:paraId="402312D7"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21"/>
          <w:szCs w:val="21"/>
        </w:rPr>
      </w:pPr>
      <w:r w:rsidRPr="00900B7A">
        <w:rPr>
          <w:rFonts w:ascii="Segoe UI" w:eastAsia="Times New Roman" w:hAnsi="Segoe UI" w:cs="Segoe UI"/>
          <w:b/>
          <w:bCs/>
          <w:color w:val="000000" w:themeColor="text1"/>
          <w:kern w:val="36"/>
          <w:sz w:val="21"/>
          <w:szCs w:val="21"/>
        </w:rPr>
        <w:t>Scores by School Size</w:t>
      </w:r>
    </w:p>
    <w:p w14:paraId="1C969F2B"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Repeat the above breakdown, but this time group schools based on a reasonable approximation of school size (Small, Medium, Large).</w:t>
      </w:r>
    </w:p>
    <w:p w14:paraId="5964FF06" w14:textId="77777777" w:rsidR="00900B7A" w:rsidRPr="00900B7A" w:rsidRDefault="00900B7A" w:rsidP="00900B7A">
      <w:pPr>
        <w:rPr>
          <w:rFonts w:ascii="Times New Roman" w:eastAsia="Times New Roman" w:hAnsi="Times New Roman" w:cs="Times New Roman"/>
          <w:color w:val="000000" w:themeColor="text1"/>
          <w:sz w:val="21"/>
          <w:szCs w:val="21"/>
        </w:rPr>
      </w:pPr>
      <w:r w:rsidRPr="00900B7A">
        <w:rPr>
          <w:rFonts w:ascii="Segoe UI" w:eastAsia="Times New Roman" w:hAnsi="Segoe UI" w:cs="Segoe UI"/>
          <w:color w:val="000000" w:themeColor="text1"/>
          <w:sz w:val="21"/>
          <w:szCs w:val="21"/>
        </w:rPr>
        <w:br/>
      </w:r>
    </w:p>
    <w:p w14:paraId="1298712F" w14:textId="6D48036C"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noProof/>
          <w:color w:val="000000" w:themeColor="text1"/>
          <w:sz w:val="21"/>
          <w:szCs w:val="21"/>
        </w:rPr>
        <w:drawing>
          <wp:inline distT="0" distB="0" distL="0" distR="0" wp14:anchorId="18FD568E" wp14:editId="4FD65A03">
            <wp:extent cx="5943600" cy="1014095"/>
            <wp:effectExtent l="0" t="0" r="0" b="1905"/>
            <wp:docPr id="2" name="Picture 2" descr="im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014095"/>
                    </a:xfrm>
                    <a:prstGeom prst="rect">
                      <a:avLst/>
                    </a:prstGeom>
                    <a:noFill/>
                    <a:ln>
                      <a:noFill/>
                    </a:ln>
                  </pic:spPr>
                </pic:pic>
              </a:graphicData>
            </a:graphic>
          </wp:inline>
        </w:drawing>
      </w:r>
      <w:r w:rsidRPr="00900B7A">
        <w:rPr>
          <w:rFonts w:ascii="Segoe UI" w:eastAsia="Times New Roman" w:hAnsi="Segoe UI" w:cs="Segoe UI"/>
          <w:color w:val="000000" w:themeColor="text1"/>
          <w:sz w:val="21"/>
          <w:szCs w:val="21"/>
        </w:rPr>
        <w:t> </w:t>
      </w:r>
    </w:p>
    <w:p w14:paraId="7D3AD00B"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21"/>
          <w:szCs w:val="21"/>
        </w:rPr>
      </w:pPr>
      <w:r w:rsidRPr="00900B7A">
        <w:rPr>
          <w:rFonts w:ascii="Segoe UI" w:eastAsia="Times New Roman" w:hAnsi="Segoe UI" w:cs="Segoe UI"/>
          <w:b/>
          <w:bCs/>
          <w:color w:val="000000" w:themeColor="text1"/>
          <w:kern w:val="36"/>
          <w:sz w:val="21"/>
          <w:szCs w:val="21"/>
        </w:rPr>
        <w:t>Scores by School Type</w:t>
      </w:r>
    </w:p>
    <w:p w14:paraId="544C2A22" w14:textId="77777777"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color w:val="000000" w:themeColor="text1"/>
          <w:sz w:val="21"/>
          <w:szCs w:val="21"/>
        </w:rPr>
        <w:t>Repeat the above breakdown, but this time group schools based on school type (Charter vs. District).</w:t>
      </w:r>
    </w:p>
    <w:p w14:paraId="08F9492D" w14:textId="77777777" w:rsidR="00900B7A" w:rsidRPr="00900B7A" w:rsidRDefault="00900B7A" w:rsidP="00900B7A">
      <w:pPr>
        <w:rPr>
          <w:rFonts w:ascii="Times New Roman" w:eastAsia="Times New Roman" w:hAnsi="Times New Roman" w:cs="Times New Roman"/>
          <w:color w:val="000000" w:themeColor="text1"/>
          <w:sz w:val="21"/>
          <w:szCs w:val="21"/>
        </w:rPr>
      </w:pPr>
      <w:r w:rsidRPr="00900B7A">
        <w:rPr>
          <w:rFonts w:ascii="Segoe UI" w:eastAsia="Times New Roman" w:hAnsi="Segoe UI" w:cs="Segoe UI"/>
          <w:color w:val="000000" w:themeColor="text1"/>
          <w:sz w:val="21"/>
          <w:szCs w:val="21"/>
        </w:rPr>
        <w:br/>
      </w:r>
    </w:p>
    <w:p w14:paraId="5E78E943" w14:textId="1E07CD3D" w:rsidR="00900B7A" w:rsidRPr="00900B7A" w:rsidRDefault="00900B7A" w:rsidP="00900B7A">
      <w:pPr>
        <w:spacing w:after="240"/>
        <w:rPr>
          <w:rFonts w:ascii="Segoe UI" w:eastAsia="Times New Roman" w:hAnsi="Segoe UI" w:cs="Segoe UI"/>
          <w:color w:val="000000" w:themeColor="text1"/>
          <w:sz w:val="21"/>
          <w:szCs w:val="21"/>
        </w:rPr>
      </w:pPr>
      <w:r w:rsidRPr="00900B7A">
        <w:rPr>
          <w:rFonts w:ascii="Segoe UI" w:eastAsia="Times New Roman" w:hAnsi="Segoe UI" w:cs="Segoe UI"/>
          <w:noProof/>
          <w:color w:val="000000" w:themeColor="text1"/>
          <w:sz w:val="21"/>
          <w:szCs w:val="21"/>
        </w:rPr>
        <w:drawing>
          <wp:inline distT="0" distB="0" distL="0" distR="0" wp14:anchorId="49EE3AA3" wp14:editId="654187E8">
            <wp:extent cx="5943600" cy="895350"/>
            <wp:effectExtent l="0" t="0" r="0" b="6350"/>
            <wp:docPr id="1" name="Picture 1" descr="im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r w:rsidRPr="00900B7A">
        <w:rPr>
          <w:rFonts w:ascii="Segoe UI" w:eastAsia="Times New Roman" w:hAnsi="Segoe UI" w:cs="Segoe UI"/>
          <w:color w:val="000000" w:themeColor="text1"/>
          <w:sz w:val="21"/>
          <w:szCs w:val="21"/>
        </w:rPr>
        <w:t> </w:t>
      </w:r>
    </w:p>
    <w:p w14:paraId="5F9985BB" w14:textId="77777777" w:rsidR="00900B7A" w:rsidRPr="00900B7A" w:rsidRDefault="00900B7A" w:rsidP="00900B7A">
      <w:pPr>
        <w:spacing w:before="360" w:after="240"/>
        <w:outlineLvl w:val="0"/>
        <w:rPr>
          <w:rFonts w:ascii="Segoe UI" w:eastAsia="Times New Roman" w:hAnsi="Segoe UI" w:cs="Segoe UI"/>
          <w:b/>
          <w:bCs/>
          <w:color w:val="000000" w:themeColor="text1"/>
          <w:kern w:val="36"/>
          <w:sz w:val="21"/>
          <w:szCs w:val="21"/>
        </w:rPr>
      </w:pPr>
      <w:r w:rsidRPr="00900B7A">
        <w:rPr>
          <w:rFonts w:ascii="Segoe UI" w:eastAsia="Times New Roman" w:hAnsi="Segoe UI" w:cs="Segoe UI"/>
          <w:b/>
          <w:bCs/>
          <w:color w:val="000000" w:themeColor="text1"/>
          <w:kern w:val="36"/>
          <w:sz w:val="21"/>
          <w:szCs w:val="21"/>
        </w:rPr>
        <w:t>Observable Trends:</w:t>
      </w:r>
    </w:p>
    <w:p w14:paraId="1FAC4156" w14:textId="77777777" w:rsidR="00900B7A" w:rsidRPr="00900B7A" w:rsidRDefault="00900B7A" w:rsidP="00900B7A">
      <w:pPr>
        <w:numPr>
          <w:ilvl w:val="0"/>
          <w:numId w:val="5"/>
        </w:numPr>
        <w:spacing w:before="240" w:after="240"/>
        <w:rPr>
          <w:rFonts w:ascii="Segoe UI" w:eastAsia="Times New Roman" w:hAnsi="Segoe UI" w:cs="Segoe UI"/>
          <w:color w:val="000000" w:themeColor="text1"/>
          <w:sz w:val="21"/>
          <w:szCs w:val="21"/>
        </w:rPr>
      </w:pPr>
      <w:r w:rsidRPr="00900B7A">
        <w:rPr>
          <w:rFonts w:ascii="Segoe UI" w:eastAsia="Times New Roman" w:hAnsi="Segoe UI" w:cs="Segoe UI"/>
          <w:b/>
          <w:bCs/>
          <w:color w:val="000000" w:themeColor="text1"/>
          <w:sz w:val="21"/>
          <w:szCs w:val="21"/>
        </w:rPr>
        <w:t>District Summary:</w:t>
      </w:r>
      <w:r w:rsidRPr="00900B7A">
        <w:rPr>
          <w:rFonts w:ascii="Segoe UI" w:eastAsia="Times New Roman" w:hAnsi="Segoe UI" w:cs="Segoe UI"/>
          <w:color w:val="000000" w:themeColor="text1"/>
          <w:sz w:val="21"/>
          <w:szCs w:val="21"/>
        </w:rPr>
        <w:t> The students are good in reading with respect to Math. More than 65% of the total students have passed in both the subjects.</w:t>
      </w:r>
    </w:p>
    <w:p w14:paraId="2E533106" w14:textId="77777777" w:rsidR="00900B7A" w:rsidRPr="00900B7A" w:rsidRDefault="00900B7A" w:rsidP="00900B7A">
      <w:pPr>
        <w:numPr>
          <w:ilvl w:val="0"/>
          <w:numId w:val="5"/>
        </w:numPr>
        <w:spacing w:before="240" w:after="240"/>
        <w:rPr>
          <w:rFonts w:ascii="Segoe UI" w:eastAsia="Times New Roman" w:hAnsi="Segoe UI" w:cs="Segoe UI"/>
          <w:color w:val="000000" w:themeColor="text1"/>
          <w:sz w:val="21"/>
          <w:szCs w:val="21"/>
        </w:rPr>
      </w:pPr>
      <w:r w:rsidRPr="00900B7A">
        <w:rPr>
          <w:rFonts w:ascii="Segoe UI" w:eastAsia="Times New Roman" w:hAnsi="Segoe UI" w:cs="Segoe UI"/>
          <w:b/>
          <w:bCs/>
          <w:color w:val="000000" w:themeColor="text1"/>
          <w:sz w:val="21"/>
          <w:szCs w:val="21"/>
        </w:rPr>
        <w:t>Top performing school:</w:t>
      </w:r>
      <w:r w:rsidRPr="00900B7A">
        <w:rPr>
          <w:rFonts w:ascii="Segoe UI" w:eastAsia="Times New Roman" w:hAnsi="Segoe UI" w:cs="Segoe UI"/>
          <w:color w:val="000000" w:themeColor="text1"/>
          <w:sz w:val="21"/>
          <w:szCs w:val="21"/>
        </w:rPr>
        <w:t xml:space="preserve"> The Charter school type are in the top performing schools. The overall passing percentage is greater than 90% and have </w:t>
      </w:r>
      <w:proofErr w:type="gramStart"/>
      <w:r w:rsidRPr="00900B7A">
        <w:rPr>
          <w:rFonts w:ascii="Segoe UI" w:eastAsia="Times New Roman" w:hAnsi="Segoe UI" w:cs="Segoe UI"/>
          <w:color w:val="000000" w:themeColor="text1"/>
          <w:sz w:val="21"/>
          <w:szCs w:val="21"/>
        </w:rPr>
        <w:t>less</w:t>
      </w:r>
      <w:proofErr w:type="gramEnd"/>
      <w:r w:rsidRPr="00900B7A">
        <w:rPr>
          <w:rFonts w:ascii="Segoe UI" w:eastAsia="Times New Roman" w:hAnsi="Segoe UI" w:cs="Segoe UI"/>
          <w:color w:val="000000" w:themeColor="text1"/>
          <w:sz w:val="21"/>
          <w:szCs w:val="21"/>
        </w:rPr>
        <w:t xml:space="preserve"> number of students with respect to the District model.</w:t>
      </w:r>
    </w:p>
    <w:p w14:paraId="488C702C" w14:textId="77777777" w:rsidR="00900B7A" w:rsidRPr="00900B7A" w:rsidRDefault="00900B7A" w:rsidP="00900B7A">
      <w:pPr>
        <w:numPr>
          <w:ilvl w:val="0"/>
          <w:numId w:val="5"/>
        </w:numPr>
        <w:spacing w:before="240" w:after="240"/>
        <w:rPr>
          <w:rFonts w:ascii="Segoe UI" w:eastAsia="Times New Roman" w:hAnsi="Segoe UI" w:cs="Segoe UI"/>
          <w:color w:val="000000" w:themeColor="text1"/>
          <w:sz w:val="21"/>
          <w:szCs w:val="21"/>
        </w:rPr>
      </w:pPr>
      <w:r w:rsidRPr="00900B7A">
        <w:rPr>
          <w:rFonts w:ascii="Segoe UI" w:eastAsia="Times New Roman" w:hAnsi="Segoe UI" w:cs="Segoe UI"/>
          <w:b/>
          <w:bCs/>
          <w:color w:val="000000" w:themeColor="text1"/>
          <w:sz w:val="21"/>
          <w:szCs w:val="21"/>
        </w:rPr>
        <w:lastRenderedPageBreak/>
        <w:t>Bottom performing school:</w:t>
      </w:r>
      <w:r w:rsidRPr="00900B7A">
        <w:rPr>
          <w:rFonts w:ascii="Segoe UI" w:eastAsia="Times New Roman" w:hAnsi="Segoe UI" w:cs="Segoe UI"/>
          <w:color w:val="000000" w:themeColor="text1"/>
          <w:sz w:val="21"/>
          <w:szCs w:val="21"/>
        </w:rPr>
        <w:t> District school types are bottom performer with overall passing percentage less than 55%. It is also observable that they have higher number of students with respect to the Charter school types.</w:t>
      </w:r>
    </w:p>
    <w:p w14:paraId="4EB81C47" w14:textId="77777777" w:rsidR="00900B7A" w:rsidRPr="00900B7A" w:rsidRDefault="00900B7A" w:rsidP="00900B7A">
      <w:pPr>
        <w:numPr>
          <w:ilvl w:val="0"/>
          <w:numId w:val="5"/>
        </w:numPr>
        <w:spacing w:before="240" w:after="240"/>
        <w:rPr>
          <w:rFonts w:ascii="Segoe UI" w:eastAsia="Times New Roman" w:hAnsi="Segoe UI" w:cs="Segoe UI"/>
          <w:color w:val="000000" w:themeColor="text1"/>
          <w:sz w:val="21"/>
          <w:szCs w:val="21"/>
        </w:rPr>
      </w:pPr>
      <w:r w:rsidRPr="00900B7A">
        <w:rPr>
          <w:rFonts w:ascii="Segoe UI" w:eastAsia="Times New Roman" w:hAnsi="Segoe UI" w:cs="Segoe UI"/>
          <w:b/>
          <w:bCs/>
          <w:color w:val="000000" w:themeColor="text1"/>
          <w:sz w:val="21"/>
          <w:szCs w:val="21"/>
        </w:rPr>
        <w:t>Math scores by grade:</w:t>
      </w:r>
      <w:r w:rsidRPr="00900B7A">
        <w:rPr>
          <w:rFonts w:ascii="Segoe UI" w:eastAsia="Times New Roman" w:hAnsi="Segoe UI" w:cs="Segoe UI"/>
          <w:color w:val="000000" w:themeColor="text1"/>
          <w:sz w:val="21"/>
          <w:szCs w:val="21"/>
        </w:rPr>
        <w:t> Out of 15 schools, only 8 has more than 80% average math score for students of each grade level (9th, 10th, 11th and 12th) and all are of Charter Model.</w:t>
      </w:r>
    </w:p>
    <w:p w14:paraId="0821B6E6" w14:textId="77777777" w:rsidR="00900B7A" w:rsidRPr="00900B7A" w:rsidRDefault="00900B7A" w:rsidP="00900B7A">
      <w:pPr>
        <w:numPr>
          <w:ilvl w:val="0"/>
          <w:numId w:val="5"/>
        </w:numPr>
        <w:spacing w:before="240" w:after="240"/>
        <w:rPr>
          <w:rFonts w:ascii="Segoe UI" w:eastAsia="Times New Roman" w:hAnsi="Segoe UI" w:cs="Segoe UI"/>
          <w:color w:val="000000" w:themeColor="text1"/>
          <w:sz w:val="21"/>
          <w:szCs w:val="21"/>
        </w:rPr>
      </w:pPr>
      <w:r w:rsidRPr="00900B7A">
        <w:rPr>
          <w:rFonts w:ascii="Segoe UI" w:eastAsia="Times New Roman" w:hAnsi="Segoe UI" w:cs="Segoe UI"/>
          <w:b/>
          <w:bCs/>
          <w:color w:val="000000" w:themeColor="text1"/>
          <w:sz w:val="21"/>
          <w:szCs w:val="21"/>
        </w:rPr>
        <w:t>Reading scores by grade:</w:t>
      </w:r>
      <w:r w:rsidRPr="00900B7A">
        <w:rPr>
          <w:rFonts w:ascii="Segoe UI" w:eastAsia="Times New Roman" w:hAnsi="Segoe UI" w:cs="Segoe UI"/>
          <w:color w:val="000000" w:themeColor="text1"/>
          <w:sz w:val="21"/>
          <w:szCs w:val="21"/>
        </w:rPr>
        <w:t> All schools have more than 80% average reading score for students of each grade level (9th, 10th, 11th and 12th. It seems that students of both type of schools are doing good in reading.</w:t>
      </w:r>
    </w:p>
    <w:p w14:paraId="107246A3" w14:textId="77777777" w:rsidR="00900B7A" w:rsidRPr="00900B7A" w:rsidRDefault="00900B7A" w:rsidP="00900B7A">
      <w:pPr>
        <w:numPr>
          <w:ilvl w:val="0"/>
          <w:numId w:val="5"/>
        </w:numPr>
        <w:spacing w:before="240" w:after="240"/>
        <w:rPr>
          <w:rFonts w:ascii="Segoe UI" w:eastAsia="Times New Roman" w:hAnsi="Segoe UI" w:cs="Segoe UI"/>
          <w:color w:val="000000" w:themeColor="text1"/>
          <w:sz w:val="21"/>
          <w:szCs w:val="21"/>
        </w:rPr>
      </w:pPr>
      <w:r w:rsidRPr="00900B7A">
        <w:rPr>
          <w:rFonts w:ascii="Segoe UI" w:eastAsia="Times New Roman" w:hAnsi="Segoe UI" w:cs="Segoe UI"/>
          <w:b/>
          <w:bCs/>
          <w:color w:val="000000" w:themeColor="text1"/>
          <w:sz w:val="21"/>
          <w:szCs w:val="21"/>
        </w:rPr>
        <w:t>Scores by School Spending:</w:t>
      </w:r>
      <w:r w:rsidRPr="00900B7A">
        <w:rPr>
          <w:rFonts w:ascii="Segoe UI" w:eastAsia="Times New Roman" w:hAnsi="Segoe UI" w:cs="Segoe UI"/>
          <w:color w:val="000000" w:themeColor="text1"/>
          <w:sz w:val="21"/>
          <w:szCs w:val="21"/>
        </w:rPr>
        <w:t xml:space="preserve"> When the budget per student is less, then the overall passing percent increases. In other </w:t>
      </w:r>
      <w:proofErr w:type="gramStart"/>
      <w:r w:rsidRPr="00900B7A">
        <w:rPr>
          <w:rFonts w:ascii="Segoe UI" w:eastAsia="Times New Roman" w:hAnsi="Segoe UI" w:cs="Segoe UI"/>
          <w:color w:val="000000" w:themeColor="text1"/>
          <w:sz w:val="21"/>
          <w:szCs w:val="21"/>
        </w:rPr>
        <w:t>words</w:t>
      </w:r>
      <w:proofErr w:type="gramEnd"/>
      <w:r w:rsidRPr="00900B7A">
        <w:rPr>
          <w:rFonts w:ascii="Segoe UI" w:eastAsia="Times New Roman" w:hAnsi="Segoe UI" w:cs="Segoe UI"/>
          <w:color w:val="000000" w:themeColor="text1"/>
          <w:sz w:val="21"/>
          <w:szCs w:val="21"/>
        </w:rPr>
        <w:t xml:space="preserve"> we can say that the budget per student is inversely proportional to the overall passing percentage.</w:t>
      </w:r>
    </w:p>
    <w:p w14:paraId="0B0C8DB8" w14:textId="77777777" w:rsidR="00900B7A" w:rsidRPr="00900B7A" w:rsidRDefault="00900B7A" w:rsidP="00900B7A">
      <w:pPr>
        <w:numPr>
          <w:ilvl w:val="0"/>
          <w:numId w:val="5"/>
        </w:numPr>
        <w:spacing w:before="240" w:after="240"/>
        <w:rPr>
          <w:rFonts w:ascii="Segoe UI" w:eastAsia="Times New Roman" w:hAnsi="Segoe UI" w:cs="Segoe UI"/>
          <w:color w:val="000000" w:themeColor="text1"/>
          <w:sz w:val="21"/>
          <w:szCs w:val="21"/>
        </w:rPr>
      </w:pPr>
      <w:r w:rsidRPr="00900B7A">
        <w:rPr>
          <w:rFonts w:ascii="Segoe UI" w:eastAsia="Times New Roman" w:hAnsi="Segoe UI" w:cs="Segoe UI"/>
          <w:b/>
          <w:bCs/>
          <w:color w:val="000000" w:themeColor="text1"/>
          <w:sz w:val="21"/>
          <w:szCs w:val="21"/>
        </w:rPr>
        <w:t>Scores by School size:</w:t>
      </w:r>
      <w:r w:rsidRPr="00900B7A">
        <w:rPr>
          <w:rFonts w:ascii="Segoe UI" w:eastAsia="Times New Roman" w:hAnsi="Segoe UI" w:cs="Segoe UI"/>
          <w:color w:val="000000" w:themeColor="text1"/>
          <w:sz w:val="21"/>
          <w:szCs w:val="21"/>
        </w:rPr>
        <w:t xml:space="preserve"> The schools where number of students are less than 2000 are doing good in all respect. Whereas the schools having </w:t>
      </w:r>
      <w:proofErr w:type="gramStart"/>
      <w:r w:rsidRPr="00900B7A">
        <w:rPr>
          <w:rFonts w:ascii="Segoe UI" w:eastAsia="Times New Roman" w:hAnsi="Segoe UI" w:cs="Segoe UI"/>
          <w:color w:val="000000" w:themeColor="text1"/>
          <w:sz w:val="21"/>
          <w:szCs w:val="21"/>
        </w:rPr>
        <w:t>more</w:t>
      </w:r>
      <w:proofErr w:type="gramEnd"/>
      <w:r w:rsidRPr="00900B7A">
        <w:rPr>
          <w:rFonts w:ascii="Segoe UI" w:eastAsia="Times New Roman" w:hAnsi="Segoe UI" w:cs="Segoe UI"/>
          <w:color w:val="000000" w:themeColor="text1"/>
          <w:sz w:val="21"/>
          <w:szCs w:val="21"/>
        </w:rPr>
        <w:t xml:space="preserve"> number of students are doing good in Reading only but the overall passing percentage is less than 60%.</w:t>
      </w:r>
    </w:p>
    <w:p w14:paraId="7BA58FA7" w14:textId="77777777" w:rsidR="00900B7A" w:rsidRPr="00900B7A" w:rsidRDefault="00900B7A" w:rsidP="00900B7A">
      <w:pPr>
        <w:numPr>
          <w:ilvl w:val="0"/>
          <w:numId w:val="5"/>
        </w:numPr>
        <w:spacing w:before="240" w:after="240"/>
        <w:rPr>
          <w:rFonts w:ascii="Segoe UI" w:eastAsia="Times New Roman" w:hAnsi="Segoe UI" w:cs="Segoe UI"/>
          <w:color w:val="000000" w:themeColor="text1"/>
          <w:sz w:val="21"/>
          <w:szCs w:val="21"/>
        </w:rPr>
      </w:pPr>
      <w:r w:rsidRPr="00900B7A">
        <w:rPr>
          <w:rFonts w:ascii="Segoe UI" w:eastAsia="Times New Roman" w:hAnsi="Segoe UI" w:cs="Segoe UI"/>
          <w:b/>
          <w:bCs/>
          <w:color w:val="000000" w:themeColor="text1"/>
          <w:sz w:val="21"/>
          <w:szCs w:val="21"/>
        </w:rPr>
        <w:t>Scores by School Type:</w:t>
      </w:r>
      <w:r w:rsidRPr="00900B7A">
        <w:rPr>
          <w:rFonts w:ascii="Segoe UI" w:eastAsia="Times New Roman" w:hAnsi="Segoe UI" w:cs="Segoe UI"/>
          <w:color w:val="000000" w:themeColor="text1"/>
          <w:sz w:val="21"/>
          <w:szCs w:val="21"/>
        </w:rPr>
        <w:t xml:space="preserve"> The Charter model of schools have good overall passing percentage including Math and Reading. On contrary, the district model of schools </w:t>
      </w:r>
      <w:proofErr w:type="gramStart"/>
      <w:r w:rsidRPr="00900B7A">
        <w:rPr>
          <w:rFonts w:ascii="Segoe UI" w:eastAsia="Times New Roman" w:hAnsi="Segoe UI" w:cs="Segoe UI"/>
          <w:color w:val="000000" w:themeColor="text1"/>
          <w:sz w:val="21"/>
          <w:szCs w:val="21"/>
        </w:rPr>
        <w:t>are</w:t>
      </w:r>
      <w:proofErr w:type="gramEnd"/>
      <w:r w:rsidRPr="00900B7A">
        <w:rPr>
          <w:rFonts w:ascii="Segoe UI" w:eastAsia="Times New Roman" w:hAnsi="Segoe UI" w:cs="Segoe UI"/>
          <w:color w:val="000000" w:themeColor="text1"/>
          <w:sz w:val="21"/>
          <w:szCs w:val="21"/>
        </w:rPr>
        <w:t xml:space="preserve"> good only in reading but have less than 60% of overall passing.</w:t>
      </w:r>
    </w:p>
    <w:p w14:paraId="4AA564F1" w14:textId="77777777" w:rsidR="00900B7A" w:rsidRPr="00900B7A" w:rsidRDefault="00900B7A">
      <w:pPr>
        <w:rPr>
          <w:color w:val="000000" w:themeColor="text1"/>
          <w:sz w:val="21"/>
          <w:szCs w:val="21"/>
        </w:rPr>
      </w:pPr>
    </w:p>
    <w:sectPr w:rsidR="00900B7A" w:rsidRPr="00900B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A463A"/>
    <w:multiLevelType w:val="multilevel"/>
    <w:tmpl w:val="E67E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06FF1"/>
    <w:multiLevelType w:val="multilevel"/>
    <w:tmpl w:val="7EB6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425F67"/>
    <w:multiLevelType w:val="multilevel"/>
    <w:tmpl w:val="9286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EC484E"/>
    <w:multiLevelType w:val="multilevel"/>
    <w:tmpl w:val="4B9E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2C1457"/>
    <w:multiLevelType w:val="multilevel"/>
    <w:tmpl w:val="F486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8087785">
    <w:abstractNumId w:val="4"/>
  </w:num>
  <w:num w:numId="2" w16cid:durableId="594677986">
    <w:abstractNumId w:val="1"/>
  </w:num>
  <w:num w:numId="3" w16cid:durableId="1642267572">
    <w:abstractNumId w:val="2"/>
  </w:num>
  <w:num w:numId="4" w16cid:durableId="1193690410">
    <w:abstractNumId w:val="0"/>
  </w:num>
  <w:num w:numId="5" w16cid:durableId="3140658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B7A"/>
    <w:rsid w:val="00900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8CA983"/>
  <w15:chartTrackingRefBased/>
  <w15:docId w15:val="{2D8D4F1C-FF12-E446-8AF3-4726859C4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0B7A"/>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B7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00B7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900B7A"/>
  </w:style>
  <w:style w:type="character" w:styleId="Strong">
    <w:name w:val="Strong"/>
    <w:basedOn w:val="DefaultParagraphFont"/>
    <w:uiPriority w:val="22"/>
    <w:qFormat/>
    <w:rsid w:val="00900B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748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UoT-Bootcamp/PyCity-Schools/blob/master/PyCitySchools/screenshots/reading_score_grade.png"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UoT-Bootcamp/PyCity-Schools/blob/master/PyCitySchools/screenshots/top_performing_school.png" TargetMode="External"/><Relationship Id="rId12" Type="http://schemas.openxmlformats.org/officeDocument/2006/relationships/image" Target="media/image4.png"/><Relationship Id="rId17" Type="http://schemas.openxmlformats.org/officeDocument/2006/relationships/hyperlink" Target="https://github.com/UoT-Bootcamp/PyCity-Schools/blob/master/PyCitySchools/screenshots/scores_school_size.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UoT-Bootcamp/PyCity-Schools/blob/master/PyCitySchools/screenshots/math_score.png" TargetMode="External"/><Relationship Id="rId5" Type="http://schemas.openxmlformats.org/officeDocument/2006/relationships/hyperlink" Target="https://github.com/UoT-Bootcamp/PyCity-Schools/blob/master/PyCitySchools/screenshots/school_summary.png" TargetMode="External"/><Relationship Id="rId15" Type="http://schemas.openxmlformats.org/officeDocument/2006/relationships/hyperlink" Target="https://github.com/UoT-Bootcamp/PyCity-Schools/blob/master/PyCitySchools/screenshots/score_school_spending.png" TargetMode="External"/><Relationship Id="rId10" Type="http://schemas.openxmlformats.org/officeDocument/2006/relationships/image" Target="media/image3.png"/><Relationship Id="rId19" Type="http://schemas.openxmlformats.org/officeDocument/2006/relationships/hyperlink" Target="https://github.com/UoT-Bootcamp/PyCity-Schools/blob/master/PyCitySchools/screenshots/scores_school_type.png" TargetMode="External"/><Relationship Id="rId4" Type="http://schemas.openxmlformats.org/officeDocument/2006/relationships/webSettings" Target="webSettings.xml"/><Relationship Id="rId9" Type="http://schemas.openxmlformats.org/officeDocument/2006/relationships/hyperlink" Target="https://github.com/UoT-Bootcamp/PyCity-Schools/blob/master/PyCitySchools/screenshots/bottom_performing_school.png"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686</Words>
  <Characters>3912</Characters>
  <Application>Microsoft Office Word</Application>
  <DocSecurity>0</DocSecurity>
  <Lines>32</Lines>
  <Paragraphs>9</Paragraphs>
  <ScaleCrop>false</ScaleCrop>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Naomi Martin</dc:creator>
  <cp:keywords/>
  <dc:description/>
  <cp:lastModifiedBy>Naomi Martin</cp:lastModifiedBy>
  <cp:revision>2</cp:revision>
  <dcterms:created xsi:type="dcterms:W3CDTF">2023-04-14T21:53:00Z</dcterms:created>
  <dcterms:modified xsi:type="dcterms:W3CDTF">2023-04-14T21:53:00Z</dcterms:modified>
</cp:coreProperties>
</file>