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E4C6" w14:textId="77777777" w:rsidR="00147002" w:rsidRPr="001F488B" w:rsidRDefault="001E2448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7EA27291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39122195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079F232E" w14:textId="77777777" w:rsidR="00147002" w:rsidRPr="001F488B" w:rsidRDefault="001E2448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1F488B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7F154B3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6EF35CF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09423D6F" w14:textId="77777777" w:rsidR="00147002" w:rsidRDefault="001E2448">
      <w:pPr>
        <w:jc w:val="center"/>
        <w:rPr>
          <w:sz w:val="60"/>
          <w:szCs w:val="60"/>
        </w:rPr>
      </w:pPr>
      <w:r>
        <w:pict w14:anchorId="233F7607">
          <v:rect id="_x0000_i1025" style="width:0;height:1.5pt" o:hralign="center" o:hrstd="t" o:hr="t" fillcolor="#a0a0a0" stroked="f"/>
        </w:pict>
      </w:r>
    </w:p>
    <w:p w14:paraId="4D3B8CBC" w14:textId="77777777" w:rsidR="00147002" w:rsidRDefault="00147002">
      <w:pPr>
        <w:jc w:val="center"/>
        <w:rPr>
          <w:sz w:val="60"/>
          <w:szCs w:val="60"/>
        </w:rPr>
      </w:pPr>
    </w:p>
    <w:p w14:paraId="0092F818" w14:textId="0F3094BE" w:rsidR="00147002" w:rsidRDefault="001E2448">
      <w:pPr>
        <w:jc w:val="center"/>
      </w:pPr>
      <w:r>
        <w:rPr>
          <w:rFonts w:ascii="Arial Unicode MS" w:eastAsia="Arial Unicode MS" w:hAnsi="Arial Unicode MS" w:cs="Arial Unicode MS"/>
        </w:rPr>
        <w:t>第1.0版　2025年0</w:t>
      </w:r>
      <w:r w:rsidR="001F488B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1F488B">
        <w:rPr>
          <w:rFonts w:ascii="Arial Unicode MS" w:hAnsi="Arial Unicode MS" w:cs="Arial Unicode MS" w:hint="eastAsia"/>
        </w:rPr>
        <w:t>1</w:t>
      </w:r>
      <w:r w:rsidR="00B307CC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日</w:t>
      </w:r>
    </w:p>
    <w:p w14:paraId="2144647F" w14:textId="77777777" w:rsidR="00147002" w:rsidRDefault="00147002">
      <w:pPr>
        <w:jc w:val="center"/>
      </w:pPr>
    </w:p>
    <w:p w14:paraId="57D02352" w14:textId="7359699E" w:rsidR="00147002" w:rsidRPr="001F488B" w:rsidRDefault="001E2448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1F488B">
        <w:rPr>
          <w:rFonts w:ascii="ＭＳ 明朝" w:eastAsia="ＭＳ 明朝" w:hAnsi="ＭＳ 明朝" w:cs="ＭＳ 明朝" w:hint="eastAsia"/>
        </w:rPr>
        <w:t>パソナ</w:t>
      </w:r>
    </w:p>
    <w:p w14:paraId="66E7D532" w14:textId="77777777" w:rsidR="00147002" w:rsidRDefault="00147002">
      <w:pPr>
        <w:rPr>
          <w:b/>
          <w:sz w:val="48"/>
          <w:szCs w:val="48"/>
        </w:rPr>
      </w:pPr>
    </w:p>
    <w:p w14:paraId="66EABD92" w14:textId="77777777" w:rsidR="00147002" w:rsidRDefault="00147002">
      <w:pPr>
        <w:rPr>
          <w:b/>
          <w:sz w:val="48"/>
          <w:szCs w:val="48"/>
        </w:rPr>
      </w:pPr>
    </w:p>
    <w:p w14:paraId="56778525" w14:textId="77777777" w:rsidR="00147002" w:rsidRDefault="00147002">
      <w:pPr>
        <w:rPr>
          <w:b/>
          <w:sz w:val="48"/>
          <w:szCs w:val="48"/>
        </w:rPr>
      </w:pPr>
    </w:p>
    <w:p w14:paraId="423BC6FD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0A4DBCFE" w14:textId="77777777" w:rsidR="00147002" w:rsidRDefault="001E2448">
      <w:pPr>
        <w:rPr>
          <w:b/>
          <w:sz w:val="48"/>
          <w:szCs w:val="48"/>
        </w:rPr>
      </w:pPr>
      <w:r>
        <w:pict w14:anchorId="549FB2FF">
          <v:rect id="_x0000_i1026" style="width:0;height:1.5pt" o:hralign="center" o:hrstd="t" o:hr="t" fillcolor="#a0a0a0" stroked="f"/>
        </w:pict>
      </w:r>
    </w:p>
    <w:tbl>
      <w:tblPr>
        <w:tblStyle w:val="4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32"/>
        <w:gridCol w:w="3618"/>
        <w:gridCol w:w="2430"/>
      </w:tblGrid>
      <w:tr w:rsidR="00147002" w14:paraId="723DB7B8" w14:textId="77777777" w:rsidTr="00B307CC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10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22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83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6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2C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DDC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147002" w14:paraId="1B9CE9B7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B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4B2" w14:textId="4E1BD81E" w:rsidR="00147002" w:rsidRDefault="001E2448">
            <w:r>
              <w:rPr>
                <w:rFonts w:ascii="Arial Unicode MS" w:eastAsia="Arial Unicode MS" w:hAnsi="Arial Unicode MS" w:cs="Arial Unicode MS"/>
              </w:rPr>
              <w:t>2025年0</w:t>
            </w:r>
            <w:r w:rsidR="001F488B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1F488B">
              <w:rPr>
                <w:rFonts w:ascii="Arial Unicode MS" w:hAnsi="Arial Unicode MS" w:cs="Arial Unicode MS" w:hint="eastAsia"/>
              </w:rPr>
              <w:t>1</w:t>
            </w:r>
            <w:r w:rsidR="00B307CC">
              <w:rPr>
                <w:rFonts w:ascii="Arial Unicode MS" w:hAnsi="Arial Unicode MS" w:cs="Arial Unicode MS" w:hint="eastAsia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3B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58A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F52C250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0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436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01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96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0401332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1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AE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664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D4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4E74D3D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3B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B3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109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6E7B69E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BF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CE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67F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829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5578E2" w14:textId="77777777" w:rsidR="00147002" w:rsidRDefault="001E2448">
      <w:r>
        <w:br w:type="page"/>
      </w:r>
    </w:p>
    <w:p w14:paraId="240B3365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5CBF737F" w14:textId="77777777" w:rsidR="00147002" w:rsidRDefault="001E2448">
      <w:pPr>
        <w:rPr>
          <w:b/>
          <w:sz w:val="48"/>
          <w:szCs w:val="48"/>
        </w:rPr>
      </w:pPr>
      <w:r>
        <w:pict w14:anchorId="0DA2D348">
          <v:rect id="_x0000_i1027" style="width:0;height:1.5pt" o:hralign="center" o:hrstd="t" o:hr="t" fillcolor="#a0a0a0" stroked="f"/>
        </w:pict>
      </w:r>
    </w:p>
    <w:sdt>
      <w:sdtPr>
        <w:id w:val="93288178"/>
        <w:docPartObj>
          <w:docPartGallery w:val="Table of Contents"/>
          <w:docPartUnique/>
        </w:docPartObj>
      </w:sdtPr>
      <w:sdtContent>
        <w:p w14:paraId="37BEBCC2" w14:textId="77777777" w:rsidR="00147002" w:rsidRDefault="001E244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r2ph0k5rl0k">
            <w:r w:rsidR="00147002">
              <w:rPr>
                <w:rFonts w:eastAsia="Arial"/>
                <w:b/>
                <w:color w:val="000000"/>
              </w:rPr>
              <w:t>1. 業務要件</w:t>
            </w:r>
            <w:r w:rsidR="00147002">
              <w:rPr>
                <w:rFonts w:eastAsia="Arial"/>
                <w:b/>
                <w:color w:val="000000"/>
              </w:rPr>
              <w:tab/>
              <w:t>3</w:t>
            </w:r>
          </w:hyperlink>
        </w:p>
        <w:p w14:paraId="2B5C2E5A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9nujojq2qo1">
            <w:r>
              <w:rPr>
                <w:rFonts w:eastAsia="Arial"/>
                <w:color w:val="000000"/>
              </w:rPr>
              <w:t>1-1. システム化の背景と目的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14:paraId="0A6AFE4D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eyu99deu0p">
            <w:r>
              <w:rPr>
                <w:rFonts w:eastAsia="Arial"/>
                <w:color w:val="000000"/>
              </w:rPr>
              <w:t>1-2. システムの全体像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14:paraId="45AA8E03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xg0t469yzfa">
            <w:r>
              <w:rPr>
                <w:rFonts w:eastAsia="Arial"/>
                <w:color w:val="000000"/>
              </w:rPr>
              <w:t>1-2-1. システム全体構成（システム関連）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14:paraId="3B16F237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95l7nky5mlj">
            <w:r>
              <w:rPr>
                <w:rFonts w:eastAsia="Arial"/>
                <w:color w:val="000000"/>
              </w:rPr>
              <w:t>1-2-2. 画面イメージ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14:paraId="7A56FBBF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rziv0aggwbr">
            <w:r>
              <w:rPr>
                <w:rFonts w:eastAsia="Arial"/>
                <w:color w:val="000000"/>
              </w:rPr>
              <w:t>1-3. システム化後のフロー</w:t>
            </w:r>
            <w:r>
              <w:rPr>
                <w:rFonts w:eastAsia="Arial"/>
                <w:color w:val="000000"/>
              </w:rPr>
              <w:tab/>
              <w:t>5</w:t>
            </w:r>
          </w:hyperlink>
        </w:p>
        <w:p w14:paraId="7604D16F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5ef9wd0v40k">
            <w:r>
              <w:rPr>
                <w:rFonts w:eastAsia="Arial"/>
                <w:color w:val="000000"/>
              </w:rPr>
              <w:t>1-4. システム化の範囲</w:t>
            </w:r>
            <w:r>
              <w:rPr>
                <w:rFonts w:eastAsia="Arial"/>
                <w:color w:val="000000"/>
              </w:rPr>
              <w:tab/>
              <w:t>5</w:t>
            </w:r>
          </w:hyperlink>
        </w:p>
        <w:p w14:paraId="31E383B0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er1o9p2sfcd">
            <w:r>
              <w:rPr>
                <w:rFonts w:eastAsia="Arial"/>
                <w:b/>
                <w:color w:val="000000"/>
              </w:rPr>
              <w:t>2. 機能要件</w:t>
            </w:r>
            <w:r>
              <w:rPr>
                <w:rFonts w:eastAsia="Arial"/>
                <w:b/>
                <w:color w:val="000000"/>
              </w:rPr>
              <w:tab/>
              <w:t>6</w:t>
            </w:r>
          </w:hyperlink>
        </w:p>
        <w:p w14:paraId="003FD43A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0kn1o4xfg2l">
            <w:r>
              <w:rPr>
                <w:rFonts w:eastAsia="Arial"/>
                <w:color w:val="000000"/>
              </w:rPr>
              <w:t>2-1. 開発仕様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2BBD6E04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y617ojsyjxy">
            <w:r>
              <w:rPr>
                <w:rFonts w:eastAsia="Arial"/>
                <w:color w:val="000000"/>
              </w:rPr>
              <w:t>2-2. 関連図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1D326B18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0ubfg8dccmu">
            <w:r>
              <w:rPr>
                <w:rFonts w:eastAsia="Arial"/>
                <w:color w:val="000000"/>
              </w:rPr>
              <w:t>2-3. サイトマップ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32433F34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8i8ys7pjk2w">
            <w:r>
              <w:rPr>
                <w:rFonts w:eastAsia="Arial"/>
                <w:color w:val="000000"/>
              </w:rPr>
              <w:t>2-4. 画面仕様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58DC6C4E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tnnwk1hp6wy">
            <w:r>
              <w:rPr>
                <w:rFonts w:eastAsia="Arial"/>
                <w:color w:val="000000"/>
              </w:rPr>
              <w:t>2-5. 実行環境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1B33D1F1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gkd0fjhbn8k">
            <w:r>
              <w:rPr>
                <w:rFonts w:eastAsia="Arial"/>
                <w:color w:val="000000"/>
              </w:rPr>
              <w:t>2-6. 制約条件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2E09C9B7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y2hk1qi71u9">
            <w:r>
              <w:rPr>
                <w:rFonts w:eastAsia="Arial"/>
                <w:b/>
                <w:color w:val="000000"/>
              </w:rPr>
              <w:t>3. 非機能要件</w:t>
            </w:r>
            <w:r>
              <w:rPr>
                <w:rFonts w:eastAsia="Arial"/>
                <w:b/>
                <w:color w:val="000000"/>
              </w:rPr>
              <w:tab/>
              <w:t>7</w:t>
            </w:r>
          </w:hyperlink>
        </w:p>
        <w:p w14:paraId="488C500A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iiy11uqp9ci">
            <w:r>
              <w:rPr>
                <w:rFonts w:eastAsia="Arial"/>
                <w:color w:val="000000"/>
              </w:rPr>
              <w:t>3-1. 可用性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49E77250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jij888hrmz">
            <w:r>
              <w:rPr>
                <w:rFonts w:eastAsia="Arial"/>
                <w:color w:val="000000"/>
              </w:rPr>
              <w:t>3-2. 性能拡張性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4F19495E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6ilkjbetkz">
            <w:r>
              <w:rPr>
                <w:rFonts w:eastAsia="Arial"/>
                <w:color w:val="000000"/>
              </w:rPr>
              <w:t>3-3.  パフォーマンス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182080FB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hrjlie5yxgj">
            <w:r>
              <w:rPr>
                <w:rFonts w:eastAsia="Arial"/>
                <w:color w:val="000000"/>
              </w:rPr>
              <w:t>3-4. 運用保守性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3200CAE4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wyqcc6r5otp">
            <w:r>
              <w:rPr>
                <w:rFonts w:eastAsia="Arial"/>
                <w:color w:val="000000"/>
              </w:rPr>
              <w:t>3-5. セキュリティ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63745F06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tys6k9d1hng">
            <w:r>
              <w:rPr>
                <w:rFonts w:eastAsia="Arial"/>
                <w:color w:val="000000"/>
              </w:rPr>
              <w:t>3-6. 個人情報の取り扱い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026E4CFD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wh1b2hj7g2l">
            <w:r>
              <w:rPr>
                <w:rFonts w:eastAsia="Arial"/>
                <w:color w:val="000000"/>
              </w:rPr>
              <w:t>3-7. マニュアル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5C8C3749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95skvknujet">
            <w:r>
              <w:rPr>
                <w:rFonts w:eastAsia="Arial"/>
                <w:color w:val="000000"/>
              </w:rPr>
              <w:t>3-8. アクセス解析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0A31E044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z1mkyfy79cdy">
            <w:r>
              <w:rPr>
                <w:rFonts w:eastAsia="Arial"/>
                <w:b/>
                <w:color w:val="000000"/>
              </w:rPr>
              <w:t>4. 開発要件</w:t>
            </w:r>
            <w:r>
              <w:rPr>
                <w:rFonts w:eastAsia="Arial"/>
                <w:b/>
                <w:color w:val="000000"/>
              </w:rPr>
              <w:tab/>
              <w:t>9</w:t>
            </w:r>
          </w:hyperlink>
        </w:p>
        <w:p w14:paraId="367534AB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622mpkqf2fn">
            <w:r>
              <w:rPr>
                <w:rFonts w:eastAsia="Arial"/>
                <w:color w:val="000000"/>
              </w:rPr>
              <w:t>5-1. 体制と役割（敬称略）</w:t>
            </w:r>
            <w:r>
              <w:rPr>
                <w:rFonts w:eastAsia="Arial"/>
                <w:color w:val="000000"/>
              </w:rPr>
              <w:tab/>
              <w:t>9</w:t>
            </w:r>
          </w:hyperlink>
        </w:p>
        <w:p w14:paraId="49726527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m6sx31uoofm">
            <w:r>
              <w:rPr>
                <w:rFonts w:eastAsia="Arial"/>
                <w:color w:val="000000"/>
              </w:rPr>
              <w:t>5-2. スケジュール</w:t>
            </w:r>
            <w:r>
              <w:rPr>
                <w:rFonts w:eastAsia="Arial"/>
                <w:color w:val="000000"/>
              </w:rPr>
              <w:tab/>
              <w:t>10</w:t>
            </w:r>
          </w:hyperlink>
        </w:p>
        <w:p w14:paraId="449F6BA0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6r8x4gbq08r">
            <w:r>
              <w:rPr>
                <w:rFonts w:eastAsia="Arial"/>
                <w:color w:val="000000"/>
              </w:rPr>
              <w:t>5-3. 成果物</w:t>
            </w:r>
            <w:r>
              <w:rPr>
                <w:rFonts w:eastAsia="Arial"/>
                <w:color w:val="000000"/>
              </w:rPr>
              <w:tab/>
              <w:t>10</w:t>
            </w:r>
          </w:hyperlink>
        </w:p>
        <w:p w14:paraId="32F0A687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9uq41uea68j">
            <w:r>
              <w:rPr>
                <w:rFonts w:eastAsia="Arial"/>
                <w:color w:val="000000"/>
              </w:rPr>
              <w:t>5-4. 費用</w:t>
            </w:r>
            <w:r>
              <w:rPr>
                <w:rFonts w:eastAsia="Arial"/>
                <w:color w:val="000000"/>
              </w:rPr>
              <w:tab/>
              <w:t>11</w:t>
            </w:r>
          </w:hyperlink>
        </w:p>
        <w:p w14:paraId="553154DF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on6v9f3c0n8">
            <w:r>
              <w:rPr>
                <w:rFonts w:eastAsia="Arial"/>
                <w:color w:val="000000"/>
              </w:rPr>
              <w:t>5-4-1. システム開発費</w:t>
            </w:r>
            <w:r>
              <w:rPr>
                <w:rFonts w:eastAsia="Arial"/>
                <w:color w:val="000000"/>
              </w:rPr>
              <w:tab/>
              <w:t>11</w:t>
            </w:r>
          </w:hyperlink>
        </w:p>
        <w:p w14:paraId="6091C1F5" w14:textId="77777777" w:rsidR="00147002" w:rsidRDefault="001470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aqojjjdv3sr">
            <w:r>
              <w:rPr>
                <w:rFonts w:eastAsia="Arial"/>
                <w:color w:val="000000"/>
              </w:rPr>
              <w:t>5-4-2. システム運用保守費（クラウド利用料を含む）</w:t>
            </w:r>
            <w:r>
              <w:rPr>
                <w:rFonts w:eastAsia="Arial"/>
                <w:color w:val="000000"/>
              </w:rPr>
              <w:tab/>
              <w:t>11</w:t>
            </w:r>
          </w:hyperlink>
          <w:r w:rsidR="001E2448">
            <w:fldChar w:fldCharType="end"/>
          </w:r>
        </w:p>
      </w:sdtContent>
    </w:sdt>
    <w:p w14:paraId="52CAB0C4" w14:textId="77777777" w:rsidR="00147002" w:rsidRDefault="001E2448">
      <w:pPr>
        <w:pStyle w:val="1"/>
        <w:rPr>
          <w:b/>
        </w:rPr>
      </w:pPr>
      <w:bookmarkStart w:id="0" w:name="_bydc0mcxc42x" w:colFirst="0" w:colLast="0"/>
      <w:bookmarkEnd w:id="0"/>
      <w:r>
        <w:br w:type="page"/>
      </w:r>
    </w:p>
    <w:p w14:paraId="44EC2419" w14:textId="77777777" w:rsidR="00147002" w:rsidRDefault="001E2448">
      <w:pPr>
        <w:pStyle w:val="1"/>
        <w:rPr>
          <w:b/>
        </w:rPr>
      </w:pPr>
      <w:bookmarkStart w:id="1" w:name="_cr2ph0k5rl0k" w:colFirst="0" w:colLast="0"/>
      <w:bookmarkEnd w:id="1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</w:p>
    <w:p w14:paraId="3231A534" w14:textId="77777777" w:rsidR="00147002" w:rsidRDefault="001E2448">
      <w:pPr>
        <w:pStyle w:val="2"/>
        <w:rPr>
          <w:b/>
        </w:rPr>
      </w:pPr>
      <w:bookmarkStart w:id="2" w:name="_d9nujojq2qo1" w:colFirst="0" w:colLast="0"/>
      <w:bookmarkEnd w:id="2"/>
      <w:r>
        <w:rPr>
          <w:rFonts w:ascii="Arial Unicode MS" w:eastAsia="Arial Unicode MS" w:hAnsi="Arial Unicode MS" w:cs="Arial Unicode MS"/>
          <w:b/>
        </w:rPr>
        <w:t>1-1. システム化の背景と目的</w:t>
      </w:r>
    </w:p>
    <w:p w14:paraId="359B98BA" w14:textId="77777777" w:rsidR="00147002" w:rsidRDefault="001E2448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2D3EF36F" w14:textId="77777777" w:rsidR="00147002" w:rsidRDefault="00147002"/>
    <w:p w14:paraId="630DB753" w14:textId="77777777" w:rsidR="00147002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2ACD2F0D" w14:textId="492AAC03" w:rsidR="008532FB" w:rsidRPr="008532FB" w:rsidRDefault="008532FB">
      <w:pPr>
        <w:rPr>
          <w:rFonts w:hint="eastAsia"/>
        </w:rPr>
      </w:pPr>
      <w:r>
        <w:rPr>
          <w:noProof/>
        </w:rPr>
        <w:drawing>
          <wp:inline distT="114300" distB="114300" distL="114300" distR="114300" wp14:anchorId="0515C6C3" wp14:editId="2F76C7E2">
            <wp:extent cx="548640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474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C85E" w14:textId="77777777" w:rsidR="00147002" w:rsidRDefault="00147002"/>
    <w:p w14:paraId="4C739E36" w14:textId="77777777" w:rsidR="001E2448" w:rsidRDefault="001E244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997021" w14:textId="19E04995" w:rsidR="00147002" w:rsidRDefault="001E2448">
      <w:r>
        <w:rPr>
          <w:rFonts w:ascii="Arial Unicode MS" w:eastAsia="Arial Unicode MS" w:hAnsi="Arial Unicode MS" w:cs="Arial Unicode MS"/>
        </w:rPr>
        <w:lastRenderedPageBreak/>
        <w:t>期待される効果は以下の通りである。</w:t>
      </w:r>
    </w:p>
    <w:p w14:paraId="506F5B62" w14:textId="77777777" w:rsidR="00147002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5B119DAF" w14:textId="77777777" w:rsidR="00147002" w:rsidRPr="005825A9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4D6A8066" w14:textId="6016B987" w:rsidR="005825A9" w:rsidRDefault="00AF0B48">
      <w:pPr>
        <w:numPr>
          <w:ilvl w:val="0"/>
          <w:numId w:val="3"/>
        </w:numPr>
      </w:pPr>
      <w:r>
        <w:rPr>
          <w:rFonts w:hint="eastAsia"/>
        </w:rPr>
        <w:t>施策に伴うシステム拡張のコスト削減と、顧客満足度の向上による売上拡大の実現</w:t>
      </w:r>
    </w:p>
    <w:p w14:paraId="3C75894C" w14:textId="77777777" w:rsidR="00EC1196" w:rsidRDefault="00EC1196" w:rsidP="00EC1196"/>
    <w:p w14:paraId="270644E4" w14:textId="51429402" w:rsidR="00EC1196" w:rsidRDefault="00EC1196" w:rsidP="00EC1196">
      <w:r>
        <w:rPr>
          <w:rFonts w:hint="eastAsia"/>
        </w:rPr>
        <w:t>また、時期以降の施策を考慮し、以下の効果を実現する。</w:t>
      </w:r>
    </w:p>
    <w:p w14:paraId="7AC8EF84" w14:textId="5BB5BF39" w:rsidR="00EC1196" w:rsidRDefault="00EC1196">
      <w:pPr>
        <w:numPr>
          <w:ilvl w:val="0"/>
          <w:numId w:val="3"/>
        </w:numPr>
      </w:pPr>
      <w:r>
        <w:rPr>
          <w:rFonts w:hint="eastAsia"/>
        </w:rPr>
        <w:t>EC</w:t>
      </w:r>
      <w:r>
        <w:rPr>
          <w:rFonts w:hint="eastAsia"/>
        </w:rPr>
        <w:t>サイトと既存店舗の在庫を共有することで在庫切れ、売れ残りを削減</w:t>
      </w:r>
    </w:p>
    <w:p w14:paraId="4F4CD957" w14:textId="7768A2BB" w:rsidR="00EC1196" w:rsidRDefault="00EC1196">
      <w:pPr>
        <w:numPr>
          <w:ilvl w:val="0"/>
          <w:numId w:val="3"/>
        </w:numPr>
      </w:pPr>
      <w:r>
        <w:rPr>
          <w:rFonts w:hint="eastAsia"/>
        </w:rPr>
        <w:t>店舗で試着・返品可能な店舗受取サービスによる</w:t>
      </w:r>
      <w:r w:rsidR="00400E94">
        <w:rPr>
          <w:rFonts w:hint="eastAsia"/>
        </w:rPr>
        <w:t>利便性</w:t>
      </w:r>
      <w:r>
        <w:rPr>
          <w:rFonts w:hint="eastAsia"/>
        </w:rPr>
        <w:t>の向上</w:t>
      </w:r>
    </w:p>
    <w:p w14:paraId="1A2DB85C" w14:textId="6ACFFC3A" w:rsidR="00EC1196" w:rsidRDefault="00EC1196">
      <w:pPr>
        <w:numPr>
          <w:ilvl w:val="0"/>
          <w:numId w:val="3"/>
        </w:numPr>
      </w:pPr>
      <w:r>
        <w:rPr>
          <w:rFonts w:hint="eastAsia"/>
        </w:rPr>
        <w:t>既存店舗のハウスポイントと</w:t>
      </w:r>
      <w:r>
        <w:rPr>
          <w:rFonts w:hint="eastAsia"/>
        </w:rPr>
        <w:t>EC</w:t>
      </w:r>
      <w:r>
        <w:rPr>
          <w:rFonts w:hint="eastAsia"/>
        </w:rPr>
        <w:t>ポイントの統合</w:t>
      </w:r>
      <w:r w:rsidR="00400E94">
        <w:rPr>
          <w:rFonts w:hint="eastAsia"/>
        </w:rPr>
        <w:t>による顧客満足度の向上</w:t>
      </w:r>
    </w:p>
    <w:p w14:paraId="4DDB2FAB" w14:textId="77777777" w:rsidR="00147002" w:rsidRDefault="00147002"/>
    <w:p w14:paraId="6EB19A46" w14:textId="550A868F" w:rsidR="00B451B3" w:rsidRDefault="00B451B3" w:rsidP="00EC1196">
      <w:r>
        <w:rPr>
          <w:rFonts w:hint="eastAsia"/>
        </w:rPr>
        <w:t>現行</w:t>
      </w:r>
      <w:r>
        <w:rPr>
          <w:rFonts w:hint="eastAsia"/>
        </w:rPr>
        <w:t>EC</w:t>
      </w:r>
      <w:r>
        <w:rPr>
          <w:rFonts w:hint="eastAsia"/>
        </w:rPr>
        <w:t>サイトのアクセス数を以下の表に示す。</w:t>
      </w:r>
    </w:p>
    <w:p w14:paraId="5AEF6DF4" w14:textId="6961BD7C" w:rsidR="00B451B3" w:rsidRDefault="00B451B3" w:rsidP="00B451B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現行</w:t>
      </w:r>
      <w:r>
        <w:rPr>
          <w:rFonts w:hint="eastAsia"/>
        </w:rPr>
        <w:t>EC</w:t>
      </w:r>
      <w:r>
        <w:t xml:space="preserve"> </w:t>
      </w:r>
      <w:r w:rsidR="008532FB">
        <w:rPr>
          <w:rFonts w:hint="eastAsia"/>
        </w:rPr>
        <w:t>サイトのアクセス数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32FB" w14:paraId="57BD4C87" w14:textId="77777777">
        <w:tc>
          <w:tcPr>
            <w:tcW w:w="4509" w:type="dxa"/>
          </w:tcPr>
          <w:p w14:paraId="6DE0997A" w14:textId="76C64E05" w:rsidR="008532FB" w:rsidRDefault="008532FB" w:rsidP="00EC1196">
            <w:pPr>
              <w:rPr>
                <w:rFonts w:hint="eastAsia"/>
              </w:rPr>
            </w:pPr>
            <w:r>
              <w:rPr>
                <w:rFonts w:hint="eastAsia"/>
              </w:rPr>
              <w:t>DAU (日次アクティブユーザー数)</w:t>
            </w:r>
          </w:p>
        </w:tc>
        <w:tc>
          <w:tcPr>
            <w:tcW w:w="4510" w:type="dxa"/>
          </w:tcPr>
          <w:p w14:paraId="287D8BFA" w14:textId="4AC47F0F" w:rsidR="008532FB" w:rsidRDefault="008532FB" w:rsidP="00EC1196">
            <w:r>
              <w:rPr>
                <w:rFonts w:hint="eastAsia"/>
                <w:lang w:eastAsia="ja"/>
              </w:rPr>
              <w:t>通常時：</w:t>
            </w:r>
            <w:r>
              <w:rPr>
                <w:rFonts w:hint="eastAsia"/>
              </w:rPr>
              <w:t>500~1,000件</w:t>
            </w:r>
          </w:p>
          <w:p w14:paraId="5C6CDF3F" w14:textId="292311E7" w:rsidR="008532FB" w:rsidRDefault="008532FB" w:rsidP="00EC1196">
            <w:pPr>
              <w:rPr>
                <w:rFonts w:hint="eastAsia"/>
              </w:rPr>
            </w:pPr>
            <w:r>
              <w:rPr>
                <w:rFonts w:hint="eastAsia"/>
              </w:rPr>
              <w:t>セール時：5,000件</w:t>
            </w:r>
          </w:p>
        </w:tc>
      </w:tr>
      <w:tr w:rsidR="008532FB" w14:paraId="05220CFE" w14:textId="77777777">
        <w:tc>
          <w:tcPr>
            <w:tcW w:w="4509" w:type="dxa"/>
          </w:tcPr>
          <w:p w14:paraId="142DAC50" w14:textId="30AC0742" w:rsidR="008532FB" w:rsidRDefault="008532FB" w:rsidP="00EC1196">
            <w:pPr>
              <w:rPr>
                <w:rFonts w:hint="eastAsia"/>
              </w:rPr>
            </w:pPr>
            <w:r>
              <w:rPr>
                <w:rFonts w:hint="eastAsia"/>
              </w:rPr>
              <w:t>MAU (月次アクティブユーザー数)</w:t>
            </w:r>
          </w:p>
        </w:tc>
        <w:tc>
          <w:tcPr>
            <w:tcW w:w="4510" w:type="dxa"/>
          </w:tcPr>
          <w:p w14:paraId="373847AA" w14:textId="41729E8A" w:rsidR="008532FB" w:rsidRDefault="008532FB" w:rsidP="00EC1196">
            <w:pPr>
              <w:rPr>
                <w:rFonts w:hint="eastAsia"/>
              </w:rPr>
            </w:pPr>
            <w:r>
              <w:rPr>
                <w:rFonts w:hint="eastAsia"/>
              </w:rPr>
              <w:t>80,000件</w:t>
            </w:r>
          </w:p>
        </w:tc>
      </w:tr>
      <w:tr w:rsidR="008532FB" w14:paraId="74CCBCEF" w14:textId="77777777">
        <w:tc>
          <w:tcPr>
            <w:tcW w:w="4509" w:type="dxa"/>
          </w:tcPr>
          <w:p w14:paraId="065923A6" w14:textId="529F491D" w:rsidR="008532FB" w:rsidRDefault="008532FB" w:rsidP="00EC1196">
            <w:pPr>
              <w:rPr>
                <w:rFonts w:hint="eastAsia"/>
              </w:rPr>
            </w:pPr>
            <w:r>
              <w:rPr>
                <w:rFonts w:hint="eastAsia"/>
              </w:rPr>
              <w:t>YAU (年次アクティブユーザー数)</w:t>
            </w:r>
          </w:p>
        </w:tc>
        <w:tc>
          <w:tcPr>
            <w:tcW w:w="4510" w:type="dxa"/>
          </w:tcPr>
          <w:p w14:paraId="24B953B3" w14:textId="6538E2E1" w:rsidR="008532FB" w:rsidRDefault="008532FB" w:rsidP="00EC1196">
            <w:pPr>
              <w:rPr>
                <w:rFonts w:hint="eastAsia"/>
              </w:rPr>
            </w:pPr>
            <w:r>
              <w:rPr>
                <w:rFonts w:hint="eastAsia"/>
              </w:rPr>
              <w:t>400,000件</w:t>
            </w:r>
          </w:p>
        </w:tc>
      </w:tr>
    </w:tbl>
    <w:p w14:paraId="12BBA827" w14:textId="77777777" w:rsidR="00B451B3" w:rsidRDefault="00B451B3" w:rsidP="00EC1196">
      <w:pPr>
        <w:rPr>
          <w:lang w:eastAsia="ja"/>
        </w:rPr>
      </w:pPr>
    </w:p>
    <w:p w14:paraId="4898617C" w14:textId="77777777" w:rsidR="00B451B3" w:rsidRDefault="00B451B3" w:rsidP="00EC1196">
      <w:pPr>
        <w:rPr>
          <w:rFonts w:hint="eastAsia"/>
        </w:rPr>
      </w:pPr>
    </w:p>
    <w:p w14:paraId="4067E2B7" w14:textId="5B51DDAA" w:rsidR="00EC1196" w:rsidRDefault="008A234A" w:rsidP="00EC1196">
      <w:r>
        <w:rPr>
          <w:rFonts w:hint="eastAsia"/>
        </w:rPr>
        <w:t>新</w:t>
      </w:r>
      <w:r>
        <w:rPr>
          <w:rFonts w:hint="eastAsia"/>
        </w:rPr>
        <w:t>EC</w:t>
      </w:r>
      <w:r>
        <w:rPr>
          <w:rFonts w:hint="eastAsia"/>
        </w:rPr>
        <w:t>サイトにおける売上増加率とアクティブユーザー増加数の目標は以下の通りである。</w:t>
      </w:r>
    </w:p>
    <w:p w14:paraId="489392A1" w14:textId="50A4F84B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リリース当初の</w:t>
      </w:r>
      <w:r>
        <w:rPr>
          <w:rFonts w:hint="eastAsia"/>
        </w:rPr>
        <w:t>DAU, MAU</w:t>
      </w:r>
      <w:r>
        <w:rPr>
          <w:rFonts w:hint="eastAsia"/>
        </w:rPr>
        <w:t>は現行</w:t>
      </w:r>
      <w:r>
        <w:rPr>
          <w:rFonts w:hint="eastAsia"/>
        </w:rPr>
        <w:t>EC</w:t>
      </w:r>
      <w:r>
        <w:rPr>
          <w:rFonts w:hint="eastAsia"/>
        </w:rPr>
        <w:t>サイトと同程度のアクセスを予測</w:t>
      </w:r>
    </w:p>
    <w:p w14:paraId="2FBC9114" w14:textId="66BB8684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1</w:t>
      </w:r>
      <w:r>
        <w:rPr>
          <w:rFonts w:hint="eastAsia"/>
        </w:rPr>
        <w:t>年後の</w:t>
      </w:r>
      <w:r>
        <w:rPr>
          <w:rFonts w:hint="eastAsia"/>
        </w:rPr>
        <w:t>DAU,MAU 1.3</w:t>
      </w:r>
      <w:r>
        <w:rPr>
          <w:rFonts w:hint="eastAsia"/>
        </w:rPr>
        <w:t>倍、売上増加率</w:t>
      </w:r>
      <w:r>
        <w:rPr>
          <w:rFonts w:hint="eastAsia"/>
        </w:rPr>
        <w:t>1.3</w:t>
      </w:r>
      <w:r>
        <w:rPr>
          <w:rFonts w:hint="eastAsia"/>
        </w:rPr>
        <w:t>倍を目標とする</w:t>
      </w:r>
    </w:p>
    <w:p w14:paraId="2F220E83" w14:textId="77777777" w:rsidR="008A234A" w:rsidRDefault="008A234A" w:rsidP="00EC1196">
      <w:pPr>
        <w:rPr>
          <w:rFonts w:hint="eastAsia"/>
          <w:lang w:eastAsia="ja"/>
        </w:rPr>
      </w:pPr>
    </w:p>
    <w:p w14:paraId="6CC09EF1" w14:textId="467BA9E3" w:rsidR="00147002" w:rsidRDefault="00147002"/>
    <w:p w14:paraId="349E6C00" w14:textId="77777777" w:rsidR="00147002" w:rsidRDefault="00147002"/>
    <w:p w14:paraId="3CA21DEF" w14:textId="77777777" w:rsidR="00147002" w:rsidRDefault="001E2448">
      <w:pPr>
        <w:pStyle w:val="2"/>
      </w:pPr>
      <w:bookmarkStart w:id="3" w:name="_neyu99deu0p" w:colFirst="0" w:colLast="0"/>
      <w:bookmarkEnd w:id="3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</w:p>
    <w:p w14:paraId="32631CD0" w14:textId="77777777" w:rsidR="00147002" w:rsidRDefault="001E2448">
      <w:pPr>
        <w:pStyle w:val="3"/>
      </w:pPr>
      <w:bookmarkStart w:id="4" w:name="_5xg0t469yzfa" w:colFirst="0" w:colLast="0"/>
      <w:bookmarkStart w:id="5" w:name="_Hlk201044297"/>
      <w:bookmarkEnd w:id="4"/>
      <w:r>
        <w:rPr>
          <w:rFonts w:ascii="Arial Unicode MS" w:eastAsia="Arial Unicode MS" w:hAnsi="Arial Unicode MS" w:cs="Arial Unicode MS"/>
          <w:b/>
        </w:rPr>
        <w:t>1-2-1. システム全体構成</w:t>
      </w:r>
      <w:bookmarkEnd w:id="5"/>
      <w:r>
        <w:rPr>
          <w:rFonts w:ascii="Arial Unicode MS" w:eastAsia="Arial Unicode MS" w:hAnsi="Arial Unicode MS" w:cs="Arial Unicode MS"/>
          <w:b/>
        </w:rPr>
        <w:t>（システム関連）</w:t>
      </w:r>
    </w:p>
    <w:p w14:paraId="1F5519E0" w14:textId="77777777" w:rsidR="00147002" w:rsidRDefault="001E2448">
      <w:r>
        <w:rPr>
          <w:noProof/>
        </w:rPr>
        <w:drawing>
          <wp:inline distT="114300" distB="114300" distL="114300" distR="114300" wp14:anchorId="6A43E319" wp14:editId="496C1970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1E39" w14:textId="77777777" w:rsidR="004B50BE" w:rsidRDefault="004B50BE"/>
    <w:p w14:paraId="1ECE76B3" w14:textId="5F3AD1C0" w:rsidR="00147002" w:rsidRDefault="008A234A">
      <w:r>
        <w:rPr>
          <w:rFonts w:hint="eastAsia"/>
        </w:rPr>
        <w:t>新</w:t>
      </w:r>
      <w:r>
        <w:rPr>
          <w:rFonts w:hint="eastAsia"/>
        </w:rPr>
        <w:t>EC</w:t>
      </w:r>
      <w:r>
        <w:rPr>
          <w:rFonts w:hint="eastAsia"/>
        </w:rPr>
        <w:t>システムでは</w:t>
      </w:r>
      <w:r w:rsidR="004B50BE">
        <w:rPr>
          <w:rFonts w:hint="eastAsia"/>
        </w:rPr>
        <w:t>現行システムの業務要件を網羅する</w:t>
      </w:r>
    </w:p>
    <w:p w14:paraId="400BA625" w14:textId="2C68BE5D" w:rsidR="00A82EF3" w:rsidRDefault="00A82EF3">
      <w:pPr>
        <w:rPr>
          <w:rFonts w:hint="eastAsia"/>
        </w:rPr>
      </w:pPr>
      <w:r>
        <w:rPr>
          <w:rFonts w:hint="eastAsia"/>
          <w:lang w:eastAsia="ja"/>
        </w:rPr>
        <w:t>現行システムの業務要件は</w:t>
      </w:r>
      <w:r w:rsidRPr="00A82EF3">
        <w:rPr>
          <w:rFonts w:hint="eastAsia"/>
          <w:lang w:eastAsia="ja"/>
        </w:rPr>
        <w:t xml:space="preserve">1-5. </w:t>
      </w:r>
      <w:r w:rsidRPr="00A82EF3">
        <w:rPr>
          <w:rFonts w:hint="eastAsia"/>
          <w:lang w:eastAsia="ja"/>
        </w:rPr>
        <w:t>利用者区分と業務要件の一覧</w:t>
      </w:r>
      <w:r>
        <w:rPr>
          <w:rFonts w:hint="eastAsia"/>
        </w:rPr>
        <w:t xml:space="preserve"> </w:t>
      </w:r>
      <w:r>
        <w:rPr>
          <w:rFonts w:hint="eastAsia"/>
        </w:rPr>
        <w:t>を参照</w:t>
      </w:r>
    </w:p>
    <w:p w14:paraId="6F31BAD4" w14:textId="50C88E62" w:rsidR="004B50BE" w:rsidRDefault="004B50BE">
      <w:r w:rsidRPr="004B50BE">
        <w:drawing>
          <wp:inline distT="0" distB="0" distL="0" distR="0" wp14:anchorId="390B2ECD" wp14:editId="3DFD745F">
            <wp:extent cx="5733415" cy="3366135"/>
            <wp:effectExtent l="0" t="0" r="635" b="5715"/>
            <wp:docPr id="14442607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74" w14:textId="7ADF06E9" w:rsidR="004B50BE" w:rsidRDefault="004B50BE" w:rsidP="004B50BE"/>
    <w:p w14:paraId="0E92626E" w14:textId="77777777" w:rsidR="004B50BE" w:rsidRPr="004B50BE" w:rsidRDefault="004B50BE" w:rsidP="004B50BE">
      <w:pPr>
        <w:rPr>
          <w:rFonts w:hint="eastAsia"/>
        </w:rPr>
      </w:pPr>
    </w:p>
    <w:p w14:paraId="2C1AAA3F" w14:textId="58497541" w:rsidR="004B50BE" w:rsidRDefault="004B50BE" w:rsidP="004B50BE">
      <w:pPr>
        <w:pStyle w:val="3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1-2-2. </w:t>
      </w:r>
      <w:r>
        <w:rPr>
          <w:rFonts w:ascii="ＭＳ 明朝" w:eastAsia="ＭＳ 明朝" w:hAnsi="ＭＳ 明朝" w:cs="ＭＳ 明朝" w:hint="eastAsia"/>
          <w:b/>
        </w:rPr>
        <w:t>外部システムとの連携</w:t>
      </w:r>
    </w:p>
    <w:p w14:paraId="64CD11CE" w14:textId="61680760" w:rsidR="004B50BE" w:rsidRDefault="004B50BE" w:rsidP="004B50BE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で想定する外部システムの種類と連携情報を以下の表に示す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2A30FCD4" w14:textId="0025FE82" w:rsidR="004B50BE" w:rsidRDefault="004B50BE" w:rsidP="004B50BE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2</w:t>
      </w:r>
      <w:r>
        <w:rPr>
          <w:rFonts w:hint="eastAsia"/>
        </w:rPr>
        <w:t xml:space="preserve">　外部システムの種類と連携情報一覧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9"/>
      </w:tblGrid>
      <w:tr w:rsidR="004B50BE" w14:paraId="43C954D9" w14:textId="77777777" w:rsidTr="001F470C">
        <w:tc>
          <w:tcPr>
            <w:tcW w:w="1980" w:type="dxa"/>
          </w:tcPr>
          <w:p w14:paraId="270C70F6" w14:textId="10FED60B" w:rsidR="004B50BE" w:rsidRPr="008A234A" w:rsidRDefault="004B50BE">
            <w:pPr>
              <w:rPr>
                <w:rFonts w:hint="eastAsia"/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システム種類</w:t>
            </w:r>
          </w:p>
        </w:tc>
        <w:tc>
          <w:tcPr>
            <w:tcW w:w="2410" w:type="dxa"/>
          </w:tcPr>
          <w:p w14:paraId="23564770" w14:textId="05C54B99" w:rsidR="004B50BE" w:rsidRPr="008A234A" w:rsidRDefault="004B50BE">
            <w:pPr>
              <w:rPr>
                <w:rFonts w:hint="eastAsia"/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API、連携手法</w:t>
            </w:r>
          </w:p>
        </w:tc>
        <w:tc>
          <w:tcPr>
            <w:tcW w:w="4629" w:type="dxa"/>
          </w:tcPr>
          <w:p w14:paraId="3FFF64C3" w14:textId="10159ED5" w:rsidR="004B50BE" w:rsidRPr="008A234A" w:rsidRDefault="004B50BE">
            <w:pPr>
              <w:rPr>
                <w:rFonts w:hint="eastAsia"/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連携データ内容</w:t>
            </w:r>
          </w:p>
        </w:tc>
      </w:tr>
      <w:tr w:rsidR="001F470C" w14:paraId="5348EAEE" w14:textId="77777777" w:rsidTr="001F470C">
        <w:tc>
          <w:tcPr>
            <w:tcW w:w="1980" w:type="dxa"/>
            <w:vMerge w:val="restart"/>
          </w:tcPr>
          <w:p w14:paraId="1DC8D1AA" w14:textId="58CA54BC" w:rsidR="001F470C" w:rsidRDefault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物流システム</w:t>
            </w:r>
          </w:p>
        </w:tc>
        <w:tc>
          <w:tcPr>
            <w:tcW w:w="2410" w:type="dxa"/>
          </w:tcPr>
          <w:p w14:paraId="3C202F84" w14:textId="7F5A7926" w:rsidR="001F470C" w:rsidRDefault="001F470C">
            <w:pPr>
              <w:rPr>
                <w:rFonts w:hint="eastAsia"/>
              </w:rPr>
            </w:pPr>
            <w:r>
              <w:rPr>
                <w:rFonts w:hint="eastAsia"/>
                <w:lang w:eastAsia="ja"/>
              </w:rPr>
              <w:t>出荷データ連携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9CB9CBE" w14:textId="03EB0FBB" w:rsidR="001F470C" w:rsidRDefault="001F470C">
            <w:pPr>
              <w:rPr>
                <w:rFonts w:hint="eastAsia"/>
                <w:lang w:eastAsia="ja"/>
              </w:rPr>
            </w:pPr>
            <w:r w:rsidRPr="004B50BE">
              <w:rPr>
                <w:rFonts w:hint="eastAsia"/>
                <w:lang w:eastAsia="ja"/>
              </w:rPr>
              <w:t>Input：(注文ID,会員ID,商品ID,個数,配送日,ユーザ名,住所,電話番号)</w:t>
            </w:r>
          </w:p>
        </w:tc>
      </w:tr>
      <w:tr w:rsidR="001F470C" w14:paraId="1C7783F9" w14:textId="77777777" w:rsidTr="001F470C">
        <w:tc>
          <w:tcPr>
            <w:tcW w:w="1980" w:type="dxa"/>
            <w:vMerge/>
          </w:tcPr>
          <w:p w14:paraId="2F69985C" w14:textId="77777777" w:rsidR="001F470C" w:rsidRDefault="001F470C">
            <w:pPr>
              <w:rPr>
                <w:rFonts w:hint="eastAsia"/>
                <w:lang w:eastAsia="ja"/>
              </w:rPr>
            </w:pPr>
          </w:p>
        </w:tc>
        <w:tc>
          <w:tcPr>
            <w:tcW w:w="2410" w:type="dxa"/>
          </w:tcPr>
          <w:p w14:paraId="0106CA7B" w14:textId="12C0BF5F" w:rsidR="001F470C" w:rsidRDefault="001F470C">
            <w:pPr>
              <w:rPr>
                <w:rFonts w:hint="eastAsia"/>
              </w:rPr>
            </w:pPr>
            <w:r>
              <w:rPr>
                <w:rFonts w:hint="eastAsia"/>
                <w:lang w:eastAsia="ja"/>
              </w:rPr>
              <w:t>受け取り状況確認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1A953A6" w14:textId="672EEC14" w:rsidR="001F470C" w:rsidRDefault="001F470C" w:rsidP="004B50BE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Input：注文ID,会員ID</w:t>
            </w:r>
          </w:p>
          <w:p w14:paraId="7C9287FA" w14:textId="7E2EDF06" w:rsidR="001F470C" w:rsidRDefault="001F470C" w:rsidP="004B50BE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Output：注文ID,会員ID, ステータス</w:t>
            </w:r>
          </w:p>
        </w:tc>
      </w:tr>
      <w:tr w:rsidR="001F470C" w14:paraId="1C15FC9D" w14:textId="77777777" w:rsidTr="001F470C">
        <w:tc>
          <w:tcPr>
            <w:tcW w:w="1980" w:type="dxa"/>
          </w:tcPr>
          <w:p w14:paraId="13B70F35" w14:textId="6A21E6C4" w:rsidR="001F470C" w:rsidRDefault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基盤システム</w:t>
            </w:r>
          </w:p>
        </w:tc>
        <w:tc>
          <w:tcPr>
            <w:tcW w:w="7039" w:type="dxa"/>
            <w:gridSpan w:val="2"/>
          </w:tcPr>
          <w:p w14:paraId="57380B4A" w14:textId="2CECCA85" w:rsidR="001F470C" w:rsidRDefault="001F470C">
            <w:pPr>
              <w:rPr>
                <w:rFonts w:hint="eastAsia"/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APIは用意</w:t>
            </w:r>
            <w:r>
              <w:rPr>
                <w:rFonts w:hint="eastAsia"/>
                <w:lang w:eastAsia="ja"/>
              </w:rPr>
              <w:t>せ</w:t>
            </w:r>
            <w:r w:rsidRPr="001F470C">
              <w:rPr>
                <w:rFonts w:hint="eastAsia"/>
                <w:lang w:eastAsia="ja"/>
              </w:rPr>
              <w:t>ず、基盤システムの商品情報登録画面から商品情報を登録</w:t>
            </w:r>
            <w:r>
              <w:rPr>
                <w:rFonts w:hint="eastAsia"/>
                <w:lang w:eastAsia="ja"/>
              </w:rPr>
              <w:t>する</w:t>
            </w:r>
          </w:p>
        </w:tc>
      </w:tr>
      <w:tr w:rsidR="001F470C" w14:paraId="470592BF" w14:textId="77777777" w:rsidTr="001F470C">
        <w:tc>
          <w:tcPr>
            <w:tcW w:w="1980" w:type="dxa"/>
            <w:vMerge w:val="restart"/>
          </w:tcPr>
          <w:p w14:paraId="01612734" w14:textId="19C251C5" w:rsidR="001F470C" w:rsidRDefault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販売管理システム</w:t>
            </w:r>
          </w:p>
        </w:tc>
        <w:tc>
          <w:tcPr>
            <w:tcW w:w="2410" w:type="dxa"/>
          </w:tcPr>
          <w:p w14:paraId="0729B343" w14:textId="4C0FBFC4" w:rsidR="001F470C" w:rsidRDefault="001F470C">
            <w:pPr>
              <w:rPr>
                <w:rFonts w:hint="eastAsia"/>
              </w:rPr>
            </w:pPr>
            <w:r>
              <w:rPr>
                <w:rFonts w:hint="eastAsia"/>
                <w:lang w:eastAsia="ja"/>
              </w:rPr>
              <w:t>注文情報連携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65CEBBC0" w14:textId="0587DDA3" w:rsidR="001F470C" w:rsidRDefault="001F470C">
            <w:pPr>
              <w:rPr>
                <w:rFonts w:hint="eastAsia"/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Input：(注文ID,会員ID,注文詳細ID,商品ID,個数,価格,購入日時,決済方法)</w:t>
            </w:r>
          </w:p>
        </w:tc>
      </w:tr>
      <w:tr w:rsidR="001F470C" w14:paraId="25BB651B" w14:textId="77777777" w:rsidTr="001F470C">
        <w:tc>
          <w:tcPr>
            <w:tcW w:w="1980" w:type="dxa"/>
            <w:vMerge/>
          </w:tcPr>
          <w:p w14:paraId="5708FA86" w14:textId="77777777" w:rsidR="001F470C" w:rsidRDefault="001F470C">
            <w:pPr>
              <w:rPr>
                <w:rFonts w:hint="eastAsia"/>
                <w:lang w:eastAsia="ja"/>
              </w:rPr>
            </w:pPr>
          </w:p>
        </w:tc>
        <w:tc>
          <w:tcPr>
            <w:tcW w:w="2410" w:type="dxa"/>
          </w:tcPr>
          <w:p w14:paraId="0E7FCAF0" w14:textId="32FFCB5C" w:rsidR="001F470C" w:rsidRDefault="001F470C">
            <w:pPr>
              <w:rPr>
                <w:rFonts w:hint="eastAsia"/>
                <w:lang w:eastAsia="ja"/>
              </w:rPr>
            </w:pPr>
            <w:r w:rsidRPr="001F470C">
              <w:rPr>
                <w:rFonts w:hint="eastAsia"/>
                <w:lang w:eastAsia="ja"/>
              </w:rPr>
              <w:t>キャンセル情報連携API</w:t>
            </w:r>
          </w:p>
        </w:tc>
        <w:tc>
          <w:tcPr>
            <w:tcW w:w="4629" w:type="dxa"/>
          </w:tcPr>
          <w:p w14:paraId="57990E03" w14:textId="35D76D1A" w:rsidR="001F470C" w:rsidRDefault="001F470C">
            <w:pPr>
              <w:rPr>
                <w:rFonts w:hint="eastAsia"/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Input：(注文ID,会員ID,購入日時,決済方法)</w:t>
            </w:r>
          </w:p>
        </w:tc>
      </w:tr>
      <w:tr w:rsidR="001F470C" w14:paraId="5B9D53B3" w14:textId="77777777" w:rsidTr="001F470C">
        <w:tc>
          <w:tcPr>
            <w:tcW w:w="1980" w:type="dxa"/>
            <w:vMerge/>
          </w:tcPr>
          <w:p w14:paraId="38163AB4" w14:textId="77777777" w:rsidR="001F470C" w:rsidRDefault="001F470C">
            <w:pPr>
              <w:rPr>
                <w:rFonts w:hint="eastAsia"/>
                <w:lang w:eastAsia="ja"/>
              </w:rPr>
            </w:pPr>
          </w:p>
        </w:tc>
        <w:tc>
          <w:tcPr>
            <w:tcW w:w="2410" w:type="dxa"/>
          </w:tcPr>
          <w:p w14:paraId="3CABEE8F" w14:textId="77777777" w:rsidR="001F470C" w:rsidRDefault="001F470C" w:rsidP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在庫数取得API</w:t>
            </w:r>
          </w:p>
          <w:p w14:paraId="47D6E7A1" w14:textId="2AEBC06A" w:rsidR="001F470C" w:rsidRDefault="001F470C" w:rsidP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(商品ID)</w:t>
            </w:r>
          </w:p>
        </w:tc>
        <w:tc>
          <w:tcPr>
            <w:tcW w:w="4629" w:type="dxa"/>
          </w:tcPr>
          <w:p w14:paraId="7A63F886" w14:textId="77777777" w:rsidR="001F470C" w:rsidRDefault="001F470C" w:rsidP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Input：商品ID</w:t>
            </w:r>
          </w:p>
          <w:p w14:paraId="1A80D5F8" w14:textId="4CD4F674" w:rsidR="001F470C" w:rsidRDefault="001F470C" w:rsidP="001F470C">
            <w:pPr>
              <w:rPr>
                <w:rFonts w:hint="eastAsia"/>
                <w:lang w:eastAsia="ja"/>
              </w:rPr>
            </w:pPr>
            <w:r>
              <w:rPr>
                <w:rFonts w:hint="eastAsia"/>
                <w:lang w:eastAsia="ja"/>
              </w:rPr>
              <w:t>Output：在庫数のみ（商品ID, 商品名などは含まない）</w:t>
            </w:r>
          </w:p>
        </w:tc>
      </w:tr>
    </w:tbl>
    <w:p w14:paraId="59867BF9" w14:textId="77777777" w:rsidR="004B50BE" w:rsidRDefault="004B50BE">
      <w:pPr>
        <w:rPr>
          <w:rFonts w:hint="eastAsia"/>
          <w:lang w:eastAsia="ja"/>
        </w:rPr>
      </w:pPr>
    </w:p>
    <w:p w14:paraId="71AC8013" w14:textId="6CE9091D" w:rsidR="00147002" w:rsidRDefault="001E2448">
      <w:pPr>
        <w:pStyle w:val="3"/>
        <w:rPr>
          <w:b/>
        </w:rPr>
      </w:pPr>
      <w:bookmarkStart w:id="6" w:name="_l95l7nky5mlj" w:colFirst="0" w:colLast="0"/>
      <w:bookmarkEnd w:id="6"/>
      <w:r>
        <w:rPr>
          <w:rFonts w:ascii="Arial Unicode MS" w:eastAsia="Arial Unicode MS" w:hAnsi="Arial Unicode MS" w:cs="Arial Unicode MS"/>
          <w:b/>
        </w:rPr>
        <w:t>1-2-</w:t>
      </w:r>
      <w:r w:rsidR="004B50BE">
        <w:rPr>
          <w:rFonts w:ascii="Arial Unicode MS" w:hAnsi="Arial Unicode MS" w:cs="Arial Unicode MS" w:hint="eastAsia"/>
          <w:b/>
        </w:rPr>
        <w:t>3</w:t>
      </w:r>
      <w:r>
        <w:rPr>
          <w:rFonts w:ascii="Arial Unicode MS" w:eastAsia="Arial Unicode MS" w:hAnsi="Arial Unicode MS" w:cs="Arial Unicode MS"/>
          <w:b/>
        </w:rPr>
        <w:t>. 画面イメージ</w:t>
      </w:r>
    </w:p>
    <w:p w14:paraId="01BA4AF3" w14:textId="77777777" w:rsidR="00147002" w:rsidRDefault="001E2448">
      <w:r>
        <w:rPr>
          <w:noProof/>
        </w:rPr>
        <w:drawing>
          <wp:inline distT="114300" distB="114300" distL="114300" distR="114300" wp14:anchorId="5318B1FB" wp14:editId="7570D148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EB12" w14:textId="77777777" w:rsidR="00147002" w:rsidRDefault="00147002"/>
    <w:p w14:paraId="5D1C047B" w14:textId="77777777" w:rsidR="00147002" w:rsidRDefault="001E2448">
      <w:pPr>
        <w:pStyle w:val="2"/>
        <w:rPr>
          <w:b/>
        </w:rPr>
      </w:pPr>
      <w:bookmarkStart w:id="7" w:name="_crziv0aggwbr" w:colFirst="0" w:colLast="0"/>
      <w:bookmarkEnd w:id="7"/>
      <w:r>
        <w:rPr>
          <w:b/>
          <w:color w:val="000000"/>
        </w:rPr>
        <w:t>1</w:t>
      </w:r>
      <w:r>
        <w:rPr>
          <w:rFonts w:ascii="Arial Unicode MS" w:eastAsia="Arial Unicode MS" w:hAnsi="Arial Unicode MS" w:cs="Arial Unicode MS"/>
          <w:b/>
        </w:rPr>
        <w:t>-3. システム化後の業務フロー</w:t>
      </w:r>
    </w:p>
    <w:p w14:paraId="53E54B55" w14:textId="1E87D186" w:rsidR="00C5267B" w:rsidRPr="00C5267B" w:rsidRDefault="001E2448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既存システムの刷新のため、利用者の導線に変化はない。</w:t>
      </w:r>
    </w:p>
    <w:p w14:paraId="617D02B4" w14:textId="77777777" w:rsidR="00147002" w:rsidRDefault="00147002"/>
    <w:p w14:paraId="13DD8CDC" w14:textId="77777777" w:rsidR="00147002" w:rsidRDefault="001E2448">
      <w:pPr>
        <w:pStyle w:val="2"/>
        <w:rPr>
          <w:b/>
        </w:rPr>
      </w:pPr>
      <w:bookmarkStart w:id="8" w:name="_n5ef9wd0v40k" w:colFirst="0" w:colLast="0"/>
      <w:bookmarkEnd w:id="8"/>
      <w:r>
        <w:rPr>
          <w:rFonts w:ascii="Arial Unicode MS" w:eastAsia="Arial Unicode MS" w:hAnsi="Arial Unicode MS" w:cs="Arial Unicode MS"/>
          <w:b/>
        </w:rPr>
        <w:t>1-4. システム化の範囲</w:t>
      </w:r>
    </w:p>
    <w:p w14:paraId="357182C1" w14:textId="015C7BFA" w:rsidR="00147002" w:rsidRDefault="001E2448">
      <w:r>
        <w:rPr>
          <w:rFonts w:ascii="Arial Unicode MS" w:eastAsia="Arial Unicode MS" w:hAnsi="Arial Unicode MS" w:cs="Arial Unicode MS"/>
        </w:rPr>
        <w:t>本システムの開発範囲は、</w:t>
      </w:r>
      <w:r w:rsidR="008532FB">
        <w:rPr>
          <w:rFonts w:ascii="Arial Unicode MS" w:hAnsi="Arial Unicode MS" w:cs="Arial Unicode MS" w:hint="eastAsia"/>
        </w:rPr>
        <w:t>1-2-1.</w:t>
      </w:r>
      <w:r w:rsidR="008532FB">
        <w:rPr>
          <w:rFonts w:ascii="Arial Unicode MS" w:hAnsi="Arial Unicode MS" w:cs="Arial Unicode MS" w:hint="eastAsia"/>
        </w:rPr>
        <w:t>システム全体構成</w:t>
      </w:r>
      <w:r w:rsidR="008532FB">
        <w:rPr>
          <w:rFonts w:ascii="Arial Unicode MS" w:hAnsi="Arial Unicode MS" w:cs="Arial Unicode MS" w:hint="eastAsia"/>
        </w:rPr>
        <w:t>(</w:t>
      </w:r>
      <w:r w:rsidR="008532FB">
        <w:rPr>
          <w:rFonts w:ascii="Arial Unicode MS" w:hAnsi="Arial Unicode MS" w:cs="Arial Unicode MS" w:hint="eastAsia"/>
        </w:rPr>
        <w:t>システム関連</w:t>
      </w:r>
      <w:r w:rsidR="008532FB">
        <w:rPr>
          <w:rFonts w:ascii="Arial Unicode MS" w:hAnsi="Arial Unicode MS" w:cs="Arial Unicode MS" w:hint="eastAsia"/>
        </w:rPr>
        <w:t>)</w:t>
      </w:r>
      <w:r w:rsidR="008532FB">
        <w:rPr>
          <w:rFonts w:ascii="Arial Unicode MS" w:hAnsi="Arial Unicode MS" w:cs="Arial Unicode MS" w:hint="eastAsia"/>
        </w:rPr>
        <w:t>で示す</w:t>
      </w:r>
      <w:r>
        <w:rPr>
          <w:rFonts w:ascii="Arial Unicode MS" w:eastAsia="Arial Unicode MS" w:hAnsi="Arial Unicode MS" w:cs="Arial Unicode MS"/>
        </w:rPr>
        <w:t>赤点線枠のシステム（システム間連携インターフェース含む）である。</w:t>
      </w:r>
    </w:p>
    <w:p w14:paraId="5EB1EDBE" w14:textId="77777777" w:rsidR="00147002" w:rsidRPr="00EC1196" w:rsidRDefault="001E244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ECシステム</w:t>
      </w:r>
    </w:p>
    <w:p w14:paraId="0C9B0130" w14:textId="04C8BDF1" w:rsidR="00EC1196" w:rsidRDefault="00EC1196" w:rsidP="00EC1196">
      <w:pPr>
        <w:pStyle w:val="2"/>
        <w:rPr>
          <w:rFonts w:ascii="ＭＳ 明朝" w:eastAsia="ＭＳ 明朝" w:hAnsi="ＭＳ 明朝" w:cs="ＭＳ 明朝"/>
          <w:b/>
        </w:rPr>
      </w:pPr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Arial Unicode MS" w:hAnsi="Arial Unicode MS" w:cs="Arial Unicode MS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. </w:t>
      </w:r>
      <w:r w:rsidR="008C27B3">
        <w:rPr>
          <w:rFonts w:ascii="ＭＳ 明朝" w:eastAsia="ＭＳ 明朝" w:hAnsi="ＭＳ 明朝" w:cs="ＭＳ 明朝" w:hint="eastAsia"/>
          <w:b/>
        </w:rPr>
        <w:t>利用者区分と業務</w:t>
      </w:r>
      <w:r w:rsidR="00C5267B">
        <w:rPr>
          <w:rFonts w:ascii="ＭＳ 明朝" w:eastAsia="ＭＳ 明朝" w:hAnsi="ＭＳ 明朝" w:cs="ＭＳ 明朝" w:hint="eastAsia"/>
          <w:b/>
        </w:rPr>
        <w:t>要件</w:t>
      </w:r>
      <w:r w:rsidR="008C27B3">
        <w:rPr>
          <w:rFonts w:ascii="ＭＳ 明朝" w:eastAsia="ＭＳ 明朝" w:hAnsi="ＭＳ 明朝" w:cs="ＭＳ 明朝" w:hint="eastAsia"/>
          <w:b/>
        </w:rPr>
        <w:t>の一覧</w:t>
      </w:r>
    </w:p>
    <w:p w14:paraId="18E3915C" w14:textId="222006BF" w:rsidR="008C27B3" w:rsidRDefault="008C27B3" w:rsidP="008C27B3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で想定する利用者の区分と業務</w:t>
      </w:r>
      <w:r w:rsidR="00C5267B">
        <w:rPr>
          <w:rFonts w:ascii="ＭＳ 明朝" w:eastAsia="ＭＳ 明朝" w:hAnsi="ＭＳ 明朝" w:cs="ＭＳ 明朝" w:hint="eastAsia"/>
        </w:rPr>
        <w:t>要件</w:t>
      </w:r>
      <w:r>
        <w:rPr>
          <w:rFonts w:ascii="ＭＳ 明朝" w:eastAsia="ＭＳ 明朝" w:hAnsi="ＭＳ 明朝" w:cs="ＭＳ 明朝" w:hint="eastAsia"/>
        </w:rPr>
        <w:t>の一覧を以下の表に示す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6B9A48B1" w14:textId="6A1DC284" w:rsidR="008C27B3" w:rsidRDefault="00C5267B" w:rsidP="00C5267B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3</w:t>
      </w:r>
      <w:r>
        <w:rPr>
          <w:rFonts w:hint="eastAsia"/>
        </w:rPr>
        <w:t xml:space="preserve">　利用者区分と業務要件一覧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87"/>
        <w:gridCol w:w="6189"/>
      </w:tblGrid>
      <w:tr w:rsidR="006965E3" w14:paraId="4A9BAB80" w14:textId="77777777" w:rsidTr="006965E3">
        <w:tc>
          <w:tcPr>
            <w:tcW w:w="1243" w:type="dxa"/>
            <w:vAlign w:val="center"/>
          </w:tcPr>
          <w:p w14:paraId="27048B4C" w14:textId="32CB960C" w:rsidR="006965E3" w:rsidRPr="008A234A" w:rsidRDefault="006965E3" w:rsidP="00962AC2">
            <w:pPr>
              <w:rPr>
                <w:rFonts w:hint="eastAsia"/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1587" w:type="dxa"/>
          </w:tcPr>
          <w:p w14:paraId="7460B627" w14:textId="55501914" w:rsidR="006965E3" w:rsidRPr="008A234A" w:rsidRDefault="006965E3" w:rsidP="00C5267B">
            <w:pPr>
              <w:rPr>
                <w:rFonts w:hint="eastAsia"/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</w:t>
            </w:r>
          </w:p>
        </w:tc>
        <w:tc>
          <w:tcPr>
            <w:tcW w:w="6189" w:type="dxa"/>
          </w:tcPr>
          <w:p w14:paraId="3D38E450" w14:textId="23CC7DBD" w:rsidR="006965E3" w:rsidRPr="008A234A" w:rsidRDefault="006965E3" w:rsidP="00C5267B">
            <w:pPr>
              <w:rPr>
                <w:rFonts w:hint="eastAsia"/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業務詳細</w:t>
            </w:r>
          </w:p>
        </w:tc>
      </w:tr>
      <w:tr w:rsidR="006965E3" w14:paraId="484EA8EF" w14:textId="77777777" w:rsidTr="006965E3">
        <w:tc>
          <w:tcPr>
            <w:tcW w:w="1243" w:type="dxa"/>
            <w:vMerge w:val="restart"/>
            <w:vAlign w:val="center"/>
          </w:tcPr>
          <w:p w14:paraId="702966FE" w14:textId="7F1D7931" w:rsidR="006965E3" w:rsidRDefault="006965E3" w:rsidP="00962AC2">
            <w:pPr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</w:p>
        </w:tc>
        <w:tc>
          <w:tcPr>
            <w:tcW w:w="1587" w:type="dxa"/>
          </w:tcPr>
          <w:p w14:paraId="661A6102" w14:textId="1913467F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商品閲覧</w:t>
            </w:r>
          </w:p>
        </w:tc>
        <w:tc>
          <w:tcPr>
            <w:tcW w:w="6189" w:type="dxa"/>
          </w:tcPr>
          <w:p w14:paraId="7F6106CB" w14:textId="194779DA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商品の閲覧・検索、お気に入り登録、閲覧中の商品をもとに、おすすめ商品を閲覧できること</w:t>
            </w:r>
          </w:p>
        </w:tc>
      </w:tr>
      <w:tr w:rsidR="006965E3" w14:paraId="712A27CA" w14:textId="77777777" w:rsidTr="006965E3">
        <w:tc>
          <w:tcPr>
            <w:tcW w:w="1243" w:type="dxa"/>
            <w:vMerge/>
          </w:tcPr>
          <w:p w14:paraId="0CB3B72A" w14:textId="77777777" w:rsidR="006965E3" w:rsidRDefault="006965E3" w:rsidP="00962AC2">
            <w:pPr>
              <w:rPr>
                <w:rFonts w:hint="eastAsia"/>
              </w:rPr>
            </w:pPr>
          </w:p>
        </w:tc>
        <w:tc>
          <w:tcPr>
            <w:tcW w:w="1587" w:type="dxa"/>
          </w:tcPr>
          <w:p w14:paraId="6E940FAF" w14:textId="77777777" w:rsidR="006965E3" w:rsidRDefault="006965E3" w:rsidP="00C5267B">
            <w:r>
              <w:rPr>
                <w:rFonts w:hint="eastAsia"/>
              </w:rPr>
              <w:t>注文</w:t>
            </w:r>
          </w:p>
          <w:p w14:paraId="3A6B9AF7" w14:textId="77777777" w:rsidR="006965E3" w:rsidRDefault="006965E3" w:rsidP="00C5267B">
            <w:r>
              <w:rPr>
                <w:rFonts w:hint="eastAsia"/>
              </w:rPr>
              <w:t>キャンセル</w:t>
            </w:r>
          </w:p>
          <w:p w14:paraId="668FDB75" w14:textId="11847A0F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配送</w:t>
            </w:r>
          </w:p>
        </w:tc>
        <w:tc>
          <w:tcPr>
            <w:tcW w:w="6189" w:type="dxa"/>
          </w:tcPr>
          <w:p w14:paraId="157797F3" w14:textId="1D086823" w:rsidR="006965E3" w:rsidRDefault="006965E3" w:rsidP="00C5267B">
            <w:r>
              <w:rPr>
                <w:rFonts w:hint="eastAsia"/>
              </w:rPr>
              <w:t>商品をカートに入れて注文できること</w:t>
            </w:r>
          </w:p>
          <w:p w14:paraId="47CF4F57" w14:textId="77777777" w:rsidR="006965E3" w:rsidRDefault="006965E3" w:rsidP="00C5267B">
            <w:r>
              <w:rPr>
                <w:rFonts w:hint="eastAsia"/>
              </w:rPr>
              <w:t>決済手段はクレジットカード、コンビニ、キャリア決済</w:t>
            </w:r>
          </w:p>
          <w:p w14:paraId="3A465C47" w14:textId="77777777" w:rsidR="006965E3" w:rsidRDefault="006965E3" w:rsidP="00C5267B">
            <w:r>
              <w:rPr>
                <w:rFonts w:hint="eastAsia"/>
              </w:rPr>
              <w:t>出荷前の商品をキャンセルできること</w:t>
            </w:r>
          </w:p>
          <w:p w14:paraId="65866DAB" w14:textId="57E08DFA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自宅配送できること</w:t>
            </w:r>
          </w:p>
        </w:tc>
      </w:tr>
      <w:tr w:rsidR="006965E3" w14:paraId="2870E2DA" w14:textId="77777777" w:rsidTr="006965E3">
        <w:tc>
          <w:tcPr>
            <w:tcW w:w="1243" w:type="dxa"/>
            <w:vMerge/>
          </w:tcPr>
          <w:p w14:paraId="79455515" w14:textId="77777777" w:rsidR="006965E3" w:rsidRDefault="006965E3" w:rsidP="00962AC2">
            <w:pPr>
              <w:rPr>
                <w:rFonts w:hint="eastAsia"/>
              </w:rPr>
            </w:pPr>
          </w:p>
        </w:tc>
        <w:tc>
          <w:tcPr>
            <w:tcW w:w="1587" w:type="dxa"/>
          </w:tcPr>
          <w:p w14:paraId="1AD291CE" w14:textId="4650AE66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キャンペーン</w:t>
            </w:r>
          </w:p>
        </w:tc>
        <w:tc>
          <w:tcPr>
            <w:tcW w:w="6189" w:type="dxa"/>
          </w:tcPr>
          <w:p w14:paraId="36921C62" w14:textId="37E3020E" w:rsidR="006965E3" w:rsidRDefault="006965E3" w:rsidP="00C5267B">
            <w:r>
              <w:rPr>
                <w:rFonts w:hint="eastAsia"/>
              </w:rPr>
              <w:t>キャンペーン情報を閲覧できること</w:t>
            </w:r>
          </w:p>
          <w:p w14:paraId="73DE0BA0" w14:textId="6FEAE37D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割引クーポンを利用できること</w:t>
            </w:r>
          </w:p>
        </w:tc>
      </w:tr>
      <w:tr w:rsidR="006965E3" w14:paraId="6440274D" w14:textId="77777777" w:rsidTr="006965E3">
        <w:tc>
          <w:tcPr>
            <w:tcW w:w="1243" w:type="dxa"/>
            <w:vMerge/>
          </w:tcPr>
          <w:p w14:paraId="0DBB8410" w14:textId="77777777" w:rsidR="006965E3" w:rsidRDefault="006965E3" w:rsidP="00962AC2">
            <w:pPr>
              <w:rPr>
                <w:rFonts w:hint="eastAsia"/>
              </w:rPr>
            </w:pPr>
          </w:p>
        </w:tc>
        <w:tc>
          <w:tcPr>
            <w:tcW w:w="1587" w:type="dxa"/>
          </w:tcPr>
          <w:p w14:paraId="252A8F8A" w14:textId="3DF78742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189" w:type="dxa"/>
          </w:tcPr>
          <w:p w14:paraId="6E200AD5" w14:textId="1B304097" w:rsidR="006965E3" w:rsidRDefault="006965E3" w:rsidP="00C5267B">
            <w:r>
              <w:rPr>
                <w:rFonts w:hint="eastAsia"/>
              </w:rPr>
              <w:t>新規会員登録・退会できること</w:t>
            </w:r>
          </w:p>
          <w:p w14:paraId="6DC61C7F" w14:textId="512452A6" w:rsidR="006965E3" w:rsidRDefault="006965E3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注文履歴を閲覧できること</w:t>
            </w:r>
          </w:p>
        </w:tc>
      </w:tr>
      <w:tr w:rsidR="00962AC2" w14:paraId="5C6F1FE8" w14:textId="77777777" w:rsidTr="00962AC2">
        <w:tc>
          <w:tcPr>
            <w:tcW w:w="1243" w:type="dxa"/>
            <w:vMerge w:val="restart"/>
            <w:vAlign w:val="center"/>
          </w:tcPr>
          <w:p w14:paraId="0A63BC85" w14:textId="77777777" w:rsidR="008532FB" w:rsidRDefault="00962AC2" w:rsidP="00962AC2">
            <w:r>
              <w:rPr>
                <w:rFonts w:hint="eastAsia"/>
              </w:rPr>
              <w:t>サイト</w:t>
            </w:r>
          </w:p>
          <w:p w14:paraId="0C3095DC" w14:textId="540CCEBB" w:rsidR="00962AC2" w:rsidRDefault="00962AC2" w:rsidP="00962AC2">
            <w:pPr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1587" w:type="dxa"/>
          </w:tcPr>
          <w:p w14:paraId="36964B9C" w14:textId="6F547F98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6189" w:type="dxa"/>
          </w:tcPr>
          <w:p w14:paraId="0D87BA5F" w14:textId="6CD15AD3" w:rsidR="00962AC2" w:rsidRDefault="00962AC2" w:rsidP="00C5267B">
            <w:r>
              <w:rPr>
                <w:rFonts w:hint="eastAsia"/>
              </w:rPr>
              <w:t>ECサイトに出品する商品の登録・削除ができること</w:t>
            </w:r>
          </w:p>
          <w:p w14:paraId="73B62DCB" w14:textId="77777777" w:rsidR="00962AC2" w:rsidRDefault="00962AC2" w:rsidP="00C5267B">
            <w:r>
              <w:rPr>
                <w:rFonts w:hint="eastAsia"/>
              </w:rPr>
              <w:t>商品番号、商品名、カテゴリ、画像、色、サイズ、価格、在庫情報</w:t>
            </w:r>
          </w:p>
          <w:p w14:paraId="331DFF4A" w14:textId="77777777" w:rsidR="00962AC2" w:rsidRDefault="00962AC2" w:rsidP="00C5267B">
            <w:r>
              <w:rPr>
                <w:rFonts w:hint="eastAsia"/>
              </w:rPr>
              <w:t>ECサイトは基盤システム側の商品を参照すること</w:t>
            </w:r>
          </w:p>
          <w:p w14:paraId="3EF1C714" w14:textId="61D0A9AC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商品ごとに割引情報の登録ができること</w:t>
            </w:r>
          </w:p>
        </w:tc>
      </w:tr>
      <w:tr w:rsidR="00962AC2" w14:paraId="461D7CC6" w14:textId="77777777" w:rsidTr="006965E3">
        <w:tc>
          <w:tcPr>
            <w:tcW w:w="1243" w:type="dxa"/>
            <w:vMerge/>
          </w:tcPr>
          <w:p w14:paraId="2E27F8B9" w14:textId="77777777" w:rsidR="00962AC2" w:rsidRDefault="00962AC2" w:rsidP="00C5267B">
            <w:pPr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14:paraId="1EB2A35A" w14:textId="47405209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割引クーポン配布</w:t>
            </w:r>
          </w:p>
        </w:tc>
        <w:tc>
          <w:tcPr>
            <w:tcW w:w="6189" w:type="dxa"/>
          </w:tcPr>
          <w:p w14:paraId="4E7DAB32" w14:textId="0094B210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特定ユーザ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に向けた割引クーポンの配布ができること</w:t>
            </w:r>
          </w:p>
        </w:tc>
      </w:tr>
      <w:tr w:rsidR="00962AC2" w14:paraId="4D595E21" w14:textId="77777777" w:rsidTr="006965E3">
        <w:tc>
          <w:tcPr>
            <w:tcW w:w="1243" w:type="dxa"/>
            <w:vMerge/>
          </w:tcPr>
          <w:p w14:paraId="44648D7E" w14:textId="77777777" w:rsidR="00962AC2" w:rsidRDefault="00962AC2" w:rsidP="00C5267B">
            <w:pPr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14:paraId="6FC5DADC" w14:textId="205DFE29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会員管理</w:t>
            </w:r>
          </w:p>
        </w:tc>
        <w:tc>
          <w:tcPr>
            <w:tcW w:w="6189" w:type="dxa"/>
          </w:tcPr>
          <w:p w14:paraId="21122D67" w14:textId="77777777" w:rsidR="00962AC2" w:rsidRDefault="00962AC2" w:rsidP="00C5267B">
            <w:r>
              <w:rPr>
                <w:rFonts w:hint="eastAsia"/>
              </w:rPr>
              <w:t>EC会員情報、注文履歴の閲覧ができること</w:t>
            </w:r>
          </w:p>
          <w:p w14:paraId="0E4E7896" w14:textId="608F215E" w:rsidR="00962AC2" w:rsidRDefault="00962AC2" w:rsidP="00C5267B">
            <w:r>
              <w:rPr>
                <w:rFonts w:hint="eastAsia"/>
              </w:rPr>
              <w:t>セキュリティの観点で、個人情報(住所、氏名、電話番号、メールアドレス)の閲覧ができる</w:t>
            </w:r>
            <w:r w:rsidR="00B451B3">
              <w:rPr>
                <w:rFonts w:hint="eastAsia"/>
              </w:rPr>
              <w:t>こと</w:t>
            </w:r>
          </w:p>
          <w:p w14:paraId="6094F3C9" w14:textId="637FD27F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権限を設けて、個人情報の閲覧を制限すること</w:t>
            </w:r>
          </w:p>
        </w:tc>
      </w:tr>
      <w:tr w:rsidR="00962AC2" w14:paraId="771483A3" w14:textId="77777777" w:rsidTr="006965E3">
        <w:tc>
          <w:tcPr>
            <w:tcW w:w="1243" w:type="dxa"/>
            <w:vMerge/>
          </w:tcPr>
          <w:p w14:paraId="3991ECE4" w14:textId="77777777" w:rsidR="00962AC2" w:rsidRDefault="00962AC2" w:rsidP="00C5267B">
            <w:pPr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14:paraId="48B395CD" w14:textId="15392BDC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受注管理</w:t>
            </w:r>
          </w:p>
        </w:tc>
        <w:tc>
          <w:tcPr>
            <w:tcW w:w="6189" w:type="dxa"/>
          </w:tcPr>
          <w:p w14:paraId="2E39B654" w14:textId="4FFFB1AB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注文の確認・キャンセルができること</w:t>
            </w:r>
          </w:p>
        </w:tc>
      </w:tr>
      <w:tr w:rsidR="00962AC2" w14:paraId="1A4CD973" w14:textId="77777777" w:rsidTr="006965E3">
        <w:tc>
          <w:tcPr>
            <w:tcW w:w="1243" w:type="dxa"/>
            <w:vMerge/>
          </w:tcPr>
          <w:p w14:paraId="66FC7893" w14:textId="77777777" w:rsidR="00962AC2" w:rsidRDefault="00962AC2" w:rsidP="00C5267B">
            <w:pPr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14:paraId="7EAAA06D" w14:textId="7FEB4413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発注管理</w:t>
            </w:r>
          </w:p>
        </w:tc>
        <w:tc>
          <w:tcPr>
            <w:tcW w:w="6189" w:type="dxa"/>
          </w:tcPr>
          <w:p w14:paraId="72D96D8E" w14:textId="7ED83C3D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出荷データを連携する。また物流システムから、顧客の受け取り状況を取得する</w:t>
            </w:r>
          </w:p>
        </w:tc>
      </w:tr>
      <w:tr w:rsidR="00962AC2" w14:paraId="39B4618A" w14:textId="77777777" w:rsidTr="006965E3">
        <w:tc>
          <w:tcPr>
            <w:tcW w:w="1243" w:type="dxa"/>
            <w:vMerge/>
          </w:tcPr>
          <w:p w14:paraId="6F82F7A7" w14:textId="77777777" w:rsidR="00962AC2" w:rsidRDefault="00962AC2" w:rsidP="00C5267B">
            <w:pPr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14:paraId="0E63A28E" w14:textId="557D1AA6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6189" w:type="dxa"/>
          </w:tcPr>
          <w:p w14:paraId="1F5FCFD2" w14:textId="6DFA44DA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定期的にECの在庫数を取得する。</w:t>
            </w:r>
          </w:p>
        </w:tc>
      </w:tr>
      <w:tr w:rsidR="00962AC2" w14:paraId="5E3E6DA3" w14:textId="77777777" w:rsidTr="006965E3">
        <w:tc>
          <w:tcPr>
            <w:tcW w:w="1243" w:type="dxa"/>
            <w:vMerge/>
          </w:tcPr>
          <w:p w14:paraId="5E75A95D" w14:textId="77777777" w:rsidR="00962AC2" w:rsidRDefault="00962AC2" w:rsidP="00C5267B">
            <w:pPr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14:paraId="62EF4BFF" w14:textId="57A1CA10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サイト管理</w:t>
            </w:r>
          </w:p>
        </w:tc>
        <w:tc>
          <w:tcPr>
            <w:tcW w:w="6189" w:type="dxa"/>
          </w:tcPr>
          <w:p w14:paraId="171B31B6" w14:textId="77777777" w:rsidR="00962AC2" w:rsidRDefault="00962AC2" w:rsidP="00C5267B">
            <w:r>
              <w:rPr>
                <w:rFonts w:hint="eastAsia"/>
              </w:rPr>
              <w:t>TOPページ→キャンペーンの導線を設置できること</w:t>
            </w:r>
          </w:p>
          <w:p w14:paraId="7C74441C" w14:textId="77777777" w:rsidR="00962AC2" w:rsidRDefault="00962AC2" w:rsidP="00C5267B">
            <w:r>
              <w:rPr>
                <w:rFonts w:hint="eastAsia"/>
              </w:rPr>
              <w:t>TOPページ→カテゴリの導線を設置できること</w:t>
            </w:r>
          </w:p>
          <w:p w14:paraId="11434F1B" w14:textId="4764BDF5" w:rsidR="00962AC2" w:rsidRDefault="00962AC2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お知らせ情報</w:t>
            </w:r>
            <w:r w:rsidR="00B451B3">
              <w:rPr>
                <w:rFonts w:hint="eastAsia"/>
              </w:rPr>
              <w:t>を</w:t>
            </w:r>
            <w:r>
              <w:rPr>
                <w:rFonts w:hint="eastAsia"/>
              </w:rPr>
              <w:t>登録・削除で</w:t>
            </w:r>
            <w:r w:rsidR="00B451B3">
              <w:rPr>
                <w:rFonts w:hint="eastAsia"/>
              </w:rPr>
              <w:t>き</w:t>
            </w:r>
            <w:r>
              <w:rPr>
                <w:rFonts w:hint="eastAsia"/>
              </w:rPr>
              <w:t>ること</w:t>
            </w:r>
          </w:p>
        </w:tc>
      </w:tr>
    </w:tbl>
    <w:p w14:paraId="1DFEFE5E" w14:textId="405B60BD" w:rsidR="00EC1196" w:rsidRPr="00EC1196" w:rsidRDefault="00EC1196" w:rsidP="008532FB">
      <w:pPr>
        <w:rPr>
          <w:rFonts w:hint="eastAsia"/>
        </w:rPr>
      </w:pPr>
    </w:p>
    <w:p w14:paraId="6AFA84BD" w14:textId="646820DD" w:rsidR="00147002" w:rsidRDefault="001E2448" w:rsidP="008532FB">
      <w:bookmarkStart w:id="9" w:name="_6ijlym78y9jt" w:colFirst="0" w:colLast="0"/>
      <w:bookmarkEnd w:id="9"/>
      <w:r>
        <w:br w:type="page"/>
      </w:r>
    </w:p>
    <w:p w14:paraId="27C32406" w14:textId="77777777" w:rsidR="00147002" w:rsidRDefault="001E2448">
      <w:pPr>
        <w:pStyle w:val="1"/>
      </w:pPr>
      <w:bookmarkStart w:id="10" w:name="_er1o9p2sfcd" w:colFirst="0" w:colLast="0"/>
      <w:bookmarkEnd w:id="10"/>
      <w:r>
        <w:rPr>
          <w:rFonts w:ascii="Arial Unicode MS" w:eastAsia="Arial Unicode MS" w:hAnsi="Arial Unicode MS" w:cs="Arial Unicode MS"/>
          <w:b/>
        </w:rPr>
        <w:lastRenderedPageBreak/>
        <w:t>2. 機能要件</w:t>
      </w:r>
    </w:p>
    <w:p w14:paraId="0449BA3F" w14:textId="77777777" w:rsidR="00147002" w:rsidRDefault="001E2448">
      <w:pPr>
        <w:pStyle w:val="2"/>
        <w:rPr>
          <w:b/>
        </w:rPr>
      </w:pPr>
      <w:bookmarkStart w:id="11" w:name="_y0kn1o4xfg2l" w:colFirst="0" w:colLast="0"/>
      <w:bookmarkEnd w:id="11"/>
      <w:r>
        <w:rPr>
          <w:rFonts w:ascii="Arial Unicode MS" w:eastAsia="Arial Unicode MS" w:hAnsi="Arial Unicode MS" w:cs="Arial Unicode MS"/>
          <w:b/>
        </w:rPr>
        <w:t>2-1. 開発仕様</w:t>
      </w:r>
    </w:p>
    <w:p w14:paraId="1B7AC1FB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4F706B69" w14:textId="77777777" w:rsidR="00147002" w:rsidRDefault="001E2448">
      <w:pPr>
        <w:pStyle w:val="2"/>
        <w:rPr>
          <w:b/>
        </w:rPr>
      </w:pPr>
      <w:bookmarkStart w:id="12" w:name="_6y617ojsyjxy" w:colFirst="0" w:colLast="0"/>
      <w:bookmarkEnd w:id="12"/>
      <w:r>
        <w:rPr>
          <w:rFonts w:ascii="Arial Unicode MS" w:eastAsia="Arial Unicode MS" w:hAnsi="Arial Unicode MS" w:cs="Arial Unicode MS"/>
          <w:b/>
        </w:rPr>
        <w:t>2-2. 関連図</w:t>
      </w:r>
    </w:p>
    <w:p w14:paraId="26D581F3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67E702D8" w14:textId="77777777" w:rsidR="00147002" w:rsidRDefault="001E2448">
      <w:pPr>
        <w:pStyle w:val="2"/>
      </w:pPr>
      <w:bookmarkStart w:id="13" w:name="_y0ubfg8dccmu" w:colFirst="0" w:colLast="0"/>
      <w:bookmarkEnd w:id="13"/>
      <w:r>
        <w:rPr>
          <w:rFonts w:ascii="Arial Unicode MS" w:eastAsia="Arial Unicode MS" w:hAnsi="Arial Unicode MS" w:cs="Arial Unicode MS"/>
          <w:b/>
        </w:rPr>
        <w:t>2-3. サイトマップ</w:t>
      </w:r>
    </w:p>
    <w:p w14:paraId="246501D2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5203979A" w14:textId="77777777" w:rsidR="00147002" w:rsidRDefault="001E2448">
      <w:pPr>
        <w:pStyle w:val="2"/>
        <w:rPr>
          <w:b/>
        </w:rPr>
      </w:pPr>
      <w:bookmarkStart w:id="14" w:name="_m8i8ys7pjk2w" w:colFirst="0" w:colLast="0"/>
      <w:bookmarkEnd w:id="14"/>
      <w:r>
        <w:rPr>
          <w:rFonts w:ascii="Arial Unicode MS" w:eastAsia="Arial Unicode MS" w:hAnsi="Arial Unicode MS" w:cs="Arial Unicode MS"/>
          <w:b/>
        </w:rPr>
        <w:t>2-4. 画面仕様</w:t>
      </w:r>
    </w:p>
    <w:p w14:paraId="6EDBBF44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7F45891D" w14:textId="77777777" w:rsidR="00147002" w:rsidRDefault="001E2448">
      <w:pPr>
        <w:pStyle w:val="2"/>
        <w:rPr>
          <w:b/>
        </w:rPr>
      </w:pPr>
      <w:bookmarkStart w:id="15" w:name="_jtnnwk1hp6wy" w:colFirst="0" w:colLast="0"/>
      <w:bookmarkEnd w:id="15"/>
      <w:r>
        <w:rPr>
          <w:rFonts w:ascii="Arial Unicode MS" w:eastAsia="Arial Unicode MS" w:hAnsi="Arial Unicode MS" w:cs="Arial Unicode MS"/>
          <w:b/>
        </w:rPr>
        <w:t>2-5. 実行環境</w:t>
      </w:r>
    </w:p>
    <w:p w14:paraId="29AA0FA7" w14:textId="77777777" w:rsidR="00147002" w:rsidRDefault="001E2448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C2745B8" w14:textId="77777777" w:rsidR="00147002" w:rsidRDefault="00147002"/>
    <w:p w14:paraId="09AA8BB3" w14:textId="77777777" w:rsidR="00147002" w:rsidRDefault="001E2448">
      <w:r>
        <w:rPr>
          <w:rFonts w:ascii="Arial Unicode MS" w:eastAsia="Arial Unicode MS" w:hAnsi="Arial Unicode MS" w:cs="Arial Unicode MS"/>
        </w:rPr>
        <w:t>システムは Amazon Web Services（AWS）で開発・運用する。</w:t>
      </w:r>
    </w:p>
    <w:p w14:paraId="6EBDFC36" w14:textId="77777777" w:rsidR="00147002" w:rsidRDefault="001E2448">
      <w:pPr>
        <w:pStyle w:val="2"/>
        <w:rPr>
          <w:b/>
        </w:rPr>
      </w:pPr>
      <w:bookmarkStart w:id="16" w:name="_dgkd0fjhbn8k" w:colFirst="0" w:colLast="0"/>
      <w:bookmarkEnd w:id="16"/>
      <w:r>
        <w:rPr>
          <w:rFonts w:ascii="Arial Unicode MS" w:eastAsia="Arial Unicode MS" w:hAnsi="Arial Unicode MS" w:cs="Arial Unicode MS"/>
          <w:b/>
        </w:rPr>
        <w:t>2-6. 制約条件</w:t>
      </w:r>
    </w:p>
    <w:p w14:paraId="09818793" w14:textId="77777777" w:rsidR="00147002" w:rsidRDefault="001E2448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493AD1DE" w14:textId="77777777" w:rsidR="00147002" w:rsidRDefault="001E2448">
      <w:pPr>
        <w:numPr>
          <w:ilvl w:val="0"/>
          <w:numId w:val="4"/>
        </w:numPr>
      </w:pPr>
      <w:r>
        <w:t>Google Chrome</w:t>
      </w:r>
    </w:p>
    <w:p w14:paraId="709205B7" w14:textId="77777777" w:rsidR="00147002" w:rsidRDefault="001E2448">
      <w:pPr>
        <w:numPr>
          <w:ilvl w:val="0"/>
          <w:numId w:val="4"/>
        </w:numPr>
      </w:pPr>
      <w:r>
        <w:t>MicroSoft Edge</w:t>
      </w:r>
    </w:p>
    <w:p w14:paraId="2CF2360B" w14:textId="77777777" w:rsidR="00147002" w:rsidRDefault="001E2448">
      <w:pPr>
        <w:numPr>
          <w:ilvl w:val="0"/>
          <w:numId w:val="4"/>
        </w:numPr>
      </w:pPr>
      <w:r>
        <w:t>Safari (iOS)</w:t>
      </w:r>
    </w:p>
    <w:p w14:paraId="63100183" w14:textId="77777777" w:rsidR="00147002" w:rsidRDefault="001E2448">
      <w:pPr>
        <w:numPr>
          <w:ilvl w:val="0"/>
          <w:numId w:val="4"/>
        </w:numPr>
      </w:pPr>
      <w:r>
        <w:t>Chrome (Android)</w:t>
      </w:r>
    </w:p>
    <w:p w14:paraId="7816DD4C" w14:textId="77777777" w:rsidR="00147002" w:rsidRDefault="001E2448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0349D3B" w14:textId="77777777" w:rsidR="00147002" w:rsidRDefault="001E2448">
      <w:pPr>
        <w:pStyle w:val="1"/>
        <w:rPr>
          <w:b/>
        </w:rPr>
      </w:pPr>
      <w:bookmarkStart w:id="17" w:name="_5y2hk1qi71u9" w:colFirst="0" w:colLast="0"/>
      <w:bookmarkEnd w:id="17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</w:p>
    <w:p w14:paraId="1D809436" w14:textId="77777777" w:rsidR="00147002" w:rsidRDefault="001E2448">
      <w:pPr>
        <w:pStyle w:val="2"/>
        <w:rPr>
          <w:b/>
        </w:rPr>
      </w:pPr>
      <w:bookmarkStart w:id="18" w:name="_hiiy11uqp9ci" w:colFirst="0" w:colLast="0"/>
      <w:bookmarkEnd w:id="18"/>
      <w:r>
        <w:rPr>
          <w:rFonts w:ascii="Arial Unicode MS" w:eastAsia="Arial Unicode MS" w:hAnsi="Arial Unicode MS" w:cs="Arial Unicode MS"/>
          <w:b/>
        </w:rPr>
        <w:t>3-1. 可用性</w:t>
      </w:r>
    </w:p>
    <w:p w14:paraId="68C2A2CC" w14:textId="77777777" w:rsidR="00147002" w:rsidRDefault="001E2448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DEC5B62" w14:textId="77777777" w:rsidR="00147002" w:rsidRDefault="00147002"/>
    <w:p w14:paraId="3F7A67F6" w14:textId="77777777" w:rsidR="00147002" w:rsidRDefault="001E2448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55F32C65" w14:textId="77777777" w:rsidR="00147002" w:rsidRDefault="001E2448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1">
        <w:r w:rsidR="00147002">
          <w:rPr>
            <w:color w:val="1155CC"/>
            <w:u w:val="single"/>
          </w:rPr>
          <w:t xml:space="preserve">AWS </w:t>
        </w:r>
        <w:r w:rsidR="00147002">
          <w:rPr>
            <w:color w:val="1155CC"/>
            <w:u w:val="single"/>
          </w:rPr>
          <w:t>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6CFB0B56" w14:textId="77777777" w:rsidR="00147002" w:rsidRDefault="001E2448">
      <w:r>
        <w:rPr>
          <w:rFonts w:ascii="Arial Unicode MS" w:eastAsia="Arial Unicode MS" w:hAnsi="Arial Unicode MS" w:cs="Arial Unicode MS"/>
        </w:rPr>
        <w:t>・定期メンテナンス時間。</w:t>
      </w:r>
    </w:p>
    <w:p w14:paraId="75EECA9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19" w:name="_opjij888hrmz" w:colFirst="0" w:colLast="0"/>
      <w:bookmarkEnd w:id="19"/>
      <w:r>
        <w:rPr>
          <w:rFonts w:ascii="Arial Unicode MS" w:eastAsia="Arial Unicode MS" w:hAnsi="Arial Unicode MS" w:cs="Arial Unicode MS"/>
          <w:b/>
        </w:rPr>
        <w:t>3-2. 性能拡張性</w:t>
      </w:r>
    </w:p>
    <w:p w14:paraId="64DFEA49" w14:textId="77777777" w:rsidR="00147002" w:rsidRDefault="001E2448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7D2BD918" w14:textId="77777777" w:rsidR="00147002" w:rsidRDefault="00147002"/>
    <w:p w14:paraId="1634611C" w14:textId="77777777" w:rsidR="00147002" w:rsidRDefault="001E2448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727E3E85" w14:textId="77777777" w:rsidR="00147002" w:rsidRDefault="001E2448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70315BD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0" w:name="_o6ilkjbetkz" w:colFirst="0" w:colLast="0"/>
      <w:bookmarkEnd w:id="20"/>
      <w:r>
        <w:rPr>
          <w:rFonts w:ascii="Arial Unicode MS" w:eastAsia="Arial Unicode MS" w:hAnsi="Arial Unicode MS" w:cs="Arial Unicode MS"/>
          <w:b/>
        </w:rPr>
        <w:t>3-3.  パフォーマンス</w:t>
      </w:r>
    </w:p>
    <w:p w14:paraId="309E2EB0" w14:textId="77777777" w:rsidR="00147002" w:rsidRDefault="001E2448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3F71E417" w14:textId="77777777" w:rsidR="00147002" w:rsidRDefault="001E2448">
      <w:pPr>
        <w:pStyle w:val="2"/>
        <w:rPr>
          <w:b/>
        </w:rPr>
      </w:pPr>
      <w:bookmarkStart w:id="21" w:name="_hhrjlie5yxgj" w:colFirst="0" w:colLast="0"/>
      <w:bookmarkEnd w:id="21"/>
      <w:r>
        <w:rPr>
          <w:rFonts w:ascii="Arial Unicode MS" w:eastAsia="Arial Unicode MS" w:hAnsi="Arial Unicode MS" w:cs="Arial Unicode MS"/>
          <w:b/>
        </w:rPr>
        <w:t>3-4. 運用保守性</w:t>
      </w:r>
    </w:p>
    <w:p w14:paraId="0F480B25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59E0342D" w14:textId="77777777" w:rsidR="00147002" w:rsidRDefault="00147002"/>
    <w:p w14:paraId="093E82DC" w14:textId="77777777" w:rsidR="00147002" w:rsidRDefault="001E2448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3E2EE39A" w14:textId="77777777" w:rsidR="00147002" w:rsidRDefault="00147002"/>
    <w:p w14:paraId="27DE4ED5" w14:textId="77777777" w:rsidR="00147002" w:rsidRDefault="001E2448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16830A96" w14:textId="77777777" w:rsidR="00147002" w:rsidRDefault="001E2448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3C39E1BA" w14:textId="77777777" w:rsidR="00147002" w:rsidRDefault="001E2448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1395701E" w14:textId="77777777" w:rsidR="00147002" w:rsidRDefault="00147002"/>
    <w:p w14:paraId="66FAF6AD" w14:textId="77777777" w:rsidR="00147002" w:rsidRDefault="001E2448">
      <w:r>
        <w:rPr>
          <w:rFonts w:ascii="Arial Unicode MS" w:eastAsia="Arial Unicode MS" w:hAnsi="Arial Unicode MS" w:cs="Arial Unicode MS"/>
        </w:rPr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44D64B80" w14:textId="77777777" w:rsidR="00147002" w:rsidRDefault="001E2448">
      <w:pPr>
        <w:pStyle w:val="2"/>
        <w:rPr>
          <w:b/>
        </w:rPr>
      </w:pPr>
      <w:bookmarkStart w:id="22" w:name="_dwyqcc6r5otp" w:colFirst="0" w:colLast="0"/>
      <w:bookmarkEnd w:id="22"/>
      <w:r>
        <w:rPr>
          <w:rFonts w:ascii="Arial Unicode MS" w:eastAsia="Arial Unicode MS" w:hAnsi="Arial Unicode MS" w:cs="Arial Unicode MS"/>
          <w:b/>
        </w:rPr>
        <w:t>3-5. セキュリティ</w:t>
      </w:r>
    </w:p>
    <w:p w14:paraId="6C1B429E" w14:textId="77777777" w:rsidR="00147002" w:rsidRDefault="001E2448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6CD78E6C" w14:textId="77777777" w:rsidR="00147002" w:rsidRDefault="00147002"/>
    <w:p w14:paraId="247FBC26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AWS  WAF を用いて、アプリケーションへの攻撃を保護する。</w:t>
      </w:r>
    </w:p>
    <w:p w14:paraId="5361BB78" w14:textId="77777777" w:rsidR="00147002" w:rsidRDefault="001E2448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6761D73D" w14:textId="77777777" w:rsidR="00147002" w:rsidRDefault="00147002"/>
    <w:p w14:paraId="2F8B2789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08788D96" w14:textId="77777777" w:rsidR="00147002" w:rsidRDefault="001E2448">
      <w:r>
        <w:rPr>
          <w:rFonts w:ascii="Arial Unicode MS" w:eastAsia="Arial Unicode MS" w:hAnsi="Arial Unicode MS" w:cs="Arial Unicode MS"/>
        </w:rPr>
        <w:t>通信はSSLで暗号化する。</w:t>
      </w:r>
    </w:p>
    <w:p w14:paraId="13DC6CAA" w14:textId="77777777" w:rsidR="00147002" w:rsidRDefault="00147002"/>
    <w:p w14:paraId="0A417FF1" w14:textId="77777777" w:rsidR="00147002" w:rsidRDefault="001E2448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0DD5ED49" w14:textId="77777777" w:rsidR="00147002" w:rsidRDefault="00147002"/>
    <w:p w14:paraId="62FCCDDA" w14:textId="77777777" w:rsidR="00147002" w:rsidRDefault="001E2448">
      <w:r>
        <w:rPr>
          <w:rFonts w:ascii="Arial Unicode MS" w:eastAsia="Arial Unicode MS" w:hAnsi="Arial Unicode MS" w:cs="Arial Unicode MS"/>
        </w:rPr>
        <w:t>Web脆弱性診断は</w:t>
      </w:r>
      <w:hyperlink r:id="rId12">
        <w:r w:rsidR="00147002"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17721737" w14:textId="77777777" w:rsidR="00147002" w:rsidRDefault="001E2448">
      <w:pPr>
        <w:pStyle w:val="2"/>
        <w:rPr>
          <w:b/>
        </w:rPr>
      </w:pPr>
      <w:bookmarkStart w:id="23" w:name="_xtys6k9d1hng" w:colFirst="0" w:colLast="0"/>
      <w:bookmarkEnd w:id="23"/>
      <w:r>
        <w:rPr>
          <w:rFonts w:ascii="Arial Unicode MS" w:eastAsia="Arial Unicode MS" w:hAnsi="Arial Unicode MS" w:cs="Arial Unicode MS"/>
          <w:b/>
        </w:rPr>
        <w:t>3-6. 個人情報の取り扱い</w:t>
      </w:r>
    </w:p>
    <w:p w14:paraId="0EF1457E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5903A234" w14:textId="77777777" w:rsidR="00147002" w:rsidRDefault="001E2448">
      <w:pPr>
        <w:pStyle w:val="2"/>
        <w:rPr>
          <w:b/>
        </w:rPr>
      </w:pPr>
      <w:bookmarkStart w:id="24" w:name="_6wh1b2hj7g2l" w:colFirst="0" w:colLast="0"/>
      <w:bookmarkEnd w:id="24"/>
      <w:r>
        <w:rPr>
          <w:rFonts w:ascii="Arial Unicode MS" w:eastAsia="Arial Unicode MS" w:hAnsi="Arial Unicode MS" w:cs="Arial Unicode MS"/>
          <w:b/>
        </w:rPr>
        <w:t>3-7. マニュアル</w:t>
      </w:r>
    </w:p>
    <w:p w14:paraId="7B727DE7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7254FF06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5" w:name="_y95skvknujet" w:colFirst="0" w:colLast="0"/>
      <w:bookmarkEnd w:id="25"/>
      <w:r>
        <w:rPr>
          <w:rFonts w:ascii="Arial Unicode MS" w:eastAsia="Arial Unicode MS" w:hAnsi="Arial Unicode MS" w:cs="Arial Unicode MS"/>
          <w:b/>
        </w:rPr>
        <w:t>3-8. アクセス解析</w:t>
      </w:r>
    </w:p>
    <w:p w14:paraId="41C88FFA" w14:textId="77777777" w:rsidR="00147002" w:rsidRDefault="001E2448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46483AF8" w14:textId="77777777" w:rsidR="00147002" w:rsidRDefault="001E2448">
      <w:pPr>
        <w:pStyle w:val="1"/>
      </w:pPr>
      <w:bookmarkStart w:id="26" w:name="_z1mkyfy79cdy" w:colFirst="0" w:colLast="0"/>
      <w:bookmarkEnd w:id="26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</w:p>
    <w:p w14:paraId="5C0B0B11" w14:textId="77777777" w:rsidR="00147002" w:rsidRDefault="001E2448">
      <w:pPr>
        <w:pStyle w:val="2"/>
        <w:rPr>
          <w:b/>
        </w:rPr>
      </w:pPr>
      <w:bookmarkStart w:id="27" w:name="_5622mpkqf2fn" w:colFirst="0" w:colLast="0"/>
      <w:bookmarkEnd w:id="27"/>
      <w:r>
        <w:rPr>
          <w:rFonts w:ascii="Arial Unicode MS" w:eastAsia="Arial Unicode MS" w:hAnsi="Arial Unicode MS" w:cs="Arial Unicode MS"/>
          <w:b/>
        </w:rPr>
        <w:t>5-1. 体制と役割（敬称略）</w:t>
      </w:r>
    </w:p>
    <w:tbl>
      <w:tblPr>
        <w:tblStyle w:val="3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147002" w14:paraId="4D40E1D5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764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E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3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35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147002" w14:paraId="4DD3BD0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63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9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F0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7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E2EB12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CC3" w14:textId="77777777" w:rsidR="00147002" w:rsidRDefault="001E2448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D4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D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9D91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69131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0B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C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44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E2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E36297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F1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37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C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16CBCF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467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E3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24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DF5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1D9C4F3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87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E4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CB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9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CF5260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5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B57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C7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BB3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71CCE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B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9EA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D2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7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54DC91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5C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99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C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1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4C4F1E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B79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5D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4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141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80F733" w14:textId="77777777" w:rsidR="00147002" w:rsidRDefault="001E2448">
      <w:pPr>
        <w:pStyle w:val="2"/>
        <w:rPr>
          <w:b/>
        </w:rPr>
      </w:pPr>
      <w:bookmarkStart w:id="28" w:name="_w59bnf7j5c0j" w:colFirst="0" w:colLast="0"/>
      <w:bookmarkEnd w:id="28"/>
      <w:r>
        <w:br w:type="page"/>
      </w:r>
    </w:p>
    <w:p w14:paraId="78980F8E" w14:textId="77777777" w:rsidR="00147002" w:rsidRDefault="001E2448">
      <w:pPr>
        <w:pStyle w:val="2"/>
      </w:pPr>
      <w:bookmarkStart w:id="29" w:name="_im6sx31uoofm" w:colFirst="0" w:colLast="0"/>
      <w:bookmarkEnd w:id="29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</w:p>
    <w:p w14:paraId="7C99A4FB" w14:textId="77777777" w:rsidR="00147002" w:rsidRDefault="00147002"/>
    <w:tbl>
      <w:tblPr>
        <w:tblStyle w:val="2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47002" w14:paraId="13347C72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2EB1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95F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66A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D2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147002" w14:paraId="2AE0633D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06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884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6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7E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3AED5EB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DC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0020E91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29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C517C2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13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3B79FA0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F3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6370420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5A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4787DFA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05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7739416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C3B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28554570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55D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72B5CC2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89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3B08FEE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302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17CCE7A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147002" w14:paraId="4380CE5F" w14:textId="77777777">
        <w:trPr>
          <w:trHeight w:val="715"/>
        </w:trPr>
        <w:tc>
          <w:tcPr>
            <w:tcW w:w="390" w:type="dxa"/>
            <w:vMerge w:val="restart"/>
          </w:tcPr>
          <w:p w14:paraId="7D4BE60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C89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FE3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B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5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E0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8B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DE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11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D9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D7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7B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3B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F4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390DE1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4F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B7F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2F7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30A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39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A9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EC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4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3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77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3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5A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4BA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DE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EFBEAC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6E7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D3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459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21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6F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F7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64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57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2B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E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BC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90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78A1759E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2E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D30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82A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B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51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DDC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1B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DD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803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3A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98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5F6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B70FAED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3C6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89FE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0C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5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29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8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AE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3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F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5C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592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1C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2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FC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54B8D9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D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E644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77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46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14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6A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F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4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C8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1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9D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B2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D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30854C6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522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B8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FF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E61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69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0A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B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7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1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2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06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9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B8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0B8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D65FDB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23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08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434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9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8B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D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B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D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00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6F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AE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A8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6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75A5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12A86F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62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1F95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50F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05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2F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73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9D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A7A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95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86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54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2E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A7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641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461D5CD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CB0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BE14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180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C5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49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59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C8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20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C6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2CE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9B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7C7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8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BF4D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2DD40B1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D1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05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63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0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8D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51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4C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75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F6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6F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9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88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AEC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4F04F6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1C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3E7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F6B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60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A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02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D6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985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9F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71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BE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03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C4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950" w14:textId="77777777" w:rsidR="00147002" w:rsidRDefault="00147002">
            <w:pPr>
              <w:widowControl w:val="0"/>
              <w:spacing w:line="240" w:lineRule="auto"/>
            </w:pPr>
          </w:p>
        </w:tc>
      </w:tr>
    </w:tbl>
    <w:p w14:paraId="02223D0B" w14:textId="77777777" w:rsidR="00147002" w:rsidRDefault="00147002"/>
    <w:p w14:paraId="768C8BAF" w14:textId="77777777" w:rsidR="00147002" w:rsidRDefault="001E2448">
      <w:pPr>
        <w:pStyle w:val="2"/>
        <w:rPr>
          <w:b/>
        </w:rPr>
      </w:pPr>
      <w:bookmarkStart w:id="30" w:name="_46r8x4gbq08r" w:colFirst="0" w:colLast="0"/>
      <w:bookmarkEnd w:id="30"/>
      <w:r>
        <w:rPr>
          <w:rFonts w:ascii="Arial Unicode MS" w:eastAsia="Arial Unicode MS" w:hAnsi="Arial Unicode MS" w:cs="Arial Unicode MS"/>
          <w:b/>
        </w:rPr>
        <w:lastRenderedPageBreak/>
        <w:t>5-3. 成果物</w:t>
      </w:r>
    </w:p>
    <w:p w14:paraId="08D7BDBA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57964A6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BB25134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42E1F94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7225EEC3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3445AF58" w14:textId="77777777" w:rsidR="00147002" w:rsidRDefault="001E2448">
      <w:pPr>
        <w:pStyle w:val="2"/>
        <w:rPr>
          <w:b/>
        </w:rPr>
      </w:pPr>
      <w:bookmarkStart w:id="31" w:name="_w9uq41uea68j" w:colFirst="0" w:colLast="0"/>
      <w:bookmarkEnd w:id="31"/>
      <w:r>
        <w:rPr>
          <w:rFonts w:ascii="Arial Unicode MS" w:eastAsia="Arial Unicode MS" w:hAnsi="Arial Unicode MS" w:cs="Arial Unicode MS"/>
          <w:b/>
        </w:rPr>
        <w:t>5-4. 費用</w:t>
      </w:r>
    </w:p>
    <w:p w14:paraId="70648A39" w14:textId="77777777" w:rsidR="00147002" w:rsidRDefault="001E2448">
      <w:pPr>
        <w:pStyle w:val="3"/>
      </w:pPr>
      <w:bookmarkStart w:id="32" w:name="_qon6v9f3c0n8" w:colFirst="0" w:colLast="0"/>
      <w:bookmarkEnd w:id="32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</w:p>
    <w:tbl>
      <w:tblPr>
        <w:tblStyle w:val="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147002" w14:paraId="54E2F440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2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E9A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11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CF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147002" w14:paraId="41A3AAD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0E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EC4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D0D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1B3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147002" w14:paraId="4E138E4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BC8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ED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9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B3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147002" w14:paraId="347F09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DED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AE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0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C6F84A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F3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8B3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DD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2C0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35FF4F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9D1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0A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9B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5F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147002" w14:paraId="4BF3C45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241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35FB" w14:textId="77777777" w:rsidR="00147002" w:rsidRDefault="001E244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73" w14:textId="77777777" w:rsidR="00147002" w:rsidRDefault="001E2448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DD" w14:textId="77777777" w:rsidR="00147002" w:rsidRDefault="001E2448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147002" w14:paraId="42C24F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DB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120" w14:textId="77777777" w:rsidR="00147002" w:rsidRDefault="001E244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9CD" w14:textId="77777777" w:rsidR="00147002" w:rsidRDefault="001E2448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02" w14:textId="77777777" w:rsidR="00147002" w:rsidRDefault="001E2448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147002" w14:paraId="138E4AC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A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F9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E70D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6F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54D84D20" w14:textId="77777777" w:rsidR="00147002" w:rsidRDefault="00147002"/>
    <w:p w14:paraId="09139660" w14:textId="77777777" w:rsidR="00147002" w:rsidRDefault="001E2448">
      <w:r>
        <w:rPr>
          <w:rFonts w:ascii="Arial Unicode MS" w:eastAsia="Arial Unicode MS" w:hAnsi="Arial Unicode MS" w:cs="Arial Unicode MS"/>
        </w:rPr>
        <w:t>※ 税別</w:t>
      </w:r>
    </w:p>
    <w:p w14:paraId="4F7C9ADE" w14:textId="77777777" w:rsidR="00147002" w:rsidRDefault="001E2448">
      <w:pPr>
        <w:pStyle w:val="3"/>
        <w:rPr>
          <w:b/>
          <w:color w:val="000000"/>
        </w:rPr>
      </w:pPr>
      <w:bookmarkStart w:id="33" w:name="_haqojjjdv3sr" w:colFirst="0" w:colLast="0"/>
      <w:bookmarkEnd w:id="33"/>
      <w:r>
        <w:br/>
      </w:r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</w:p>
    <w:p w14:paraId="7A4E271D" w14:textId="77777777" w:rsidR="00147002" w:rsidRDefault="001E2448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147002"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458CD" w14:textId="77777777" w:rsidR="00034CE5" w:rsidRDefault="00034CE5">
      <w:pPr>
        <w:spacing w:line="240" w:lineRule="auto"/>
      </w:pPr>
      <w:r>
        <w:separator/>
      </w:r>
    </w:p>
  </w:endnote>
  <w:endnote w:type="continuationSeparator" w:id="0">
    <w:p w14:paraId="43049891" w14:textId="77777777" w:rsidR="00034CE5" w:rsidRDefault="00034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4B7A" w14:textId="7DCD16F1" w:rsidR="00147002" w:rsidRDefault="001E2448">
    <w:pPr>
      <w:jc w:val="right"/>
    </w:pPr>
    <w:r>
      <w:fldChar w:fldCharType="begin"/>
    </w:r>
    <w:r>
      <w:instrText>PAGE</w:instrText>
    </w:r>
    <w:r>
      <w:fldChar w:fldCharType="separate"/>
    </w:r>
    <w:r w:rsidR="001F488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2FCB1" w14:textId="77777777" w:rsidR="00147002" w:rsidRDefault="001470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3DCF9" w14:textId="77777777" w:rsidR="00034CE5" w:rsidRDefault="00034CE5">
      <w:pPr>
        <w:spacing w:line="240" w:lineRule="auto"/>
      </w:pPr>
      <w:r>
        <w:separator/>
      </w:r>
    </w:p>
  </w:footnote>
  <w:footnote w:type="continuationSeparator" w:id="0">
    <w:p w14:paraId="2AA8535B" w14:textId="77777777" w:rsidR="00034CE5" w:rsidRDefault="00034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5C4D4" w14:textId="77777777" w:rsidR="00147002" w:rsidRDefault="001470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2E05"/>
    <w:multiLevelType w:val="multilevel"/>
    <w:tmpl w:val="48A4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6961"/>
    <w:multiLevelType w:val="hybridMultilevel"/>
    <w:tmpl w:val="F12EF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2B69FD"/>
    <w:multiLevelType w:val="hybridMultilevel"/>
    <w:tmpl w:val="C6902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833B4"/>
    <w:multiLevelType w:val="hybridMultilevel"/>
    <w:tmpl w:val="9B7C5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464935"/>
    <w:multiLevelType w:val="multilevel"/>
    <w:tmpl w:val="61E0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A563D"/>
    <w:multiLevelType w:val="multilevel"/>
    <w:tmpl w:val="701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75B99"/>
    <w:multiLevelType w:val="hybridMultilevel"/>
    <w:tmpl w:val="9ACA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B2D28B0"/>
    <w:multiLevelType w:val="hybridMultilevel"/>
    <w:tmpl w:val="69E86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D282870"/>
    <w:multiLevelType w:val="multilevel"/>
    <w:tmpl w:val="F5D2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229509">
    <w:abstractNumId w:val="8"/>
  </w:num>
  <w:num w:numId="2" w16cid:durableId="732001774">
    <w:abstractNumId w:val="5"/>
  </w:num>
  <w:num w:numId="3" w16cid:durableId="1725058497">
    <w:abstractNumId w:val="0"/>
  </w:num>
  <w:num w:numId="4" w16cid:durableId="1788697369">
    <w:abstractNumId w:val="4"/>
  </w:num>
  <w:num w:numId="5" w16cid:durableId="1230119564">
    <w:abstractNumId w:val="1"/>
  </w:num>
  <w:num w:numId="6" w16cid:durableId="880240941">
    <w:abstractNumId w:val="3"/>
  </w:num>
  <w:num w:numId="7" w16cid:durableId="1846238949">
    <w:abstractNumId w:val="6"/>
  </w:num>
  <w:num w:numId="8" w16cid:durableId="399059035">
    <w:abstractNumId w:val="7"/>
  </w:num>
  <w:num w:numId="9" w16cid:durableId="27224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02"/>
    <w:rsid w:val="00024439"/>
    <w:rsid w:val="00034CE5"/>
    <w:rsid w:val="00147002"/>
    <w:rsid w:val="001E2448"/>
    <w:rsid w:val="001E77AD"/>
    <w:rsid w:val="001F470C"/>
    <w:rsid w:val="001F488B"/>
    <w:rsid w:val="00400E94"/>
    <w:rsid w:val="004B50BE"/>
    <w:rsid w:val="005825A9"/>
    <w:rsid w:val="006965E3"/>
    <w:rsid w:val="008532FB"/>
    <w:rsid w:val="0085780F"/>
    <w:rsid w:val="008A234A"/>
    <w:rsid w:val="008C27B3"/>
    <w:rsid w:val="00962AC2"/>
    <w:rsid w:val="00A82EF3"/>
    <w:rsid w:val="00AF0B48"/>
    <w:rsid w:val="00B307CC"/>
    <w:rsid w:val="00B451B3"/>
    <w:rsid w:val="00B728EB"/>
    <w:rsid w:val="00C5267B"/>
    <w:rsid w:val="00D758A0"/>
    <w:rsid w:val="00DD69F3"/>
    <w:rsid w:val="00E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19341317"/>
  <w15:docId w15:val="{5B77AEF7-8340-424D-9B84-02D8558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C1196"/>
    <w:pPr>
      <w:ind w:leftChars="400" w:left="840"/>
    </w:pPr>
  </w:style>
  <w:style w:type="table" w:styleId="a6">
    <w:name w:val="Table Grid"/>
    <w:basedOn w:val="a1"/>
    <w:uiPriority w:val="39"/>
    <w:rsid w:val="00C52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adan-kun.com/blog/measure/vulnerability/296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jp/legal/service-level-agreement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ishizumi/fab.pasona.tech</dc:creator>
  <cp:keywords/>
  <dc:description/>
  <cp:lastModifiedBy>naoya ishizumi/fab.pasona.tech</cp:lastModifiedBy>
  <cp:revision>4</cp:revision>
  <dcterms:created xsi:type="dcterms:W3CDTF">2025-06-12T04:55:00Z</dcterms:created>
  <dcterms:modified xsi:type="dcterms:W3CDTF">2025-06-17T06:40:00Z</dcterms:modified>
</cp:coreProperties>
</file>