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14" w:rsidRDefault="00CE0A14" w:rsidP="00CE0A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CE0A14" w:rsidRDefault="00CE0A14" w:rsidP="00CE0A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CE0A14" w:rsidRDefault="00CE0A14" w:rsidP="00CE0A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Учреждение высшего образования </w:t>
      </w:r>
    </w:p>
    <w:p w:rsidR="00CE0A14" w:rsidRDefault="00CE0A14" w:rsidP="00CE0A14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CE0A14" w:rsidRDefault="00CE0A14" w:rsidP="00CE0A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CE0A14" w:rsidRDefault="00CE0A14" w:rsidP="00CE0A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CE0A14" w:rsidRDefault="00CE0A14" w:rsidP="00CE0A1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  <w:t>Реферат</w:t>
      </w:r>
    </w:p>
    <w:p w:rsidR="00CE0A14" w:rsidRDefault="00CE0A14" w:rsidP="00CE0A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дисциплине «МДК 01.01 Технология разработки программного обеспечения</w:t>
      </w:r>
      <w:r>
        <w:rPr>
          <w:rFonts w:ascii="Times New Roman" w:hAnsi="Times New Roman"/>
          <w:b/>
          <w:bCs/>
          <w:color w:val="000000"/>
          <w:kern w:val="2"/>
          <w:sz w:val="32"/>
          <w:szCs w:val="32"/>
          <w:lang w:eastAsia="hi-IN" w:bidi="hi-IN"/>
        </w:rPr>
        <w:t xml:space="preserve"> </w:t>
      </w: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»</w:t>
      </w:r>
    </w:p>
    <w:p w:rsidR="00CE0A14" w:rsidRDefault="00CE0A14" w:rsidP="00CE0A14">
      <w:pPr>
        <w:widowControl w:val="0"/>
        <w:suppressAutoHyphens/>
        <w:spacing w:after="0" w:line="240" w:lineRule="auto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на тему «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Тестовое покрытие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»</w:t>
      </w:r>
    </w:p>
    <w:p w:rsidR="00CE0A14" w:rsidRDefault="00CE0A14" w:rsidP="00CE0A1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CE0A14" w:rsidRDefault="00CE0A14" w:rsidP="00CE0A1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 ИСП-О-17</w:t>
      </w:r>
    </w:p>
    <w:p w:rsidR="00CE0A14" w:rsidRDefault="00CE0A14" w:rsidP="00CE0A1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Анастасия</w:t>
      </w:r>
    </w:p>
    <w:p w:rsidR="00CE0A14" w:rsidRDefault="00CE0A14" w:rsidP="00CE0A1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CE0A14" w:rsidRDefault="00CE0A14" w:rsidP="00CE0A1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CE0A14" w:rsidRDefault="00CE0A14" w:rsidP="00CE0A1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CE0A14" w:rsidRDefault="00CE0A14" w:rsidP="00CE0A1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CE0A14" w:rsidRDefault="00CE0A14" w:rsidP="00CE0A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CE0A14" w:rsidRDefault="00CE0A14" w:rsidP="00CE0A14">
      <w:pPr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F56EC7" w:rsidRDefault="00070222"/>
    <w:p w:rsidR="00CE0A14" w:rsidRPr="00CE0A14" w:rsidRDefault="00CE0A14" w:rsidP="00070222">
      <w:pPr>
        <w:spacing w:after="150" w:line="360" w:lineRule="atLeast"/>
        <w:rPr>
          <w:rFonts w:ascii="Times New Roman" w:hAnsi="Times New Roman"/>
          <w:sz w:val="28"/>
          <w:szCs w:val="28"/>
          <w:lang w:eastAsia="ru-RU"/>
        </w:rPr>
      </w:pPr>
      <w:r w:rsidRPr="00CE0A14"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>Тестовое Покрытие</w:t>
      </w:r>
      <w:r w:rsidRPr="00CE0A14">
        <w:rPr>
          <w:rFonts w:ascii="Times New Roman" w:hAnsi="Times New Roman"/>
          <w:sz w:val="28"/>
          <w:szCs w:val="28"/>
          <w:lang w:eastAsia="ru-RU"/>
        </w:rPr>
        <w:t> - это одна из метрик оценки качества тестирования, представляющая из себя плотность покрытия тестами требований либо исполняемого кода.</w:t>
      </w:r>
    </w:p>
    <w:p w:rsidR="00CE0A14" w:rsidRPr="00CE0A14" w:rsidRDefault="00CE0A14" w:rsidP="00070222">
      <w:pPr>
        <w:spacing w:after="150" w:line="360" w:lineRule="atLeast"/>
        <w:rPr>
          <w:rFonts w:ascii="Times New Roman" w:hAnsi="Times New Roman"/>
          <w:sz w:val="28"/>
          <w:szCs w:val="28"/>
          <w:lang w:eastAsia="ru-RU"/>
        </w:rPr>
      </w:pPr>
      <w:r w:rsidRPr="00CE0A14">
        <w:rPr>
          <w:rFonts w:ascii="Times New Roman" w:hAnsi="Times New Roman"/>
          <w:sz w:val="28"/>
          <w:szCs w:val="28"/>
          <w:lang w:eastAsia="ru-RU"/>
        </w:rPr>
        <w:t xml:space="preserve">Существуют </w:t>
      </w:r>
      <w:r w:rsidRPr="00070222">
        <w:rPr>
          <w:rFonts w:ascii="Times New Roman" w:hAnsi="Times New Roman"/>
          <w:sz w:val="28"/>
          <w:szCs w:val="28"/>
          <w:lang w:eastAsia="ru-RU"/>
        </w:rPr>
        <w:t>следующие</w:t>
      </w:r>
      <w:r w:rsidRPr="00CE0A14">
        <w:rPr>
          <w:rFonts w:ascii="Times New Roman" w:hAnsi="Times New Roman"/>
          <w:sz w:val="28"/>
          <w:szCs w:val="28"/>
          <w:lang w:eastAsia="ru-RU"/>
        </w:rPr>
        <w:t xml:space="preserve"> подходы к оценке и измерению тестового покрытия:</w:t>
      </w:r>
    </w:p>
    <w:p w:rsidR="00CE0A14" w:rsidRPr="00CE0A14" w:rsidRDefault="00CE0A14" w:rsidP="00070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eastAsia="ru-RU"/>
        </w:rPr>
      </w:pPr>
      <w:hyperlink r:id="rId6" w:anchor="requirements" w:history="1">
        <w:r w:rsidRPr="00070222">
          <w:rPr>
            <w:rFonts w:ascii="Times New Roman" w:hAnsi="Times New Roman"/>
            <w:b/>
            <w:bCs/>
            <w:sz w:val="28"/>
            <w:szCs w:val="28"/>
            <w:lang w:eastAsia="ru-RU"/>
          </w:rPr>
          <w:t>Покрытие требований</w:t>
        </w:r>
      </w:hyperlink>
      <w:r w:rsidRPr="00CE0A14">
        <w:rPr>
          <w:rFonts w:ascii="Times New Roman" w:hAnsi="Times New Roman"/>
          <w:sz w:val="28"/>
          <w:szCs w:val="28"/>
          <w:lang w:eastAsia="ru-RU"/>
        </w:rPr>
        <w:t> - оценка покрытия тестами функциональных и нефункциональных требований к продукту путем пост</w:t>
      </w:r>
      <w:r w:rsidR="00070222">
        <w:rPr>
          <w:rFonts w:ascii="Times New Roman" w:hAnsi="Times New Roman"/>
          <w:sz w:val="28"/>
          <w:szCs w:val="28"/>
          <w:lang w:eastAsia="ru-RU"/>
        </w:rPr>
        <w:t>роения матриц трассировки.</w:t>
      </w:r>
    </w:p>
    <w:p w:rsidR="00CE0A14" w:rsidRPr="00CE0A14" w:rsidRDefault="00CE0A14" w:rsidP="00070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eastAsia="ru-RU"/>
        </w:rPr>
      </w:pPr>
      <w:hyperlink r:id="rId7" w:anchor="code" w:history="1">
        <w:r w:rsidRPr="00070222">
          <w:rPr>
            <w:rFonts w:ascii="Times New Roman" w:hAnsi="Times New Roman"/>
            <w:b/>
            <w:bCs/>
            <w:sz w:val="28"/>
            <w:szCs w:val="28"/>
            <w:lang w:eastAsia="ru-RU"/>
          </w:rPr>
          <w:t>Покрытие кода</w:t>
        </w:r>
      </w:hyperlink>
      <w:r w:rsidRPr="00CE0A14">
        <w:rPr>
          <w:rFonts w:ascii="Times New Roman" w:hAnsi="Times New Roman"/>
          <w:sz w:val="28"/>
          <w:szCs w:val="28"/>
          <w:lang w:eastAsia="ru-RU"/>
        </w:rPr>
        <w:t> - оценка покрытия исполняемого кода тестами, путем отслеживания непроверенных в процессе тестирования частей программного обеспечения.</w:t>
      </w:r>
    </w:p>
    <w:p w:rsidR="00CE0A14" w:rsidRPr="00CE0A14" w:rsidRDefault="00CE0A14" w:rsidP="00070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eastAsia="ru-RU"/>
        </w:rPr>
      </w:pPr>
      <w:hyperlink r:id="rId8" w:anchor="flow" w:history="1">
        <w:r w:rsidRPr="00070222">
          <w:rPr>
            <w:rFonts w:ascii="Times New Roman" w:hAnsi="Times New Roman"/>
            <w:b/>
            <w:bCs/>
            <w:sz w:val="28"/>
            <w:szCs w:val="28"/>
            <w:lang w:eastAsia="ru-RU"/>
          </w:rPr>
          <w:t>Тестовое покрытие на базе анализа потока управления</w:t>
        </w:r>
      </w:hyperlink>
      <w:r w:rsidR="00070222">
        <w:rPr>
          <w:rFonts w:ascii="Times New Roman" w:hAnsi="Times New Roman"/>
          <w:sz w:val="28"/>
          <w:szCs w:val="28"/>
          <w:lang w:eastAsia="ru-RU"/>
        </w:rPr>
        <w:t xml:space="preserve"> - оценка покрытия, </w:t>
      </w:r>
      <w:r w:rsidRPr="00CE0A14">
        <w:rPr>
          <w:rFonts w:ascii="Times New Roman" w:hAnsi="Times New Roman"/>
          <w:sz w:val="28"/>
          <w:szCs w:val="28"/>
          <w:lang w:eastAsia="ru-RU"/>
        </w:rPr>
        <w:t>основанная на определении путей выполнения кода программного модуля и создания выполняемых тест кейсов для покрытия этих путей.</w:t>
      </w:r>
    </w:p>
    <w:p w:rsidR="00CE0A14" w:rsidRPr="00070222" w:rsidRDefault="00CE0A14" w:rsidP="00070222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070222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Критерий тестового покрытия</w:t>
      </w:r>
      <w:r w:rsidRPr="00070222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— </w:t>
      </w:r>
      <w:r w:rsidRPr="00070222">
        <w:rPr>
          <w:rFonts w:ascii="Times New Roman" w:hAnsi="Times New Roman"/>
          <w:sz w:val="28"/>
          <w:szCs w:val="28"/>
          <w:shd w:val="clear" w:color="auto" w:fill="FFFFFF"/>
        </w:rPr>
        <w:t>это </w:t>
      </w:r>
      <w:hyperlink r:id="rId9" w:tooltip="Метрика программного обеспечения" w:history="1">
        <w:r w:rsidRPr="00070222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метрика</w:t>
        </w:r>
      </w:hyperlink>
      <w:r w:rsidRPr="00070222">
        <w:rPr>
          <w:rFonts w:ascii="Times New Roman" w:hAnsi="Times New Roman"/>
          <w:sz w:val="28"/>
          <w:szCs w:val="28"/>
          <w:shd w:val="clear" w:color="auto" w:fill="FFFFFF"/>
        </w:rPr>
        <w:t> для оценки качества </w:t>
      </w:r>
      <w:hyperlink r:id="rId10" w:tooltip="Тестирование программного обеспечения" w:history="1">
        <w:r w:rsidRPr="00070222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тестирования</w:t>
        </w:r>
      </w:hyperlink>
      <w:r w:rsidRPr="00070222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CE0A14" w:rsidRPr="00070222" w:rsidRDefault="00070222" w:rsidP="00070222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070222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Чем больше уровень тестового покрытия, тем больше классов ситуаций покрыто, тем больше ошибок можно обнаружить.</w:t>
      </w:r>
    </w:p>
    <w:p w:rsidR="00070222" w:rsidRPr="00070222" w:rsidRDefault="00070222" w:rsidP="00070222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070222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Критерий тестового покрытия 4:</w:t>
      </w:r>
    </w:p>
    <w:p w:rsidR="00070222" w:rsidRDefault="00070222" w:rsidP="0007022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color w:val="222222"/>
          <w:sz w:val="28"/>
          <w:szCs w:val="28"/>
          <w:lang w:eastAsia="ru-RU"/>
        </w:rPr>
      </w:pPr>
      <w:r w:rsidRPr="00070222">
        <w:rPr>
          <w:rFonts w:ascii="Times New Roman" w:hAnsi="Times New Roman"/>
          <w:color w:val="222222"/>
          <w:sz w:val="28"/>
          <w:szCs w:val="28"/>
          <w:lang w:eastAsia="ru-RU"/>
        </w:rPr>
        <w:t>Исходный код программы</w:t>
      </w:r>
    </w:p>
    <w:p w:rsidR="00070222" w:rsidRPr="00070222" w:rsidRDefault="00070222" w:rsidP="00070222">
      <w:pPr>
        <w:shd w:val="clear" w:color="auto" w:fill="FFFFFF"/>
        <w:spacing w:before="100" w:beforeAutospacing="1" w:after="24" w:line="240" w:lineRule="auto"/>
        <w:rPr>
          <w:rFonts w:ascii="Times New Roman" w:hAnsi="Times New Roman"/>
          <w:color w:val="222222"/>
          <w:sz w:val="28"/>
          <w:szCs w:val="28"/>
          <w:lang w:eastAsia="ru-RU"/>
        </w:rPr>
      </w:pPr>
      <w:r w:rsidRPr="00070222">
        <w:rPr>
          <w:rFonts w:ascii="Times New Roman" w:hAnsi="Times New Roman"/>
          <w:color w:val="222222"/>
          <w:sz w:val="28"/>
          <w:szCs w:val="28"/>
          <w:lang w:eastAsia="ru-RU"/>
        </w:rPr>
        <w:t>В качестве источника используется исходный код самой программы. Такое тестирование называется тестированием </w:t>
      </w:r>
      <w:hyperlink r:id="rId11" w:tooltip="Тестирование белого ящика" w:history="1">
        <w:r w:rsidRPr="00070222">
          <w:rPr>
            <w:rFonts w:ascii="Times New Roman" w:hAnsi="Times New Roman"/>
            <w:sz w:val="28"/>
            <w:szCs w:val="28"/>
            <w:lang w:eastAsia="ru-RU"/>
          </w:rPr>
          <w:t>методом белого ящика</w:t>
        </w:r>
      </w:hyperlink>
      <w:r w:rsidRPr="00070222">
        <w:rPr>
          <w:rFonts w:ascii="Times New Roman" w:hAnsi="Times New Roman"/>
          <w:color w:val="222222"/>
          <w:sz w:val="28"/>
          <w:szCs w:val="28"/>
          <w:lang w:eastAsia="ru-RU"/>
        </w:rPr>
        <w:t>, для создания набора тестов используется знание внутреннего устройства программы.</w:t>
      </w:r>
    </w:p>
    <w:p w:rsidR="00070222" w:rsidRDefault="00070222" w:rsidP="0007022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/>
          <w:color w:val="222222"/>
          <w:sz w:val="28"/>
          <w:szCs w:val="28"/>
          <w:lang w:eastAsia="ru-RU"/>
        </w:rPr>
        <w:t>Структура входных данных</w:t>
      </w:r>
    </w:p>
    <w:p w:rsidR="00070222" w:rsidRPr="00070222" w:rsidRDefault="00070222" w:rsidP="00070222">
      <w:pPr>
        <w:shd w:val="clear" w:color="auto" w:fill="FFFFFF"/>
        <w:spacing w:before="100" w:beforeAutospacing="1" w:after="24" w:line="240" w:lineRule="auto"/>
        <w:ind w:left="24"/>
        <w:rPr>
          <w:rFonts w:ascii="Times New Roman" w:hAnsi="Times New Roman"/>
          <w:color w:val="222222"/>
          <w:sz w:val="28"/>
          <w:szCs w:val="28"/>
          <w:lang w:eastAsia="ru-RU"/>
        </w:rPr>
      </w:pPr>
      <w:r w:rsidRPr="00070222">
        <w:rPr>
          <w:rFonts w:ascii="Times New Roman" w:hAnsi="Times New Roman"/>
          <w:color w:val="222222"/>
          <w:sz w:val="28"/>
          <w:szCs w:val="28"/>
          <w:lang w:eastAsia="ru-RU"/>
        </w:rPr>
        <w:t>Источник — логические особенности входных данных (например, четные числа среди всех натуральных)</w:t>
      </w:r>
    </w:p>
    <w:p w:rsidR="00070222" w:rsidRDefault="00070222" w:rsidP="0007022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/>
          <w:color w:val="222222"/>
          <w:sz w:val="28"/>
          <w:szCs w:val="28"/>
          <w:lang w:eastAsia="ru-RU"/>
        </w:rPr>
        <w:t>Требования</w:t>
      </w:r>
    </w:p>
    <w:p w:rsidR="00070222" w:rsidRPr="00070222" w:rsidRDefault="00070222" w:rsidP="00070222">
      <w:pPr>
        <w:shd w:val="clear" w:color="auto" w:fill="FFFFFF"/>
        <w:spacing w:before="100" w:beforeAutospacing="1" w:after="24" w:line="240" w:lineRule="auto"/>
        <w:ind w:left="24"/>
        <w:rPr>
          <w:rFonts w:ascii="Times New Roman" w:hAnsi="Times New Roman"/>
          <w:color w:val="222222"/>
          <w:sz w:val="28"/>
          <w:szCs w:val="28"/>
          <w:lang w:eastAsia="ru-RU"/>
        </w:rPr>
      </w:pPr>
      <w:bookmarkStart w:id="0" w:name="_GoBack"/>
      <w:bookmarkEnd w:id="0"/>
      <w:r w:rsidRPr="00070222">
        <w:rPr>
          <w:rFonts w:ascii="Times New Roman" w:hAnsi="Times New Roman"/>
          <w:color w:val="222222"/>
          <w:sz w:val="28"/>
          <w:szCs w:val="28"/>
          <w:lang w:eastAsia="ru-RU"/>
        </w:rPr>
        <w:t>Источник — требования к программе. Основанием разделения тестов на классы относительно проверки ими определенных требований к программе является предположение о том, что ошибка в реализации требования проявляется при любой проверке этого требования.</w:t>
      </w:r>
    </w:p>
    <w:p w:rsidR="00070222" w:rsidRDefault="00070222" w:rsidP="0007022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/>
          <w:color w:val="222222"/>
          <w:sz w:val="28"/>
          <w:szCs w:val="28"/>
          <w:lang w:eastAsia="ru-RU"/>
        </w:rPr>
        <w:t>Модели</w:t>
      </w:r>
    </w:p>
    <w:p w:rsidR="00070222" w:rsidRPr="00070222" w:rsidRDefault="00070222" w:rsidP="00070222"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color w:val="222222"/>
          <w:sz w:val="28"/>
          <w:szCs w:val="28"/>
          <w:lang w:eastAsia="ru-RU"/>
        </w:rPr>
      </w:pPr>
      <w:r w:rsidRPr="00070222">
        <w:rPr>
          <w:rFonts w:ascii="Times New Roman" w:hAnsi="Times New Roman"/>
          <w:color w:val="222222"/>
          <w:sz w:val="28"/>
          <w:szCs w:val="28"/>
          <w:lang w:eastAsia="ru-RU"/>
        </w:rPr>
        <w:lastRenderedPageBreak/>
        <w:t>Используется формальная модель или спецификация поведения или структуры системы. Классы тестовых ситуаций, извлечённые из модели, часто уточняют классы ситуаций, определённые на основании входных данных или требований.</w:t>
      </w:r>
    </w:p>
    <w:p w:rsidR="00070222" w:rsidRDefault="00070222"/>
    <w:sectPr w:rsidR="00070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6486"/>
    <w:multiLevelType w:val="multilevel"/>
    <w:tmpl w:val="8394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0E78F7"/>
    <w:multiLevelType w:val="multilevel"/>
    <w:tmpl w:val="EB0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73223"/>
    <w:multiLevelType w:val="multilevel"/>
    <w:tmpl w:val="5756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BE72D7"/>
    <w:multiLevelType w:val="multilevel"/>
    <w:tmpl w:val="F1B07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AB7869"/>
    <w:multiLevelType w:val="multilevel"/>
    <w:tmpl w:val="6856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90A"/>
    <w:rsid w:val="00070222"/>
    <w:rsid w:val="00242DEF"/>
    <w:rsid w:val="003B3575"/>
    <w:rsid w:val="007E248E"/>
    <w:rsid w:val="008C4498"/>
    <w:rsid w:val="00C0390A"/>
    <w:rsid w:val="00CE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A1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A1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0A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A1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A1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0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2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8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esting.ru/testing/testcoverage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protesting.ru/testing/testcoverag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testing/testcoverage.html" TargetMode="External"/><Relationship Id="rId11" Type="http://schemas.openxmlformats.org/officeDocument/2006/relationships/hyperlink" Target="https://ru.wikipedia.org/wiki/%D0%A2%D0%B5%D1%81%D1%82%D0%B8%D1%80%D0%BE%D0%B2%D0%B0%D0%BD%D0%B8%D0%B5_%D0%B1%D0%B5%D0%BB%D0%BE%D0%B3%D0%BE_%D1%8F%D1%89%D0%B8%D0%BA%D0%B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1%82%D1%80%D0%B8%D0%BA%D0%B0_%D0%BF%D1%80%D0%BE%D0%B3%D1%80%D0%B0%D0%BC%D0%BC%D0%BD%D0%BE%D0%B3%D0%BE_%D0%BE%D0%B1%D0%B5%D1%81%D0%BF%D0%B5%D1%87%D0%B5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2</cp:revision>
  <dcterms:created xsi:type="dcterms:W3CDTF">2019-10-11T11:52:00Z</dcterms:created>
  <dcterms:modified xsi:type="dcterms:W3CDTF">2019-10-11T12:09:00Z</dcterms:modified>
</cp:coreProperties>
</file>