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D8617E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D8617E" w:rsidRPr="00B3789B" w:rsidRDefault="00D8617E" w:rsidP="00D8617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дисциплине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МДК 01.01 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 xml:space="preserve">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D8617E" w:rsidRPr="00D8617E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на тему </w:t>
      </w:r>
      <w:r w:rsidRPr="00D8617E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 Тестовое покрытие. Оценка необходимого количества тестов</w:t>
      </w:r>
      <w:r w:rsidRPr="00D8617E">
        <w:rPr>
          <w:rFonts w:ascii="Times New Roman" w:hAnsi="Times New Roman"/>
          <w:b/>
          <w:color w:val="000000"/>
          <w:sz w:val="28"/>
          <w:szCs w:val="27"/>
        </w:rPr>
        <w:t>»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8617E" w:rsidRDefault="00D8617E" w:rsidP="00D8617E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D8617E" w:rsidRPr="00172A8B" w:rsidRDefault="00D8617E" w:rsidP="00D8617E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D8617E" w:rsidRPr="00172A8B" w:rsidRDefault="00D8617E" w:rsidP="00D8617E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D8617E" w:rsidRPr="00B3789B" w:rsidRDefault="00D8617E" w:rsidP="00D8617E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8617E" w:rsidRPr="00B3789B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8617E" w:rsidRDefault="00D8617E" w:rsidP="00D8617E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8617E" w:rsidRDefault="00D8617E" w:rsidP="00D8617E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8617E" w:rsidRDefault="00D8617E" w:rsidP="00D8617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D8617E" w:rsidRDefault="00D8617E" w:rsidP="00D8617E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D8617E" w:rsidRDefault="00D8617E" w:rsidP="00D8617E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56EC7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lastRenderedPageBreak/>
        <w:t xml:space="preserve">Самый лучший способ оценить, хорошо ли мы протестировали продукт – </w:t>
      </w:r>
      <w:r w:rsidRPr="007362D4">
        <w:rPr>
          <w:rFonts w:ascii="Times New Roman" w:hAnsi="Times New Roman"/>
          <w:b/>
          <w:sz w:val="28"/>
          <w:szCs w:val="28"/>
        </w:rPr>
        <w:t>проанализировать пропущенные дефекты</w:t>
      </w:r>
      <w:r w:rsidRPr="007362D4">
        <w:rPr>
          <w:rFonts w:ascii="Times New Roman" w:hAnsi="Times New Roman"/>
          <w:sz w:val="28"/>
          <w:szCs w:val="28"/>
        </w:rPr>
        <w:t xml:space="preserve">. По ним можно многое оценить: что мы проверили недостаточно тщательно, каким областям продукта стоит уделить больше внимания, какой вообще процент пропусков и какова динамика его изменений. 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набора тестов, обеспечивающего </w:t>
      </w:r>
      <w:proofErr w:type="gramStart"/>
      <w:r w:rsidRPr="007362D4">
        <w:rPr>
          <w:rFonts w:ascii="Times New Roman" w:hAnsi="Times New Roman"/>
          <w:sz w:val="28"/>
          <w:szCs w:val="28"/>
        </w:rPr>
        <w:t>более менее</w:t>
      </w:r>
      <w:proofErr w:type="gramEnd"/>
      <w:r w:rsidRPr="007362D4">
        <w:rPr>
          <w:rFonts w:ascii="Times New Roman" w:hAnsi="Times New Roman"/>
          <w:sz w:val="28"/>
          <w:szCs w:val="28"/>
        </w:rPr>
        <w:t xml:space="preserve"> высокий уровень покрытия можно использовать специальные инструменты либо техники тест дизайна.</w:t>
      </w:r>
    </w:p>
    <w:p w:rsidR="00D8617E" w:rsidRPr="007362D4" w:rsidRDefault="00D8617E" w:rsidP="007362D4">
      <w:pPr>
        <w:tabs>
          <w:tab w:val="right" w:pos="9355"/>
        </w:tabs>
        <w:rPr>
          <w:rFonts w:ascii="Times New Roman" w:hAnsi="Times New Roman"/>
          <w:b/>
          <w:sz w:val="28"/>
          <w:szCs w:val="28"/>
        </w:rPr>
      </w:pPr>
      <w:r w:rsidRPr="007362D4">
        <w:rPr>
          <w:rFonts w:ascii="Times New Roman" w:hAnsi="Times New Roman"/>
          <w:b/>
          <w:sz w:val="28"/>
          <w:szCs w:val="28"/>
        </w:rPr>
        <w:t>Существуют следующие подходы к оценке и измерению тестового покрытия:</w:t>
      </w:r>
      <w:r w:rsidR="007362D4" w:rsidRPr="007362D4">
        <w:rPr>
          <w:rFonts w:ascii="Times New Roman" w:hAnsi="Times New Roman"/>
          <w:b/>
          <w:sz w:val="28"/>
          <w:szCs w:val="28"/>
        </w:rPr>
        <w:tab/>
      </w:r>
    </w:p>
    <w:p w:rsidR="00D8617E" w:rsidRPr="007362D4" w:rsidRDefault="00D8617E" w:rsidP="007362D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hyperlink r:id="rId6" w:anchor="requirements" w:history="1">
        <w:r w:rsidRPr="007362D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Покрытие требований</w:t>
        </w:r>
      </w:hyperlink>
      <w:r w:rsidRPr="007362D4">
        <w:rPr>
          <w:rFonts w:ascii="Times New Roman" w:hAnsi="Times New Roman"/>
          <w:sz w:val="28"/>
          <w:szCs w:val="28"/>
        </w:rPr>
        <w:t> - оценка покрытия тестами функциональных и нефункциональных требований к продукту путем построения матриц трассировки</w:t>
      </w:r>
      <w:proofErr w:type="gramStart"/>
      <w:r w:rsidRPr="007362D4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D8617E" w:rsidRPr="007362D4" w:rsidRDefault="00D8617E" w:rsidP="007362D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hyperlink r:id="rId7" w:anchor="code" w:history="1">
        <w:r w:rsidRPr="007362D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 xml:space="preserve">Покрытие кода </w:t>
        </w:r>
      </w:hyperlink>
      <w:r w:rsidRPr="007362D4">
        <w:rPr>
          <w:rFonts w:ascii="Times New Roman" w:hAnsi="Times New Roman"/>
          <w:sz w:val="28"/>
          <w:szCs w:val="28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hyperlink r:id="rId8" w:anchor="flow" w:history="1">
        <w:r w:rsidRPr="007362D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Тестовое покрытие на базе анализа потока управления</w:t>
        </w:r>
      </w:hyperlink>
      <w:r w:rsidRPr="007362D4">
        <w:rPr>
          <w:rFonts w:ascii="Times New Roman" w:hAnsi="Times New Roman"/>
          <w:sz w:val="28"/>
          <w:szCs w:val="28"/>
        </w:rPr>
        <w:t xml:space="preserve"> - </w:t>
      </w:r>
      <w:r w:rsidRPr="007362D4">
        <w:rPr>
          <w:rFonts w:ascii="Times New Roman" w:hAnsi="Times New Roman"/>
          <w:b/>
          <w:sz w:val="28"/>
          <w:szCs w:val="28"/>
        </w:rPr>
        <w:t xml:space="preserve">оценка </w:t>
      </w:r>
      <w:r w:rsidR="007362D4" w:rsidRPr="007362D4">
        <w:rPr>
          <w:rFonts w:ascii="Times New Roman" w:hAnsi="Times New Roman"/>
          <w:b/>
          <w:sz w:val="28"/>
          <w:szCs w:val="28"/>
        </w:rPr>
        <w:t>покрытия</w:t>
      </w:r>
      <w:r w:rsidR="007362D4">
        <w:rPr>
          <w:rFonts w:ascii="Times New Roman" w:hAnsi="Times New Roman"/>
          <w:sz w:val="28"/>
          <w:szCs w:val="28"/>
        </w:rPr>
        <w:t xml:space="preserve">, </w:t>
      </w:r>
      <w:r w:rsidRPr="007362D4">
        <w:rPr>
          <w:rFonts w:ascii="Times New Roman" w:hAnsi="Times New Roman"/>
          <w:sz w:val="28"/>
          <w:szCs w:val="28"/>
        </w:rPr>
        <w:t>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Метод покрытия требований сосредоточен на проверке соответствия набора проводимых тестов требованиям к продукту, в то время как анализ покрытия кода - на полноте проверки тестами, разработанной части продукта (исходного кода), а анализ потока управления - на прохождении путей в графе или модели выполнения тестируемых функций.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Перед тем как проводить работу по внедрению выбранной метрики, нужно понять, как вы будете ее использовать. Сначала ответьте именно на этот вопрос – и вы сразу поймете, как лучше всего поступить.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На практике есть два наиболее масштабных и действенных подхода к оценке степени покрытия продукта автоматическими тестами: методика покрытия установленных предписаний (другими словами, что-то схожее с проверкой черного ящика) и работа с программным кодом (процесс тестирования классического белого ящика).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b/>
          <w:sz w:val="28"/>
          <w:szCs w:val="28"/>
        </w:rPr>
        <w:lastRenderedPageBreak/>
        <w:t>Покрытие требований</w:t>
      </w:r>
      <w:r w:rsidRPr="007362D4">
        <w:rPr>
          <w:rFonts w:ascii="Times New Roman" w:hAnsi="Times New Roman"/>
          <w:sz w:val="28"/>
          <w:szCs w:val="28"/>
        </w:rPr>
        <w:t xml:space="preserve"> – уровень оценки покрытия продукта теста для проверки как производительных, так и нефункциональных требований, устанавливаемых перед разрабатываемым ПО путем создания матриц трассировки.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b/>
          <w:sz w:val="28"/>
          <w:szCs w:val="28"/>
        </w:rPr>
        <w:t>Покрытие кода</w:t>
      </w:r>
      <w:r w:rsidRPr="007362D4">
        <w:rPr>
          <w:rFonts w:ascii="Times New Roman" w:hAnsi="Times New Roman"/>
          <w:sz w:val="28"/>
          <w:szCs w:val="28"/>
        </w:rPr>
        <w:t xml:space="preserve"> – способ анализа покрытия разработанного кода тестовыми кейсами путем поиска непроверенных на стадии тестирования частей разрабатываемого программного продукта.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Деятельность покрытия тестами программного кода, бесспорно, является наиболее важной метрикой для максимального обеспечения качества при работе с тестируемой средой, особенно когда речь заходит о проверке продукта с очень сложной логикой или большим объемом написанного кода.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Работы для проверки кода, как правило, выполняются с помощью широкого перечня доступного функционального инструментария, благодаря которому можно качественно отследить, какие ветки программного кода были проверены, а какие остались незамеченными при проведении </w:t>
      </w:r>
      <w:r w:rsidR="007362D4" w:rsidRPr="007362D4">
        <w:rPr>
          <w:rFonts w:ascii="Times New Roman" w:hAnsi="Times New Roman"/>
          <w:sz w:val="28"/>
          <w:szCs w:val="28"/>
        </w:rPr>
        <w:t>автотрестов</w:t>
      </w:r>
      <w:r w:rsidRPr="007362D4">
        <w:rPr>
          <w:rFonts w:ascii="Times New Roman" w:hAnsi="Times New Roman"/>
          <w:sz w:val="28"/>
          <w:szCs w:val="28"/>
        </w:rPr>
        <w:t>.</w:t>
      </w:r>
    </w:p>
    <w:p w:rsidR="00D8617E" w:rsidRPr="007362D4" w:rsidRDefault="00D8617E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На сегодняшний день существует сразу несколько типов измерения тестового покрытия, базовыми из которых являются:</w:t>
      </w:r>
    </w:p>
    <w:p w:rsidR="00D8617E" w:rsidRPr="007362D4" w:rsidRDefault="00D8617E" w:rsidP="007362D4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Работа с операторами – каждая ли строчка программного кода была выполнена согласно ТЗ и максимально протестирована на работоспособность?</w:t>
      </w:r>
    </w:p>
    <w:p w:rsidR="00D8617E" w:rsidRPr="007362D4" w:rsidRDefault="00D8617E" w:rsidP="007362D4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Плотность покрытия установленных условий – все ли решения и наработки были выполнены и протестированы?</w:t>
      </w:r>
    </w:p>
    <w:p w:rsidR="00D8617E" w:rsidRPr="007362D4" w:rsidRDefault="00D8617E" w:rsidP="007362D4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Тестирование путей – все ли потенциально допустимые пути выполнения программного кода были проверены и максимально качественно протестированы?</w:t>
      </w:r>
    </w:p>
    <w:p w:rsidR="00D8617E" w:rsidRPr="007362D4" w:rsidRDefault="00D8617E" w:rsidP="007362D4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Работа с функциями – все ли допустимые значения были проанализированы и выполнены?</w:t>
      </w:r>
    </w:p>
    <w:p w:rsidR="007362D4" w:rsidRDefault="00D8617E" w:rsidP="00D8617E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Тестирование программных комбинаций – все ли заданные условия и технические комбинации были проверены и выполнены согласно установленной технологической документации?</w:t>
      </w:r>
    </w:p>
    <w:p w:rsidR="007362D4" w:rsidRDefault="007362D4" w:rsidP="007362D4">
      <w:pPr>
        <w:pStyle w:val="a6"/>
        <w:rPr>
          <w:rFonts w:ascii="Times New Roman" w:hAnsi="Times New Roman"/>
          <w:sz w:val="28"/>
          <w:szCs w:val="28"/>
        </w:rPr>
      </w:pPr>
    </w:p>
    <w:p w:rsidR="007362D4" w:rsidRDefault="007362D4" w:rsidP="007362D4">
      <w:pPr>
        <w:pStyle w:val="a6"/>
        <w:rPr>
          <w:rFonts w:ascii="Times New Roman" w:hAnsi="Times New Roman"/>
          <w:sz w:val="28"/>
          <w:szCs w:val="28"/>
        </w:rPr>
      </w:pPr>
    </w:p>
    <w:p w:rsidR="007362D4" w:rsidRDefault="007362D4" w:rsidP="007362D4">
      <w:pPr>
        <w:pStyle w:val="a6"/>
        <w:rPr>
          <w:rFonts w:ascii="Times New Roman" w:hAnsi="Times New Roman"/>
          <w:sz w:val="28"/>
          <w:szCs w:val="28"/>
        </w:rPr>
      </w:pPr>
    </w:p>
    <w:p w:rsidR="007362D4" w:rsidRDefault="007362D4" w:rsidP="007362D4">
      <w:pPr>
        <w:pStyle w:val="a6"/>
        <w:rPr>
          <w:rFonts w:ascii="Times New Roman" w:hAnsi="Times New Roman"/>
          <w:sz w:val="28"/>
          <w:szCs w:val="28"/>
        </w:rPr>
      </w:pPr>
    </w:p>
    <w:p w:rsidR="007362D4" w:rsidRDefault="007362D4" w:rsidP="007362D4">
      <w:pPr>
        <w:pStyle w:val="a6"/>
        <w:rPr>
          <w:rFonts w:ascii="Times New Roman" w:hAnsi="Times New Roman"/>
          <w:sz w:val="28"/>
          <w:szCs w:val="28"/>
        </w:rPr>
      </w:pPr>
    </w:p>
    <w:p w:rsidR="007362D4" w:rsidRPr="007362D4" w:rsidRDefault="007362D4" w:rsidP="007362D4">
      <w:pPr>
        <w:pStyle w:val="a6"/>
        <w:rPr>
          <w:rFonts w:ascii="Times New Roman" w:hAnsi="Times New Roman"/>
          <w:sz w:val="28"/>
          <w:szCs w:val="28"/>
        </w:rPr>
      </w:pPr>
    </w:p>
    <w:p w:rsidR="007362D4" w:rsidRPr="007362D4" w:rsidRDefault="007362D4" w:rsidP="00D861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Пример: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1 </w:t>
      </w:r>
      <w:proofErr w:type="spellStart"/>
      <w:r w:rsidRPr="007362D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362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362D4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Pr="007362D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362D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362D4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Pr="007362D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362D4">
        <w:rPr>
          <w:rFonts w:ascii="Times New Roman" w:hAnsi="Times New Roman"/>
          <w:sz w:val="28"/>
          <w:szCs w:val="28"/>
          <w:lang w:val="en-US"/>
        </w:rPr>
        <w:t xml:space="preserve"> b)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2 </w:t>
      </w:r>
      <w:r w:rsidRPr="007362D4">
        <w:rPr>
          <w:rFonts w:ascii="Times New Roman" w:hAnsi="Times New Roman"/>
          <w:sz w:val="28"/>
          <w:szCs w:val="28"/>
          <w:lang w:val="en-US"/>
        </w:rPr>
        <w:tab/>
      </w:r>
      <w:r w:rsidRPr="007362D4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>3</w:t>
      </w:r>
      <w:r w:rsidRPr="007362D4">
        <w:rPr>
          <w:rFonts w:ascii="Times New Roman" w:hAnsi="Times New Roman"/>
          <w:sz w:val="28"/>
          <w:szCs w:val="28"/>
          <w:lang w:val="en-US"/>
        </w:rPr>
        <w:tab/>
      </w:r>
      <w:r w:rsidRPr="007362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362D4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7362D4">
        <w:rPr>
          <w:rFonts w:ascii="Times New Roman" w:hAnsi="Times New Roman"/>
          <w:sz w:val="28"/>
          <w:szCs w:val="28"/>
          <w:lang w:val="en-US"/>
        </w:rPr>
        <w:t xml:space="preserve">a == 0)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4 return b;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5 </w:t>
      </w:r>
      <w:proofErr w:type="gramStart"/>
      <w:r w:rsidRPr="007362D4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7362D4">
        <w:rPr>
          <w:rFonts w:ascii="Times New Roman" w:hAnsi="Times New Roman"/>
          <w:sz w:val="28"/>
          <w:szCs w:val="28"/>
          <w:lang w:val="en-US"/>
        </w:rPr>
        <w:t xml:space="preserve">b == 0)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6 return a;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7 </w:t>
      </w:r>
      <w:proofErr w:type="gramStart"/>
      <w:r w:rsidRPr="007362D4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7362D4">
        <w:rPr>
          <w:rFonts w:ascii="Times New Roman" w:hAnsi="Times New Roman"/>
          <w:sz w:val="28"/>
          <w:szCs w:val="28"/>
          <w:lang w:val="en-US"/>
        </w:rPr>
        <w:t xml:space="preserve">a &gt; 0 &amp;&amp; b &lt; 0 || a &lt; 0 &amp;&amp; b &gt; 0)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8 b = -b;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9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10 </w:t>
      </w:r>
      <w:proofErr w:type="gramStart"/>
      <w:r w:rsidRPr="007362D4">
        <w:rPr>
          <w:rFonts w:ascii="Times New Roman" w:hAnsi="Times New Roman"/>
          <w:sz w:val="28"/>
          <w:szCs w:val="28"/>
          <w:lang w:val="en-US"/>
        </w:rPr>
        <w:t>while(</w:t>
      </w:r>
      <w:proofErr w:type="gramEnd"/>
      <w:r w:rsidRPr="007362D4">
        <w:rPr>
          <w:rFonts w:ascii="Times New Roman" w:hAnsi="Times New Roman"/>
          <w:sz w:val="28"/>
          <w:szCs w:val="28"/>
          <w:lang w:val="en-US"/>
        </w:rPr>
        <w:t xml:space="preserve">b != 0)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11 </w:t>
      </w:r>
      <w:r>
        <w:rPr>
          <w:rFonts w:ascii="Times New Roman" w:hAnsi="Times New Roman"/>
          <w:sz w:val="28"/>
          <w:szCs w:val="28"/>
        </w:rPr>
        <w:tab/>
      </w:r>
      <w:r w:rsidRPr="007362D4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12 </w:t>
      </w:r>
      <w:proofErr w:type="gramStart"/>
      <w:r w:rsidRPr="007362D4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7362D4">
        <w:rPr>
          <w:rFonts w:ascii="Times New Roman" w:hAnsi="Times New Roman"/>
          <w:sz w:val="28"/>
          <w:szCs w:val="28"/>
          <w:lang w:val="en-US"/>
        </w:rPr>
        <w:t xml:space="preserve">b </w:t>
      </w:r>
      <w:r w:rsidRPr="007362D4">
        <w:rPr>
          <w:rFonts w:ascii="Times New Roman" w:hAnsi="Times New Roman"/>
          <w:sz w:val="28"/>
          <w:szCs w:val="28"/>
        </w:rPr>
        <w:t xml:space="preserve">&gt;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 xml:space="preserve"> &amp;&amp;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 xml:space="preserve"> &gt; 0 || </w:t>
      </w:r>
      <w:r w:rsidRPr="007362D4">
        <w:rPr>
          <w:rFonts w:ascii="Times New Roman" w:hAnsi="Times New Roman"/>
          <w:sz w:val="28"/>
          <w:szCs w:val="28"/>
          <w:lang w:val="en-US"/>
        </w:rPr>
        <w:t>b</w:t>
      </w:r>
      <w:r w:rsidRPr="007362D4">
        <w:rPr>
          <w:rFonts w:ascii="Times New Roman" w:hAnsi="Times New Roman"/>
          <w:sz w:val="28"/>
          <w:szCs w:val="28"/>
        </w:rPr>
        <w:t xml:space="preserve"> &lt;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 xml:space="preserve"> &amp;&amp;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 xml:space="preserve"> &lt; 0)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13 </w:t>
      </w:r>
      <w:r>
        <w:rPr>
          <w:rFonts w:ascii="Times New Roman" w:hAnsi="Times New Roman"/>
          <w:sz w:val="28"/>
          <w:szCs w:val="28"/>
        </w:rPr>
        <w:tab/>
      </w:r>
      <w:proofErr w:type="gramStart"/>
      <w:r w:rsidRPr="007362D4">
        <w:rPr>
          <w:rFonts w:ascii="Times New Roman" w:hAnsi="Times New Roman"/>
          <w:sz w:val="28"/>
          <w:szCs w:val="28"/>
        </w:rPr>
        <w:t xml:space="preserve">{ </w:t>
      </w:r>
      <w:proofErr w:type="gramEnd"/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14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 xml:space="preserve"> = </w:t>
      </w:r>
      <w:r w:rsidRPr="007362D4">
        <w:rPr>
          <w:rFonts w:ascii="Times New Roman" w:hAnsi="Times New Roman"/>
          <w:sz w:val="28"/>
          <w:szCs w:val="28"/>
          <w:lang w:val="en-US"/>
        </w:rPr>
        <w:t>b</w:t>
      </w:r>
      <w:r w:rsidRPr="007362D4">
        <w:rPr>
          <w:rFonts w:ascii="Times New Roman" w:hAnsi="Times New Roman"/>
          <w:sz w:val="28"/>
          <w:szCs w:val="28"/>
        </w:rPr>
        <w:t>-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 xml:space="preserve">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15 </w:t>
      </w:r>
      <w:r w:rsidRPr="007362D4">
        <w:rPr>
          <w:rFonts w:ascii="Times New Roman" w:hAnsi="Times New Roman"/>
          <w:sz w:val="28"/>
          <w:szCs w:val="28"/>
          <w:lang w:val="en-US"/>
        </w:rPr>
        <w:t>b</w:t>
      </w:r>
      <w:r w:rsidRPr="007362D4">
        <w:rPr>
          <w:rFonts w:ascii="Times New Roman" w:hAnsi="Times New Roman"/>
          <w:sz w:val="28"/>
          <w:szCs w:val="28"/>
        </w:rPr>
        <w:t xml:space="preserve"> = </w:t>
      </w:r>
      <w:r w:rsidRPr="007362D4">
        <w:rPr>
          <w:rFonts w:ascii="Times New Roman" w:hAnsi="Times New Roman"/>
          <w:sz w:val="28"/>
          <w:szCs w:val="28"/>
          <w:lang w:val="en-US"/>
        </w:rPr>
        <w:t>b</w:t>
      </w:r>
      <w:r w:rsidRPr="007362D4">
        <w:rPr>
          <w:rFonts w:ascii="Times New Roman" w:hAnsi="Times New Roman"/>
          <w:sz w:val="28"/>
          <w:szCs w:val="28"/>
        </w:rPr>
        <w:t>-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 xml:space="preserve">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16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 xml:space="preserve"> =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>+</w:t>
      </w:r>
      <w:r w:rsidRPr="007362D4">
        <w:rPr>
          <w:rFonts w:ascii="Times New Roman" w:hAnsi="Times New Roman"/>
          <w:sz w:val="28"/>
          <w:szCs w:val="28"/>
          <w:lang w:val="en-US"/>
        </w:rPr>
        <w:t>b</w:t>
      </w:r>
      <w:r w:rsidRPr="007362D4">
        <w:rPr>
          <w:rFonts w:ascii="Times New Roman" w:hAnsi="Times New Roman"/>
          <w:sz w:val="28"/>
          <w:szCs w:val="28"/>
        </w:rPr>
        <w:t xml:space="preserve">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tab/>
      </w:r>
      <w:proofErr w:type="gramStart"/>
      <w:r w:rsidRPr="007362D4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7362D4">
        <w:rPr>
          <w:rFonts w:ascii="Times New Roman" w:hAnsi="Times New Roman"/>
          <w:sz w:val="28"/>
          <w:szCs w:val="28"/>
        </w:rPr>
        <w:t xml:space="preserve">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18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19 </w:t>
      </w:r>
      <w:r w:rsidRPr="007362D4">
        <w:rPr>
          <w:rFonts w:ascii="Times New Roman" w:hAnsi="Times New Roman"/>
          <w:sz w:val="28"/>
          <w:szCs w:val="28"/>
          <w:lang w:val="en-US"/>
        </w:rPr>
        <w:t>b</w:t>
      </w:r>
      <w:r w:rsidRPr="007362D4">
        <w:rPr>
          <w:rFonts w:ascii="Times New Roman" w:hAnsi="Times New Roman"/>
          <w:sz w:val="28"/>
          <w:szCs w:val="28"/>
        </w:rPr>
        <w:t xml:space="preserve"> =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>-</w:t>
      </w:r>
      <w:r w:rsidRPr="007362D4">
        <w:rPr>
          <w:rFonts w:ascii="Times New Roman" w:hAnsi="Times New Roman"/>
          <w:sz w:val="28"/>
          <w:szCs w:val="28"/>
          <w:lang w:val="en-US"/>
        </w:rPr>
        <w:t>b</w:t>
      </w:r>
      <w:r w:rsidRPr="007362D4">
        <w:rPr>
          <w:rFonts w:ascii="Times New Roman" w:hAnsi="Times New Roman"/>
          <w:sz w:val="28"/>
          <w:szCs w:val="28"/>
        </w:rPr>
        <w:t xml:space="preserve">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20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 xml:space="preserve"> =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>-</w:t>
      </w:r>
      <w:r w:rsidRPr="007362D4">
        <w:rPr>
          <w:rFonts w:ascii="Times New Roman" w:hAnsi="Times New Roman"/>
          <w:sz w:val="28"/>
          <w:szCs w:val="28"/>
          <w:lang w:val="en-US"/>
        </w:rPr>
        <w:t>b</w:t>
      </w:r>
      <w:r w:rsidRPr="007362D4">
        <w:rPr>
          <w:rFonts w:ascii="Times New Roman" w:hAnsi="Times New Roman"/>
          <w:sz w:val="28"/>
          <w:szCs w:val="28"/>
        </w:rPr>
        <w:t xml:space="preserve">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7362D4">
        <w:rPr>
          <w:rFonts w:ascii="Times New Roman" w:hAnsi="Times New Roman"/>
          <w:sz w:val="28"/>
          <w:szCs w:val="28"/>
        </w:rPr>
        <w:t xml:space="preserve">21 </w:t>
      </w:r>
      <w:r>
        <w:rPr>
          <w:rFonts w:ascii="Times New Roman" w:hAnsi="Times New Roman"/>
          <w:sz w:val="28"/>
          <w:szCs w:val="28"/>
        </w:rPr>
        <w:tab/>
      </w:r>
      <w:r w:rsidRPr="007362D4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</w:r>
      <w:proofErr w:type="gramEnd"/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22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23 </w:t>
      </w:r>
      <w:r w:rsidRPr="007362D4">
        <w:rPr>
          <w:rFonts w:ascii="Times New Roman" w:hAnsi="Times New Roman"/>
          <w:sz w:val="28"/>
          <w:szCs w:val="28"/>
          <w:lang w:val="en-US"/>
        </w:rPr>
        <w:t>return</w:t>
      </w:r>
      <w:r w:rsidRPr="007362D4">
        <w:rPr>
          <w:rFonts w:ascii="Times New Roman" w:hAnsi="Times New Roman"/>
          <w:sz w:val="28"/>
          <w:szCs w:val="28"/>
        </w:rPr>
        <w:t xml:space="preserve"> </w:t>
      </w:r>
      <w:r w:rsidRPr="007362D4">
        <w:rPr>
          <w:rFonts w:ascii="Times New Roman" w:hAnsi="Times New Roman"/>
          <w:sz w:val="28"/>
          <w:szCs w:val="28"/>
          <w:lang w:val="en-US"/>
        </w:rPr>
        <w:t>a</w:t>
      </w:r>
      <w:r w:rsidRPr="007362D4">
        <w:rPr>
          <w:rFonts w:ascii="Times New Roman" w:hAnsi="Times New Roman"/>
          <w:sz w:val="28"/>
          <w:szCs w:val="28"/>
        </w:rPr>
        <w:t>;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ab/>
      </w:r>
      <w:proofErr w:type="gramStart"/>
      <w:r w:rsidRPr="007362D4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7362D4">
        <w:rPr>
          <w:rFonts w:ascii="Times New Roman" w:hAnsi="Times New Roman"/>
          <w:sz w:val="28"/>
          <w:szCs w:val="28"/>
        </w:rPr>
        <w:t xml:space="preserve"> </w:t>
      </w:r>
    </w:p>
    <w:p w:rsidR="007362D4" w:rsidRPr="007362D4" w:rsidRDefault="007362D4" w:rsidP="00D8617E">
      <w:pPr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Приведенная функция вычисляет наибольший общий делитель своих аргументов. При вызове этой функции с аргументами 0 и 1 выполняются только инструкции в строках 3 и 4. При вызове с аргументами 1 и 0 будут выполнены строки 3, 5, 6. При вызове с аргументами 1 и –2 выполняются строки 3, 5, 7, 8, 10, 12, 14, 15, 16, 19, 20, 23. Таким образом, набор тестовых данных, состоящий из пар</w:t>
      </w:r>
      <w:proofErr w:type="gramStart"/>
      <w:r w:rsidRPr="007362D4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7362D4">
        <w:rPr>
          <w:rFonts w:ascii="Times New Roman" w:hAnsi="Times New Roman"/>
          <w:sz w:val="28"/>
          <w:szCs w:val="28"/>
        </w:rPr>
        <w:t xml:space="preserve"> , обеспечивает полное покрытие инструкций этой функции. Заметим, что вместо можно было бы использовать два набора аргументов, например, и</w:t>
      </w:r>
      <w:proofErr w:type="gramStart"/>
      <w:r w:rsidRPr="007362D4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7362D4">
        <w:rPr>
          <w:rFonts w:ascii="Times New Roman" w:hAnsi="Times New Roman"/>
          <w:sz w:val="28"/>
          <w:szCs w:val="28"/>
        </w:rPr>
        <w:t xml:space="preserve"> первый из которых покрывает инструкцию 8, но не покрывает 14, 15, 16, а второй — покрывает эти три инструкции. С точки зрения получаемого покрытия все равно, какой набор тестовых данных выбрать. Однако могут быть существенны другие аспекты, например, время работы тестового набора и удобство анализа результатов тестирования. Время выполнения тестов обычно сокращается при уменьшении их </w:t>
      </w:r>
      <w:r w:rsidRPr="007362D4">
        <w:rPr>
          <w:rFonts w:ascii="Times New Roman" w:hAnsi="Times New Roman"/>
          <w:sz w:val="28"/>
          <w:szCs w:val="28"/>
        </w:rPr>
        <w:lastRenderedPageBreak/>
        <w:t xml:space="preserve">количества, но сложный тест, эквивалентный по покрытию нескольким простым, в ряде случаев может выполняться дольше, чем все они вместе взятые. С точки зрения удобства анализа результатов, чем проще тесты, тем лучше, поскольку меньше различных факторов приходится рассматривать при локализации ошибки, найденной таким тестом. </w:t>
      </w:r>
      <w:bookmarkStart w:id="0" w:name="_GoBack"/>
      <w:bookmarkEnd w:id="0"/>
      <w:r w:rsidRPr="007362D4">
        <w:rPr>
          <w:rFonts w:ascii="Times New Roman" w:hAnsi="Times New Roman"/>
          <w:sz w:val="28"/>
          <w:szCs w:val="28"/>
        </w:rPr>
        <w:t xml:space="preserve">Для обнаружения всех ошибок покрытия 100% инструкций недостаточно. В следующем примере приведен код функции, которая должна по значению целого числа печатать его простую характеристику — ноль это, четное или нечетное число, положительное или отрицательное. В этом коде пропущена вставка слова «нечетное» в описание нечетных чисел. Однако тесты с входными данными 0, 2 и –2 дадут 100% покрытия строк и не обнаружат никаких ошибок.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1 String </w:t>
      </w:r>
      <w:proofErr w:type="gramStart"/>
      <w:r w:rsidRPr="007362D4">
        <w:rPr>
          <w:rFonts w:ascii="Times New Roman" w:hAnsi="Times New Roman"/>
          <w:sz w:val="28"/>
          <w:szCs w:val="28"/>
          <w:lang w:val="en-US"/>
        </w:rPr>
        <w:t>classifier(</w:t>
      </w:r>
      <w:proofErr w:type="spellStart"/>
      <w:proofErr w:type="gramEnd"/>
      <w:r w:rsidRPr="007362D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362D4">
        <w:rPr>
          <w:rFonts w:ascii="Times New Roman" w:hAnsi="Times New Roman"/>
          <w:sz w:val="28"/>
          <w:szCs w:val="28"/>
          <w:lang w:val="en-US"/>
        </w:rPr>
        <w:t xml:space="preserve"> n)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7362D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ab/>
      </w:r>
      <w:r w:rsidRPr="007362D4">
        <w:rPr>
          <w:rFonts w:ascii="Times New Roman" w:hAnsi="Times New Roman"/>
          <w:sz w:val="28"/>
          <w:szCs w:val="28"/>
        </w:rPr>
        <w:t>{</w:t>
      </w:r>
      <w:proofErr w:type="gramEnd"/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3 </w:t>
      </w:r>
      <w:proofErr w:type="spellStart"/>
      <w:r w:rsidRPr="007362D4">
        <w:rPr>
          <w:rFonts w:ascii="Times New Roman" w:hAnsi="Times New Roman"/>
          <w:sz w:val="28"/>
          <w:szCs w:val="28"/>
          <w:lang w:val="en-US"/>
        </w:rPr>
        <w:t>StringBuffer</w:t>
      </w:r>
      <w:proofErr w:type="spellEnd"/>
      <w:r w:rsidRPr="007362D4">
        <w:rPr>
          <w:rFonts w:ascii="Times New Roman" w:hAnsi="Times New Roman"/>
          <w:sz w:val="28"/>
          <w:szCs w:val="28"/>
          <w:lang w:val="en-US"/>
        </w:rPr>
        <w:t xml:space="preserve"> s = new </w:t>
      </w:r>
      <w:proofErr w:type="spellStart"/>
      <w:proofErr w:type="gramStart"/>
      <w:r w:rsidRPr="007362D4">
        <w:rPr>
          <w:rFonts w:ascii="Times New Roman" w:hAnsi="Times New Roman"/>
          <w:sz w:val="28"/>
          <w:szCs w:val="28"/>
          <w:lang w:val="en-US"/>
        </w:rPr>
        <w:t>StringBuffer</w:t>
      </w:r>
      <w:proofErr w:type="spellEnd"/>
      <w:r w:rsidRPr="007362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362D4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4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ab/>
      </w:r>
      <w:r w:rsidRPr="007362D4">
        <w:rPr>
          <w:rFonts w:ascii="Times New Roman" w:hAnsi="Times New Roman"/>
          <w:sz w:val="28"/>
          <w:szCs w:val="28"/>
          <w:lang w:val="en-US"/>
        </w:rPr>
        <w:t>if</w:t>
      </w:r>
      <w:r w:rsidRPr="007362D4">
        <w:rPr>
          <w:rFonts w:ascii="Times New Roman" w:hAnsi="Times New Roman"/>
          <w:sz w:val="28"/>
          <w:szCs w:val="28"/>
        </w:rPr>
        <w:t>(</w:t>
      </w:r>
      <w:r w:rsidRPr="007362D4">
        <w:rPr>
          <w:rFonts w:ascii="Times New Roman" w:hAnsi="Times New Roman"/>
          <w:sz w:val="28"/>
          <w:szCs w:val="28"/>
          <w:lang w:val="en-US"/>
        </w:rPr>
        <w:t>n</w:t>
      </w:r>
      <w:r w:rsidRPr="007362D4">
        <w:rPr>
          <w:rFonts w:ascii="Times New Roman" w:hAnsi="Times New Roman"/>
          <w:sz w:val="28"/>
          <w:szCs w:val="28"/>
        </w:rPr>
        <w:t xml:space="preserve"> == 0)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ab/>
      </w:r>
      <w:r w:rsidRPr="007362D4">
        <w:rPr>
          <w:rFonts w:ascii="Times New Roman" w:hAnsi="Times New Roman"/>
          <w:sz w:val="28"/>
          <w:szCs w:val="28"/>
        </w:rPr>
        <w:t xml:space="preserve"> </w:t>
      </w:r>
      <w:r w:rsidRPr="007362D4">
        <w:rPr>
          <w:rFonts w:ascii="Times New Roman" w:hAnsi="Times New Roman"/>
          <w:sz w:val="28"/>
          <w:szCs w:val="28"/>
          <w:lang w:val="en-US"/>
        </w:rPr>
        <w:t>return</w:t>
      </w:r>
      <w:r w:rsidRPr="007362D4">
        <w:rPr>
          <w:rFonts w:ascii="Times New Roman" w:hAnsi="Times New Roman"/>
          <w:sz w:val="28"/>
          <w:szCs w:val="28"/>
        </w:rPr>
        <w:t xml:space="preserve"> "ноль";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7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8 </w:t>
      </w:r>
      <w:r>
        <w:rPr>
          <w:rFonts w:ascii="Times New Roman" w:hAnsi="Times New Roman"/>
          <w:sz w:val="28"/>
          <w:szCs w:val="28"/>
        </w:rPr>
        <w:tab/>
      </w:r>
      <w:r w:rsidRPr="007362D4">
        <w:rPr>
          <w:rFonts w:ascii="Times New Roman" w:hAnsi="Times New Roman"/>
          <w:sz w:val="28"/>
          <w:szCs w:val="28"/>
          <w:lang w:val="en-US"/>
        </w:rPr>
        <w:t>if</w:t>
      </w:r>
      <w:r w:rsidRPr="007362D4">
        <w:rPr>
          <w:rFonts w:ascii="Times New Roman" w:hAnsi="Times New Roman"/>
          <w:sz w:val="28"/>
          <w:szCs w:val="28"/>
        </w:rPr>
        <w:t>(</w:t>
      </w:r>
      <w:r w:rsidRPr="007362D4">
        <w:rPr>
          <w:rFonts w:ascii="Times New Roman" w:hAnsi="Times New Roman"/>
          <w:sz w:val="28"/>
          <w:szCs w:val="28"/>
          <w:lang w:val="en-US"/>
        </w:rPr>
        <w:t>n</w:t>
      </w:r>
      <w:r w:rsidRPr="007362D4">
        <w:rPr>
          <w:rFonts w:ascii="Times New Roman" w:hAnsi="Times New Roman"/>
          <w:sz w:val="28"/>
          <w:szCs w:val="28"/>
        </w:rPr>
        <w:t xml:space="preserve">%2 == 0)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9 </w:t>
      </w:r>
      <w:r w:rsidRPr="007362D4">
        <w:rPr>
          <w:rFonts w:ascii="Times New Roman" w:hAnsi="Times New Roman"/>
          <w:sz w:val="28"/>
          <w:szCs w:val="28"/>
          <w:lang w:val="en-US"/>
        </w:rPr>
        <w:t>s</w:t>
      </w:r>
      <w:r w:rsidRPr="007362D4">
        <w:rPr>
          <w:rFonts w:ascii="Times New Roman" w:hAnsi="Times New Roman"/>
          <w:sz w:val="28"/>
          <w:szCs w:val="28"/>
        </w:rPr>
        <w:t>.</w:t>
      </w:r>
      <w:r w:rsidRPr="007362D4">
        <w:rPr>
          <w:rFonts w:ascii="Times New Roman" w:hAnsi="Times New Roman"/>
          <w:sz w:val="28"/>
          <w:szCs w:val="28"/>
          <w:lang w:val="en-US"/>
        </w:rPr>
        <w:t>append</w:t>
      </w:r>
      <w:r w:rsidRPr="007362D4">
        <w:rPr>
          <w:rFonts w:ascii="Times New Roman" w:hAnsi="Times New Roman"/>
          <w:sz w:val="28"/>
          <w:szCs w:val="28"/>
        </w:rPr>
        <w:t xml:space="preserve">("четное ");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10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ab/>
      </w:r>
      <w:r w:rsidRPr="007362D4">
        <w:rPr>
          <w:rFonts w:ascii="Times New Roman" w:hAnsi="Times New Roman"/>
          <w:sz w:val="28"/>
          <w:szCs w:val="28"/>
          <w:lang w:val="en-US"/>
        </w:rPr>
        <w:t>if</w:t>
      </w:r>
      <w:r w:rsidRPr="007362D4">
        <w:rPr>
          <w:rFonts w:ascii="Times New Roman" w:hAnsi="Times New Roman"/>
          <w:sz w:val="28"/>
          <w:szCs w:val="28"/>
        </w:rPr>
        <w:t>(</w:t>
      </w:r>
      <w:r w:rsidRPr="007362D4">
        <w:rPr>
          <w:rFonts w:ascii="Times New Roman" w:hAnsi="Times New Roman"/>
          <w:sz w:val="28"/>
          <w:szCs w:val="28"/>
          <w:lang w:val="en-US"/>
        </w:rPr>
        <w:t>n</w:t>
      </w:r>
      <w:r w:rsidRPr="007362D4">
        <w:rPr>
          <w:rFonts w:ascii="Times New Roman" w:hAnsi="Times New Roman"/>
          <w:sz w:val="28"/>
          <w:szCs w:val="28"/>
        </w:rPr>
        <w:t xml:space="preserve"> &lt; 0)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12 </w:t>
      </w:r>
      <w:r w:rsidRPr="007362D4">
        <w:rPr>
          <w:rFonts w:ascii="Times New Roman" w:hAnsi="Times New Roman"/>
          <w:sz w:val="28"/>
          <w:szCs w:val="28"/>
          <w:lang w:val="en-US"/>
        </w:rPr>
        <w:t>s</w:t>
      </w:r>
      <w:r w:rsidRPr="007362D4">
        <w:rPr>
          <w:rFonts w:ascii="Times New Roman" w:hAnsi="Times New Roman"/>
          <w:sz w:val="28"/>
          <w:szCs w:val="28"/>
        </w:rPr>
        <w:t>.</w:t>
      </w:r>
      <w:r w:rsidRPr="007362D4">
        <w:rPr>
          <w:rFonts w:ascii="Times New Roman" w:hAnsi="Times New Roman"/>
          <w:sz w:val="28"/>
          <w:szCs w:val="28"/>
          <w:lang w:val="en-US"/>
        </w:rPr>
        <w:t>append</w:t>
      </w:r>
      <w:r w:rsidRPr="007362D4">
        <w:rPr>
          <w:rFonts w:ascii="Times New Roman" w:hAnsi="Times New Roman"/>
          <w:sz w:val="28"/>
          <w:szCs w:val="28"/>
        </w:rPr>
        <w:t xml:space="preserve">("отрицательное");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 xml:space="preserve">13 </w:t>
      </w:r>
      <w:r>
        <w:rPr>
          <w:rFonts w:ascii="Times New Roman" w:hAnsi="Times New Roman"/>
          <w:sz w:val="28"/>
          <w:szCs w:val="28"/>
        </w:rPr>
        <w:tab/>
      </w:r>
      <w:r w:rsidRPr="007362D4">
        <w:rPr>
          <w:rFonts w:ascii="Times New Roman" w:hAnsi="Times New Roman"/>
          <w:sz w:val="28"/>
          <w:szCs w:val="28"/>
          <w:lang w:val="en-US"/>
        </w:rPr>
        <w:t>else</w:t>
      </w:r>
      <w:r w:rsidRPr="007362D4">
        <w:rPr>
          <w:rFonts w:ascii="Times New Roman" w:hAnsi="Times New Roman"/>
          <w:sz w:val="28"/>
          <w:szCs w:val="28"/>
        </w:rPr>
        <w:t xml:space="preserve">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</w:rPr>
        <w:t xml:space="preserve">14 </w:t>
      </w:r>
      <w:r w:rsidRPr="007362D4">
        <w:rPr>
          <w:rFonts w:ascii="Times New Roman" w:hAnsi="Times New Roman"/>
          <w:sz w:val="28"/>
          <w:szCs w:val="28"/>
          <w:lang w:val="en-US"/>
        </w:rPr>
        <w:t>s</w:t>
      </w:r>
      <w:r w:rsidRPr="007362D4">
        <w:rPr>
          <w:rFonts w:ascii="Times New Roman" w:hAnsi="Times New Roman"/>
          <w:sz w:val="28"/>
          <w:szCs w:val="28"/>
        </w:rPr>
        <w:t>.</w:t>
      </w:r>
      <w:r w:rsidRPr="007362D4">
        <w:rPr>
          <w:rFonts w:ascii="Times New Roman" w:hAnsi="Times New Roman"/>
          <w:sz w:val="28"/>
          <w:szCs w:val="28"/>
          <w:lang w:val="en-US"/>
        </w:rPr>
        <w:t>append</w:t>
      </w:r>
      <w:r w:rsidRPr="007362D4">
        <w:rPr>
          <w:rFonts w:ascii="Times New Roman" w:hAnsi="Times New Roman"/>
          <w:sz w:val="28"/>
          <w:szCs w:val="28"/>
        </w:rPr>
        <w:t>("положительное</w:t>
      </w:r>
      <w:r w:rsidRPr="007362D4">
        <w:rPr>
          <w:rFonts w:ascii="Times New Roman" w:hAnsi="Times New Roman"/>
          <w:sz w:val="28"/>
          <w:szCs w:val="28"/>
          <w:lang w:val="en-US"/>
        </w:rPr>
        <w:t xml:space="preserve">");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15 </w:t>
      </w:r>
    </w:p>
    <w:p w:rsidR="007362D4" w:rsidRPr="007362D4" w:rsidRDefault="007362D4" w:rsidP="007362D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362D4">
        <w:rPr>
          <w:rFonts w:ascii="Times New Roman" w:hAnsi="Times New Roman"/>
          <w:sz w:val="28"/>
          <w:szCs w:val="28"/>
          <w:lang w:val="en-US"/>
        </w:rPr>
        <w:t xml:space="preserve">16 </w:t>
      </w:r>
      <w:r>
        <w:rPr>
          <w:rFonts w:ascii="Times New Roman" w:hAnsi="Times New Roman"/>
          <w:sz w:val="28"/>
          <w:szCs w:val="28"/>
        </w:rPr>
        <w:tab/>
      </w:r>
      <w:r w:rsidRPr="007362D4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7362D4">
        <w:rPr>
          <w:rFonts w:ascii="Times New Roman" w:hAnsi="Times New Roman"/>
          <w:sz w:val="28"/>
          <w:szCs w:val="28"/>
          <w:lang w:val="en-US"/>
        </w:rPr>
        <w:t>s.toString</w:t>
      </w:r>
      <w:proofErr w:type="spellEnd"/>
      <w:r w:rsidRPr="007362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362D4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:rsidR="00D8617E" w:rsidRPr="007362D4" w:rsidRDefault="007362D4" w:rsidP="007362D4">
      <w:pPr>
        <w:spacing w:after="0"/>
        <w:rPr>
          <w:rFonts w:ascii="Times New Roman" w:hAnsi="Times New Roman"/>
          <w:sz w:val="28"/>
          <w:szCs w:val="28"/>
        </w:rPr>
      </w:pPr>
      <w:r w:rsidRPr="007362D4"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tab/>
      </w:r>
      <w:proofErr w:type="gramStart"/>
      <w:r w:rsidRPr="007362D4">
        <w:rPr>
          <w:rFonts w:ascii="Times New Roman" w:hAnsi="Times New Roman"/>
          <w:sz w:val="28"/>
          <w:szCs w:val="28"/>
        </w:rPr>
        <w:t xml:space="preserve"> }</w:t>
      </w:r>
      <w:proofErr w:type="gramEnd"/>
    </w:p>
    <w:p w:rsidR="00D8617E" w:rsidRPr="007362D4" w:rsidRDefault="00D8617E" w:rsidP="007362D4">
      <w:pPr>
        <w:spacing w:after="0"/>
      </w:pPr>
    </w:p>
    <w:p w:rsidR="00D8617E" w:rsidRPr="007362D4" w:rsidRDefault="00D8617E" w:rsidP="00D8617E"/>
    <w:p w:rsidR="00D8617E" w:rsidRPr="007362D4" w:rsidRDefault="00D8617E" w:rsidP="00D8617E"/>
    <w:sectPr w:rsidR="00D8617E" w:rsidRPr="0073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2639"/>
    <w:multiLevelType w:val="hybridMultilevel"/>
    <w:tmpl w:val="4226F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04EFB"/>
    <w:multiLevelType w:val="hybridMultilevel"/>
    <w:tmpl w:val="66CA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51248"/>
    <w:multiLevelType w:val="multilevel"/>
    <w:tmpl w:val="EA2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5302BC"/>
    <w:multiLevelType w:val="multilevel"/>
    <w:tmpl w:val="172A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6050E8"/>
    <w:multiLevelType w:val="multilevel"/>
    <w:tmpl w:val="37C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38"/>
    <w:rsid w:val="00242DEF"/>
    <w:rsid w:val="003B3575"/>
    <w:rsid w:val="007362D4"/>
    <w:rsid w:val="007E248E"/>
    <w:rsid w:val="008C4498"/>
    <w:rsid w:val="008E157F"/>
    <w:rsid w:val="00A04938"/>
    <w:rsid w:val="00D8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17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17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8617E"/>
    <w:rPr>
      <w:color w:val="0000FF"/>
      <w:u w:val="single"/>
    </w:rPr>
  </w:style>
  <w:style w:type="character" w:styleId="a5">
    <w:name w:val="Strong"/>
    <w:basedOn w:val="a0"/>
    <w:uiPriority w:val="22"/>
    <w:qFormat/>
    <w:rsid w:val="00D8617E"/>
    <w:rPr>
      <w:b/>
      <w:bCs/>
    </w:rPr>
  </w:style>
  <w:style w:type="paragraph" w:styleId="a6">
    <w:name w:val="List Paragraph"/>
    <w:basedOn w:val="a"/>
    <w:uiPriority w:val="34"/>
    <w:qFormat/>
    <w:rsid w:val="00736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17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17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8617E"/>
    <w:rPr>
      <w:color w:val="0000FF"/>
      <w:u w:val="single"/>
    </w:rPr>
  </w:style>
  <w:style w:type="character" w:styleId="a5">
    <w:name w:val="Strong"/>
    <w:basedOn w:val="a0"/>
    <w:uiPriority w:val="22"/>
    <w:qFormat/>
    <w:rsid w:val="00D8617E"/>
    <w:rPr>
      <w:b/>
      <w:bCs/>
    </w:rPr>
  </w:style>
  <w:style w:type="paragraph" w:styleId="a6">
    <w:name w:val="List Paragraph"/>
    <w:basedOn w:val="a"/>
    <w:uiPriority w:val="34"/>
    <w:qFormat/>
    <w:rsid w:val="0073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cover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otesting.ru/testing/testcover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coverag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3</cp:revision>
  <dcterms:created xsi:type="dcterms:W3CDTF">2019-11-22T11:38:00Z</dcterms:created>
  <dcterms:modified xsi:type="dcterms:W3CDTF">2019-11-22T11:58:00Z</dcterms:modified>
</cp:coreProperties>
</file>