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b/>
          <w:color w:val="000000"/>
          <w:spacing w:val="0"/>
          <w:position w:val="0"/>
          <w:sz w:val="28"/>
          <w:shd w:fill="auto" w:val="clear"/>
        </w:rPr>
        <w:t xml:space="preserve">Software Engineering Challenge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Requirements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Describe the challenge or problem, what does the program need to 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What classes/objects do you think you need?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How much time do you think you will you need to complete the project?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Research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What knowledge or skills will you need to build this program</w:t>
      </w: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What examples are online or in other graphical programs (games, apps etc. . 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ab/>
        <w:t xml:space="preserve">If so, what can you learn from them?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Do you foresee any problems or constraints, describe</w:t>
      </w: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Have you created a similar programs or applets? Are there similar programs in the book or other resources? </w:t>
      </w:r>
    </w:p>
    <w:p>
      <w:pPr>
        <w:spacing w:before="0" w:after="0" w:line="276"/>
        <w:ind w:right="0" w:left="0" w:firstLine="72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If so, what elements of that project can you bring to this project?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Do you have the resources you need to create the program?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Do you need to learn any new knowledge or skill(s) to create the program?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Draw/create a basic graphic of the applet you plan to build - attach the drawing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(paint, word, photo shop) not every objet (draw one example although there may be several in the final program) needs to be in the basic graphic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Include a task list--what will you need to do and in what 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Estimate the amount of time you will need to complete the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Construction </w:t>
      </w:r>
      <w:r>
        <w:rPr>
          <w:rFonts w:ascii="Architects Daughter" w:hAnsi="Architects Daughter" w:cs="Architects Daughter" w:eastAsia="Architects Daughter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chitects Daughter" w:hAnsi="Architects Daughter" w:cs="Architects Daughter" w:eastAsia="Architects Daughter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included in summary doc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Document your construction progress with date and progress made (build a chart/table in word or excel), also, include at least three screen shots of your applet (beginning, middle, and end)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Testing/Results/Delivery</w:t>
      </w:r>
      <w:r>
        <w:rPr>
          <w:rFonts w:ascii="Architects Daughter" w:hAnsi="Architects Daughter" w:cs="Architects Daughter" w:eastAsia="Architects Daughter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—</w:t>
      </w:r>
      <w:r>
        <w:rPr>
          <w:rFonts w:ascii="Architects Daughter" w:hAnsi="Architects Daughter" w:cs="Architects Daughter" w:eastAsia="Architects Daughter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summary doc not required to start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Preliminary testing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Does your program meet the needs of the initial challenge or problem?  How do you know?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Are any changes or modifications needed, why or why not?  Document any changes.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Summarize the project - what worked, what didn’t work, note your successes and/or failures.  </w:t>
      </w: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Looking back, would you have done anything differently, why or why not</w:t>
      </w: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Software Summary Document </w:t>
      </w: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  <w:r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  <w:t xml:space="preserve">Daily Progress Report</w:t>
      </w:r>
    </w:p>
    <w:p>
      <w:pPr>
        <w:spacing w:before="0" w:after="0" w:line="276"/>
        <w:ind w:right="0" w:left="0" w:firstLine="0"/>
        <w:jc w:val="left"/>
        <w:rPr>
          <w:rFonts w:ascii="Architects Daughter" w:hAnsi="Architects Daughter" w:cs="Architects Daughter" w:eastAsia="Architects Daughter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188"/>
        <w:gridCol w:w="8388"/>
      </w:tblGrid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8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May 19, 2021</w:t>
            </w:r>
          </w:p>
        </w:tc>
        <w:tc>
          <w:tcPr>
            <w:tcW w:w="8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May 25th, 2021</w:t>
            </w:r>
          </w:p>
        </w:tc>
        <w:tc>
          <w:tcPr>
            <w:tcW w:w="8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Worked on designing applets and drawing out my design. I also attempted to draw some rectangles and squares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May 27th, 2021</w:t>
            </w:r>
          </w:p>
        </w:tc>
        <w:tc>
          <w:tcPr>
            <w:tcW w:w="8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Mess with the line up folder to try and draw a building.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