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57" w:rsidRDefault="00562957" w:rsidP="00562957">
      <w:pPr>
        <w:pStyle w:val="1"/>
        <w:rPr>
          <w:rFonts w:hint="eastAsia"/>
        </w:rPr>
      </w:pPr>
      <w:r>
        <w:rPr>
          <w:rFonts w:hint="eastAsia"/>
        </w:rPr>
        <w:t>箭头绘制原理</w:t>
      </w:r>
    </w:p>
    <w:p w:rsidR="00562957" w:rsidRDefault="00562957" w:rsidP="00562957">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562957" w:rsidRPr="00562957" w:rsidRDefault="00562957" w:rsidP="00562957">
      <w:pPr>
        <w:pStyle w:val="2"/>
      </w:pPr>
      <w:r w:rsidRPr="00562957">
        <w:t>Drawing arrows with Cairo</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t>For my ggredit project I need to draw connectors between objects, connectors are simple lines that can have an arrow head at the begin and/or at the end.</w:t>
      </w:r>
      <w:r w:rsidRPr="00562957">
        <w:rPr>
          <w:rFonts w:ascii="Arial" w:eastAsia="宋体" w:hAnsi="Arial" w:cs="Arial"/>
          <w:color w:val="333333"/>
          <w:kern w:val="0"/>
          <w:szCs w:val="21"/>
        </w:rPr>
        <w:br/>
        <w:t>But how to draw an arrowed line? We have to come back at school days, when we learn trigonometry.</w:t>
      </w:r>
    </w:p>
    <w:p w:rsidR="00562957" w:rsidRPr="00562957" w:rsidRDefault="00562957" w:rsidP="00562957">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0"/>
      <w:bookmarkEnd w:id="0"/>
      <w:r w:rsidRPr="00562957">
        <w:rPr>
          <w:rFonts w:ascii="Arial" w:eastAsia="宋体" w:hAnsi="Arial" w:cs="Arial"/>
          <w:b/>
          <w:bCs/>
          <w:color w:val="333333"/>
          <w:kern w:val="0"/>
          <w:sz w:val="27"/>
          <w:szCs w:val="27"/>
        </w:rPr>
        <w:t>Basics</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With the function </w:t>
      </w:r>
      <w:hyperlink r:id="rId5" w:tgtFrame="_blank" w:history="1">
        <w:r w:rsidRPr="00562957">
          <w:rPr>
            <w:rFonts w:ascii="Arial" w:eastAsia="宋体" w:hAnsi="Arial" w:cs="Arial"/>
            <w:color w:val="992211"/>
            <w:kern w:val="0"/>
            <w:szCs w:val="21"/>
          </w:rPr>
          <w:t>atan2</w:t>
        </w:r>
      </w:hyperlink>
      <w:r w:rsidRPr="00562957">
        <w:rPr>
          <w:rFonts w:ascii="Arial" w:eastAsia="宋体" w:hAnsi="Arial" w:cs="Arial"/>
          <w:color w:val="333333"/>
          <w:kern w:val="0"/>
          <w:szCs w:val="21"/>
        </w:rPr>
        <w:t> we can obtain the angle of the source line. Adding to this angle a defined sub-angle (arrow_degrees_) we can get the left and right angle of the arrow arms. With this two angles and using a defined lenght for the arrow arms (arrow_lenght_) we can finally achieve two points to use for perform drawing operations.</w:t>
      </w:r>
      <w:r w:rsidRPr="00562957">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3048000" cy="1828800"/>
            <wp:effectExtent l="0" t="0" r="0" b="0"/>
            <wp:docPr id="6" name="图片 6" descr="http://img.blog.csdn.net/20160115104607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115104607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r w:rsidRPr="00562957">
        <w:rPr>
          <w:rFonts w:ascii="Arial" w:eastAsia="宋体" w:hAnsi="Arial" w:cs="Arial"/>
          <w:color w:val="333333"/>
          <w:kern w:val="0"/>
          <w:szCs w:val="21"/>
        </w:rPr>
        <w:br/>
        <w:t>Now return to the future...we need to transform this on c++ code.</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void calcVertexes(double start_x, double start_y, double end_x, double end_y, double&amp; x1, double&amp; y1, double&amp; x2, double&amp;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angle = atan2 (end_y - start_y, end_x - start_x) + M_PI;</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x1 = end_x + arrow_lenght_ * cos(angle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y1 = end_y + arrow_lenght_ * sin(angle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x2 = end_x + arrow_lenght_ * cos(angle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y2 = end_y + arrow_lenght_ * sin(angle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p>
    <w:p w:rsidR="00562957" w:rsidRPr="00562957" w:rsidRDefault="00562957" w:rsidP="00562957">
      <w:pPr>
        <w:widowControl/>
        <w:shd w:val="clear" w:color="auto" w:fill="FFFFFF"/>
        <w:spacing w:line="390" w:lineRule="atLeast"/>
        <w:jc w:val="left"/>
        <w:outlineLvl w:val="2"/>
        <w:rPr>
          <w:rFonts w:ascii="Arial" w:eastAsia="宋体" w:hAnsi="Arial" w:cs="Arial"/>
          <w:b/>
          <w:bCs/>
          <w:color w:val="333333"/>
          <w:kern w:val="0"/>
          <w:sz w:val="27"/>
          <w:szCs w:val="27"/>
        </w:rPr>
      </w:pPr>
      <w:bookmarkStart w:id="1" w:name="t1"/>
      <w:bookmarkEnd w:id="1"/>
      <w:r w:rsidRPr="00562957">
        <w:rPr>
          <w:rFonts w:ascii="Arial" w:eastAsia="宋体" w:hAnsi="Arial" w:cs="Arial"/>
          <w:b/>
          <w:bCs/>
          <w:color w:val="333333"/>
          <w:kern w:val="0"/>
          <w:sz w:val="27"/>
          <w:szCs w:val="27"/>
        </w:rPr>
        <w:t>Effective arrow object</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We want to offer many kinds of arrows to the user, like on the wikipedia page for the</w:t>
      </w:r>
      <w:hyperlink r:id="rId7" w:tgtFrame="_blank" w:history="1">
        <w:r w:rsidRPr="00562957">
          <w:rPr>
            <w:rFonts w:ascii="Arial" w:eastAsia="宋体" w:hAnsi="Arial" w:cs="Arial"/>
            <w:color w:val="992211"/>
            <w:kern w:val="0"/>
            <w:szCs w:val="21"/>
          </w:rPr>
          <w:t>symbol Arrow</w:t>
        </w:r>
      </w:hyperlink>
      <w:r w:rsidRPr="00562957">
        <w:rPr>
          <w:rFonts w:ascii="Arial" w:eastAsia="宋体" w:hAnsi="Arial" w:cs="Arial"/>
          <w:color w:val="333333"/>
          <w:kern w:val="0"/>
          <w:szCs w:val="21"/>
        </w:rPr>
        <w:t>. I start to define this kind of arrows:</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enum ArrowStyle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ARROW_OPEN,</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ARROW_SOLID,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ARROW_SOLID_FILLED,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ARROW_DIAMOND,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ARROW_DIAMOND_FILLED,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ARROW_CIRCLE,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ARROW_CIRCLE_FILLED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But we do not like to put an </w:t>
      </w:r>
      <w:hyperlink r:id="rId8" w:tgtFrame="_blank" w:history="1">
        <w:r w:rsidRPr="00562957">
          <w:rPr>
            <w:rFonts w:ascii="Arial" w:eastAsia="宋体" w:hAnsi="Arial" w:cs="Arial"/>
            <w:color w:val="992211"/>
            <w:kern w:val="0"/>
            <w:szCs w:val="21"/>
          </w:rPr>
          <w:t>if-then-else</w:t>
        </w:r>
      </w:hyperlink>
      <w:r w:rsidRPr="00562957">
        <w:rPr>
          <w:rFonts w:ascii="Arial" w:eastAsia="宋体" w:hAnsi="Arial" w:cs="Arial"/>
          <w:color w:val="333333"/>
          <w:kern w:val="0"/>
          <w:szCs w:val="21"/>
        </w:rPr>
        <w:t> evry time we need to draw the arrow. Is better to define an ArrowHead base class with an abstract method draw, and implements all different styles inheriting from the ArrowHead class.</w:t>
      </w:r>
      <w:r w:rsidRPr="00562957">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3048000" cy="819150"/>
            <wp:effectExtent l="0" t="0" r="0" b="0"/>
            <wp:docPr id="5" name="图片 5" descr="http://img.blog.csdn.net/20160115104629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1151046297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819150"/>
                    </a:xfrm>
                    <a:prstGeom prst="rect">
                      <a:avLst/>
                    </a:prstGeom>
                    <a:noFill/>
                    <a:ln>
                      <a:noFill/>
                    </a:ln>
                  </pic:spPr>
                </pic:pic>
              </a:graphicData>
            </a:graphic>
          </wp:inline>
        </w:drawing>
      </w:r>
      <w:r w:rsidRPr="00562957">
        <w:rPr>
          <w:rFonts w:ascii="Arial" w:eastAsia="宋体" w:hAnsi="Arial" w:cs="Arial"/>
          <w:color w:val="333333"/>
          <w:kern w:val="0"/>
          <w:szCs w:val="21"/>
        </w:rPr>
        <w:br/>
        <w:t>The ArrowHead class is the base class.</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class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public:</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enum ArrowStyle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ARROW_OPEN,</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ARROW_SOLID,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ARROW_SOLID_FILLED,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ARROW_DIAMOND,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ARROW_DIAMOND_FILLED,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 xml:space="preserve">        ARROW_CIRCLE,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ARROW_CIRCLE_FILLED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ArrowHead()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arrow_lenght_( 15 ),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arrow_degrees_( 0.5 )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virtual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void calcVertexes(double start_x, double start_y, double end_x, double end_y, double&amp; x1, double&amp; y1, double&amp; x2, double&amp;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angle = atan2 (end_y - start_y, end_x - start_x) + M_PI;</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x1 = end_x + arrow_lenght_ * cos(angle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y1 = end_y + arrow_lenght_ * sin(angle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x2 = end_x + arrow_lenght_ * cos(angle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y2 = end_y + arrow_lenght_ * sin(angle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virtual void draw(Cairo::RefPtr&lt; Cairo::Context &gt; context_ref, double start_x, double start_y, double end_x, double end_y) = 0;</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protected: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arrow_lenght_;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The Arrow object has two arrow head, for draw the begin and the end arrow.</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std::auto_ptr&lt; ArrowHead &gt; start_arrow_head_ptr_;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std::auto_ptr&lt; ArrowHead &gt; end_arrow_head_ptr_;</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we can use this object for draw the arrow:</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start_arrow_head_ptr_-&gt;draw (context_ref, x2, y2, x1, y1);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 xml:space="preserve">        end_arrow_head_ptr_-&gt;draw (context_ref, x1, y1, x2, y2);</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Now we need to implements all classes for the effective renderering. We can start with the ARROW_OPEN, like this:</w:t>
      </w:r>
      <w:r w:rsidRPr="00562957">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1905000" cy="3048000"/>
            <wp:effectExtent l="0" t="0" r="0" b="0"/>
            <wp:docPr id="4" name="图片 4" descr="http://img.blog.csdn.net/2016011510465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115104653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r w:rsidRPr="00562957">
        <w:rPr>
          <w:rFonts w:ascii="Arial" w:eastAsia="宋体" w:hAnsi="Arial" w:cs="Arial"/>
          <w:color w:val="333333"/>
          <w:kern w:val="0"/>
          <w:szCs w:val="21"/>
        </w:rPr>
        <w:br/>
        <w:t>We simply need to draw two lines, the first line from end_x, end_y to x1, y1 the second line from end_x, end_y to x2, y2.</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class ArrowOpen : public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public:</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ArrowOpen()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line_color_( "black"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virtual ~ArrowOpen()</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void draw(Cairo::RefPtr&lt; Cairo::Context &gt; context_ref, double start_x, double start_y, double end_x, double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y1;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 xml:space="preserve">        double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calcVertexes (start_x, start_y, end_x, end_y, x1, y1, x2,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(line_color_.get_red_p(), line_color_.get_blue_p(), line_color_.get_green_p());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context_ref-&gt;move_to (end_x,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(x1, y1);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context_ref-&gt;stroke();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context_ref-&gt;move_to (end_x,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(x2,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context_ref-&gt;stroke();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protected: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line_color_;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We can implement the ARROW_SOLID, like this:</w:t>
      </w:r>
      <w:r w:rsidRPr="00562957">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1905000" cy="3048000"/>
            <wp:effectExtent l="0" t="0" r="0" b="0"/>
            <wp:docPr id="3" name="图片 3" descr="http://img.blog.csdn.net/2016011510471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601151047101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r w:rsidRPr="00562957">
        <w:rPr>
          <w:rFonts w:ascii="Arial" w:eastAsia="宋体" w:hAnsi="Arial" w:cs="Arial"/>
          <w:color w:val="333333"/>
          <w:kern w:val="0"/>
          <w:szCs w:val="21"/>
        </w:rPr>
        <w:br/>
        <w:t>In this case we need to draw a triangle using the three vertexes: end_x, end_y; x1, y1 and x2, y2.</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class ArrowSolid : public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public:</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ArrowSolid()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line_color_( "black"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fill_color_( "white"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virtual ~ArrowSolid()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void draw(Cairo::RefPtr&lt; Cairo::Context &gt; context_ref, double start_x, double start_y, double end_x, double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y1;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calcVertexes (start_x, start_y, end_x, end_y, x1, y1, x2,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context_ref-&gt;move_to (end_x,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(x1, y1);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(x2,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context_ref-&gt;close_path();</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(line_color_.get_red_p(), line_color_.get_blue_p(), line_color_.get_green_p());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context_ref-&gt;stroke_preserve();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(fill_color_.get_red_p(), fill_color_.get_blue_p(), fill_color_.get_green_p());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context_ref-&gt;fill();</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protected: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line_color_;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fill_color_;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We can implement the ARROW_DIAMOND, like this:</w:t>
      </w:r>
      <w:r w:rsidRPr="00562957">
        <w:rPr>
          <w:rFonts w:ascii="Arial" w:eastAsia="宋体" w:hAnsi="Arial" w:cs="Arial"/>
          <w:color w:val="333333"/>
          <w:kern w:val="0"/>
          <w:szCs w:val="21"/>
        </w:rPr>
        <w:br/>
      </w:r>
      <w:r>
        <w:rPr>
          <w:rFonts w:ascii="Arial" w:eastAsia="宋体" w:hAnsi="Arial" w:cs="Arial"/>
          <w:noProof/>
          <w:color w:val="333333"/>
          <w:kern w:val="0"/>
          <w:szCs w:val="21"/>
        </w:rPr>
        <w:lastRenderedPageBreak/>
        <w:drawing>
          <wp:inline distT="0" distB="0" distL="0" distR="0">
            <wp:extent cx="1905000" cy="3048000"/>
            <wp:effectExtent l="0" t="0" r="0" b="0"/>
            <wp:docPr id="2" name="图片 2" descr="http://img.blog.csdn.net/20160115104729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1151047294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r w:rsidRPr="00562957">
        <w:rPr>
          <w:rFonts w:ascii="Arial" w:eastAsia="宋体" w:hAnsi="Arial" w:cs="Arial"/>
          <w:color w:val="333333"/>
          <w:kern w:val="0"/>
          <w:szCs w:val="21"/>
        </w:rPr>
        <w:br/>
        <w:t>In this case we need four vertexes, but for now we have only three vertexes. The fourth vertex is also a point on the source line (so for the same angle of the source line), I use this method:</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class ArrowDiamond : public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public:</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ArrowDiamond()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line_color_( "black"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fill_color_( "white"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arrow_lenght_ = 10.0;</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virtual ~ArrowDiamond()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void draw(Cairo::RefPtr&lt; Cairo::Context &gt; context_ref, double start_x, double start_y, double end_x, double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angle = atan2 (end_y - start_y, end_x - start_x) + M_PI;</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x1 = end_x + arrow_lenght_ * cos(angle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y1 = end_y + arrow_lenght_ * sin(angle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x2 = end_x + arrow_lenght_ * cos(angle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 xml:space="preserve">        double y2 = end_y + arrow_lenght_ * sin(angle + arrow_degrees_);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x3 = end_x + arrow_lenght_ * 2 * cos(angle);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y3 = end_y + arrow_lenght_ * 2 * sin(angle);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context_ref-&gt;move_to (end_x,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(x1, y1);</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(x3, y3);</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context_ref-&gt;line_to (x2, y2);</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context_ref-&gt;close_path();</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(line_color_.get_red_p(), line_color_.get_blue_p(), line_color_.get_green_p());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context_ref-&gt;stroke_preserve();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(fill_color_.get_red_p(), fill_color_.get_blue_p(), fill_color_.get_green_p());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context_ref-&gt;fill();</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protected: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line_color_;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fill_color_;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br/>
        <w:t>The last implementation is the ARROW_CIRCLE, like this:</w:t>
      </w:r>
      <w:r w:rsidRPr="00562957">
        <w:rPr>
          <w:rFonts w:ascii="Arial" w:eastAsia="宋体" w:hAnsi="Arial" w:cs="Arial"/>
          <w:color w:val="333333"/>
          <w:kern w:val="0"/>
          <w:szCs w:val="21"/>
        </w:rPr>
        <w:br/>
      </w:r>
      <w:r>
        <w:rPr>
          <w:rFonts w:ascii="Arial" w:eastAsia="宋体" w:hAnsi="Arial" w:cs="Arial"/>
          <w:noProof/>
          <w:color w:val="333333"/>
          <w:kern w:val="0"/>
          <w:szCs w:val="21"/>
        </w:rPr>
        <w:drawing>
          <wp:inline distT="0" distB="0" distL="0" distR="0">
            <wp:extent cx="1905000" cy="3048000"/>
            <wp:effectExtent l="0" t="0" r="0" b="0"/>
            <wp:docPr id="1" name="图片 1" descr="http://img.blog.csdn.net/2016011510474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601151047440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r w:rsidRPr="00562957">
        <w:rPr>
          <w:rFonts w:ascii="Arial" w:eastAsia="宋体" w:hAnsi="Arial" w:cs="Arial"/>
          <w:color w:val="333333"/>
          <w:kern w:val="0"/>
          <w:szCs w:val="21"/>
        </w:rPr>
        <w:br/>
        <w:t xml:space="preserve">For draw a circle we need to have the center and the radius. We can define a radius </w:t>
      </w:r>
      <w:r w:rsidRPr="00562957">
        <w:rPr>
          <w:rFonts w:ascii="Arial" w:eastAsia="宋体" w:hAnsi="Arial" w:cs="Arial"/>
          <w:color w:val="333333"/>
          <w:kern w:val="0"/>
          <w:szCs w:val="21"/>
        </w:rPr>
        <w:lastRenderedPageBreak/>
        <w:t>(using arrow_lenght_) and then put the center on the source line.</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class ArrowCircle : public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public:</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ArrowCircle()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ArrowHead(),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line_color_( "black"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fill_color_( "white"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arrow_lenght_ = 7.0;</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virtual ~ArrowCircle()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void draw(Cairo::RefPtr&lt; Cairo::Context &gt; context_ref, double start_x, double start_y, double end_x, double end_y)</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angle = atan2 (end_y - start_y, end_x - start_x) + M_PI;</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xc = end_x + arrow_lenght_ * cos(angle);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double yc = end_y + arrow_lenght_ * sin(angle);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context_ref-&gt;arc (xc, yc, arrow_lenght_, 0.0, 2 * M_PI);</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(line_color_.get_red_p(), line_color_.get_blue_p(), line_color_.get_green_p());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context_ref-&gt;stroke_preserve();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context_ref-&gt;set_source_rgb (fill_color_.get_red_p(), fill_color_.get_blue_p(), fill_color_.get_green_p());</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context_ref-&gt;fill();</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protected: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line_color_;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Gdk::Color fill_color_;</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shd w:val="clear" w:color="auto" w:fill="FFFFFF"/>
        <w:spacing w:line="390" w:lineRule="atLeast"/>
        <w:jc w:val="left"/>
        <w:rPr>
          <w:rFonts w:ascii="Arial" w:eastAsia="宋体" w:hAnsi="Arial" w:cs="Arial"/>
          <w:color w:val="333333"/>
          <w:kern w:val="0"/>
          <w:szCs w:val="21"/>
        </w:rPr>
      </w:pPr>
      <w:r w:rsidRPr="00562957">
        <w:rPr>
          <w:rFonts w:ascii="Arial" w:eastAsia="宋体" w:hAnsi="Arial" w:cs="Arial"/>
          <w:color w:val="333333"/>
          <w:kern w:val="0"/>
          <w:szCs w:val="21"/>
        </w:rPr>
        <w:lastRenderedPageBreak/>
        <w:br/>
        <w:t>Now we need only two functions for set the begin and end arrow style:</w:t>
      </w:r>
      <w:r w:rsidRPr="00562957">
        <w:rPr>
          <w:rFonts w:ascii="Arial" w:eastAsia="宋体" w:hAnsi="Arial" w:cs="Arial"/>
          <w:color w:val="333333"/>
          <w:kern w:val="0"/>
          <w:szCs w:val="21"/>
        </w:rPr>
        <w:br/>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void CairoArea::setStartArrowStyle(ArrowHead::ArrowStyle style)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switch (style)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ArrowHead::ARROW_OPEN:</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start_arrow_head_ptr_ = std::auto_ptr&lt; ArrowHead &gt;( new ArrowOpen()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ArrowHead::ARROW_SOLID_FILLED: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start_arrow_head_ptr_ = std::auto_ptr&lt; ArrowHead &gt;( new ArrowSolid()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ArrowHead::ARROW_DIAMOND_FILLED: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start_arrow_head_ptr_ = std::auto_ptr&lt; ArrowHead &gt;( new ArrowDiamond()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ArrowHead::ARROW_CIRCLE_FILLED: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start_arrow_head_ptr_ = std::auto_ptr&lt; ArrowHead &gt;( new ArrowCircle()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void CairoArea::setEndArrowStyle(ArrowHead::ArrowStyle style)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switch (style)</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ArrowHead::ARROW_OPEN:</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end_arrow_head_ptr_ = std::auto_ptr&lt; ArrowHead &gt;( new ArrowOpen()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ArrowHead::ARROW_SOLID_FILLED: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end_arrow_head_ptr_ = std::auto_ptr&lt; ArrowHead &gt;( new ArrowSolid()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ArrowHead::ARROW_DIAMOND_FILLED: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end_arrow_head_ptr_ = std::auto_ptr&lt; ArrowHead &gt;( new ArrowDiamond()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case ArrowHead::ARROW_CIRCLE_FILLED:</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lastRenderedPageBreak/>
        <w:t xml:space="preserve">            end_arrow_head_ptr_ = std::auto_ptr&lt; ArrowHead &gt;( new ArrowCircle()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break;</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宋体" w:eastAsia="宋体" w:hAnsi="宋体" w:cs="宋体"/>
          <w:color w:val="000000"/>
          <w:kern w:val="0"/>
          <w:sz w:val="24"/>
          <w:szCs w:val="24"/>
          <w:shd w:val="clear" w:color="auto" w:fill="EEEEEE"/>
        </w:rPr>
      </w:pPr>
      <w:r w:rsidRPr="00562957">
        <w:rPr>
          <w:rFonts w:ascii="宋体" w:eastAsia="宋体" w:hAnsi="宋体" w:cs="宋体"/>
          <w:color w:val="000000"/>
          <w:kern w:val="0"/>
          <w:sz w:val="24"/>
          <w:szCs w:val="24"/>
          <w:shd w:val="clear" w:color="auto" w:fill="EEEEEE"/>
        </w:rPr>
        <w:t xml:space="preserve">    }</w:t>
      </w:r>
    </w:p>
    <w:p w:rsidR="00562957" w:rsidRPr="00562957" w:rsidRDefault="00562957" w:rsidP="00562957">
      <w:pPr>
        <w:widowControl/>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rPr>
          <w:rFonts w:ascii="Lucida Console" w:eastAsia="宋体" w:hAnsi="Lucida Console" w:cs="宋体"/>
          <w:color w:val="000000"/>
          <w:kern w:val="0"/>
          <w:sz w:val="18"/>
          <w:szCs w:val="18"/>
        </w:rPr>
      </w:pPr>
      <w:r w:rsidRPr="00562957">
        <w:rPr>
          <w:rFonts w:ascii="宋体" w:eastAsia="宋体" w:hAnsi="宋体" w:cs="宋体"/>
          <w:color w:val="000000"/>
          <w:kern w:val="0"/>
          <w:sz w:val="24"/>
          <w:szCs w:val="24"/>
          <w:shd w:val="clear" w:color="auto" w:fill="EEEEEE"/>
        </w:rPr>
        <w:t>}</w:t>
      </w:r>
    </w:p>
    <w:p w:rsidR="00E51C68" w:rsidRDefault="00E51C68">
      <w:pPr>
        <w:rPr>
          <w:rFonts w:hint="eastAsia"/>
        </w:rPr>
      </w:pPr>
    </w:p>
    <w:p w:rsidR="00131EB9" w:rsidRDefault="00131EB9">
      <w:pPr>
        <w:rPr>
          <w:rFonts w:hint="eastAsia"/>
        </w:rPr>
      </w:pPr>
    </w:p>
    <w:p w:rsidR="00131EB9" w:rsidRDefault="00131EB9">
      <w:pPr>
        <w:widowControl/>
        <w:jc w:val="left"/>
      </w:pPr>
      <w:r>
        <w:br w:type="page"/>
      </w:r>
    </w:p>
    <w:p w:rsidR="00131EB9" w:rsidRDefault="00131EB9" w:rsidP="00131EB9">
      <w:pPr>
        <w:pStyle w:val="2"/>
        <w:rPr>
          <w:rFonts w:hint="eastAsia"/>
          <w:shd w:val="clear" w:color="auto" w:fill="F5F5F5"/>
        </w:rPr>
      </w:pPr>
      <w:r>
        <w:rPr>
          <w:shd w:val="clear" w:color="auto" w:fill="F5F5F5"/>
        </w:rPr>
        <w:lastRenderedPageBreak/>
        <w:t>《</w:t>
      </w:r>
      <w:r>
        <w:rPr>
          <w:shd w:val="clear" w:color="auto" w:fill="F5F5F5"/>
        </w:rPr>
        <w:t>vc++</w:t>
      </w:r>
      <w:r>
        <w:rPr>
          <w:shd w:val="clear" w:color="auto" w:fill="F5F5F5"/>
        </w:rPr>
        <w:t>实例大全》这本书</w:t>
      </w:r>
      <w:r>
        <w:rPr>
          <w:shd w:val="clear" w:color="auto" w:fill="F5F5F5"/>
        </w:rPr>
        <w:t>----</w:t>
      </w:r>
      <w:r>
        <w:rPr>
          <w:shd w:val="clear" w:color="auto" w:fill="F5F5F5"/>
        </w:rPr>
        <w:t>第</w:t>
      </w:r>
      <w:r>
        <w:rPr>
          <w:shd w:val="clear" w:color="auto" w:fill="F5F5F5"/>
        </w:rPr>
        <w:t>7</w:t>
      </w:r>
      <w:r>
        <w:rPr>
          <w:shd w:val="clear" w:color="auto" w:fill="F5F5F5"/>
        </w:rPr>
        <w:t>章</w:t>
      </w:r>
      <w:r>
        <w:rPr>
          <w:shd w:val="clear" w:color="auto" w:fill="F5F5F5"/>
        </w:rPr>
        <w:t> </w:t>
      </w:r>
      <w:r>
        <w:rPr>
          <w:shd w:val="clear" w:color="auto" w:fill="F5F5F5"/>
        </w:rPr>
        <w:t>文本输出与屏幕绘图</w:t>
      </w:r>
      <w:r>
        <w:rPr>
          <w:shd w:val="clear" w:color="auto" w:fill="F5F5F5"/>
        </w:rPr>
        <w:t>---</w:t>
      </w:r>
      <w:r>
        <w:rPr>
          <w:shd w:val="clear" w:color="auto" w:fill="F5F5F5"/>
        </w:rPr>
        <w:t>实例</w:t>
      </w:r>
      <w:r>
        <w:rPr>
          <w:shd w:val="clear" w:color="auto" w:fill="F5F5F5"/>
        </w:rPr>
        <w:t>160——</w:t>
      </w:r>
      <w:r>
        <w:rPr>
          <w:shd w:val="clear" w:color="auto" w:fill="F5F5F5"/>
        </w:rPr>
        <w:t>绘制带有箭头的线条</w:t>
      </w:r>
    </w:p>
    <w:p w:rsidR="00B61644" w:rsidRDefault="00131EB9">
      <w:pPr>
        <w:rPr>
          <w:rFonts w:ascii="Helvetica" w:hAnsi="Helvetica" w:cs="Helvetica"/>
          <w:color w:val="333333"/>
          <w:szCs w:val="21"/>
          <w:shd w:val="clear" w:color="auto" w:fill="F5F5F5"/>
        </w:rPr>
      </w:pPr>
      <w:r>
        <w:rPr>
          <w:rFonts w:ascii="Helvetica" w:hAnsi="Helvetica" w:cs="Helvetica"/>
          <w:color w:val="333333"/>
          <w:szCs w:val="21"/>
        </w:rPr>
        <w:br/>
      </w:r>
      <w:r>
        <w:rPr>
          <w:rFonts w:ascii="Helvetica" w:hAnsi="Helvetica" w:cs="Helvetica"/>
          <w:color w:val="333333"/>
          <w:szCs w:val="21"/>
          <w:shd w:val="clear" w:color="auto" w:fill="F5F5F5"/>
        </w:rPr>
        <w:t>void CDrawArrowDemoView::DrawArrow(CPoint p1,CPoint p2,double theta,int length)</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theta=3.1415926*theta/180;//</w:t>
      </w:r>
      <w:r>
        <w:rPr>
          <w:rFonts w:ascii="Helvetica" w:hAnsi="Helvetica" w:cs="Helvetica"/>
          <w:color w:val="333333"/>
          <w:szCs w:val="21"/>
          <w:shd w:val="clear" w:color="auto" w:fill="F5F5F5"/>
        </w:rPr>
        <w:t>转换为弧度</w:t>
      </w:r>
      <w:r>
        <w:rPr>
          <w:rFonts w:ascii="Helvetica" w:hAnsi="Helvetica" w:cs="Helvetica"/>
          <w:color w:val="333333"/>
          <w:szCs w:val="21"/>
        </w:rPr>
        <w:br/>
      </w:r>
      <w:r>
        <w:rPr>
          <w:rFonts w:ascii="Helvetica" w:hAnsi="Helvetica" w:cs="Helvetica"/>
          <w:color w:val="333333"/>
          <w:szCs w:val="21"/>
          <w:shd w:val="clear" w:color="auto" w:fill="F5F5F5"/>
        </w:rPr>
        <w:t>double Px,Py,P1x,P1y,P2x,P2y;</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以</w:t>
      </w:r>
      <w:r>
        <w:rPr>
          <w:rFonts w:ascii="Helvetica" w:hAnsi="Helvetica" w:cs="Helvetica"/>
          <w:color w:val="333333"/>
          <w:szCs w:val="21"/>
          <w:shd w:val="clear" w:color="auto" w:fill="F5F5F5"/>
        </w:rPr>
        <w:t>P2</w:t>
      </w:r>
      <w:r>
        <w:rPr>
          <w:rFonts w:ascii="Helvetica" w:hAnsi="Helvetica" w:cs="Helvetica"/>
          <w:color w:val="333333"/>
          <w:szCs w:val="21"/>
          <w:shd w:val="clear" w:color="auto" w:fill="F5F5F5"/>
        </w:rPr>
        <w:t>为原点得到向量</w:t>
      </w:r>
      <w:r>
        <w:rPr>
          <w:rFonts w:ascii="Helvetica" w:hAnsi="Helvetica" w:cs="Helvetica"/>
          <w:color w:val="333333"/>
          <w:szCs w:val="21"/>
          <w:shd w:val="clear" w:color="auto" w:fill="F5F5F5"/>
        </w:rPr>
        <w:t>P2P1</w:t>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P</w:t>
      </w:r>
      <w:r>
        <w:rPr>
          <w:rFonts w:ascii="Helvetica" w:hAnsi="Helvetica" w:cs="Helvetica"/>
          <w:color w:val="333333"/>
          <w:szCs w:val="21"/>
          <w:shd w:val="clear" w:color="auto" w:fill="F5F5F5"/>
        </w:rPr>
        <w:t>）</w:t>
      </w:r>
      <w:r>
        <w:rPr>
          <w:rFonts w:ascii="Helvetica" w:hAnsi="Helvetica" w:cs="Helvetica"/>
          <w:color w:val="333333"/>
          <w:szCs w:val="21"/>
        </w:rPr>
        <w:br/>
      </w:r>
      <w:r>
        <w:rPr>
          <w:rFonts w:ascii="Helvetica" w:hAnsi="Helvetica" w:cs="Helvetica"/>
          <w:color w:val="333333"/>
          <w:szCs w:val="21"/>
          <w:shd w:val="clear" w:color="auto" w:fill="F5F5F5"/>
        </w:rPr>
        <w:t>Px=p1.x-p2.x;</w:t>
      </w:r>
      <w:r>
        <w:rPr>
          <w:rFonts w:ascii="Helvetica" w:hAnsi="Helvetica" w:cs="Helvetica"/>
          <w:color w:val="333333"/>
          <w:szCs w:val="21"/>
        </w:rPr>
        <w:br/>
      </w:r>
      <w:r>
        <w:rPr>
          <w:rFonts w:ascii="Helvetica" w:hAnsi="Helvetica" w:cs="Helvetica"/>
          <w:color w:val="333333"/>
          <w:szCs w:val="21"/>
          <w:shd w:val="clear" w:color="auto" w:fill="F5F5F5"/>
        </w:rPr>
        <w:t>Py=p1.y-p2.y;</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向量</w:t>
      </w:r>
      <w:r>
        <w:rPr>
          <w:rFonts w:ascii="Helvetica" w:hAnsi="Helvetica" w:cs="Helvetica"/>
          <w:color w:val="333333"/>
          <w:szCs w:val="21"/>
          <w:shd w:val="clear" w:color="auto" w:fill="F5F5F5"/>
        </w:rPr>
        <w:t>P</w:t>
      </w:r>
      <w:r>
        <w:rPr>
          <w:rFonts w:ascii="Helvetica" w:hAnsi="Helvetica" w:cs="Helvetica"/>
          <w:color w:val="333333"/>
          <w:szCs w:val="21"/>
          <w:shd w:val="clear" w:color="auto" w:fill="F5F5F5"/>
        </w:rPr>
        <w:t>旋转</w:t>
      </w:r>
      <w:r>
        <w:rPr>
          <w:rFonts w:ascii="Helvetica" w:hAnsi="Helvetica" w:cs="Helvetica"/>
          <w:color w:val="333333"/>
          <w:szCs w:val="21"/>
          <w:shd w:val="clear" w:color="auto" w:fill="F5F5F5"/>
        </w:rPr>
        <w:t>theta</w:t>
      </w:r>
      <w:r>
        <w:rPr>
          <w:rFonts w:ascii="Helvetica" w:hAnsi="Helvetica" w:cs="Helvetica"/>
          <w:color w:val="333333"/>
          <w:szCs w:val="21"/>
          <w:shd w:val="clear" w:color="auto" w:fill="F5F5F5"/>
        </w:rPr>
        <w:t>角得到向量</w:t>
      </w:r>
      <w:r>
        <w:rPr>
          <w:rFonts w:ascii="Helvetica" w:hAnsi="Helvetica" w:cs="Helvetica"/>
          <w:color w:val="333333"/>
          <w:szCs w:val="21"/>
          <w:shd w:val="clear" w:color="auto" w:fill="F5F5F5"/>
        </w:rPr>
        <w:t>P1</w:t>
      </w:r>
      <w:r>
        <w:rPr>
          <w:rFonts w:ascii="Helvetica" w:hAnsi="Helvetica" w:cs="Helvetica"/>
          <w:color w:val="333333"/>
          <w:szCs w:val="21"/>
        </w:rPr>
        <w:br/>
      </w:r>
      <w:r>
        <w:rPr>
          <w:rFonts w:ascii="Helvetica" w:hAnsi="Helvetica" w:cs="Helvetica"/>
          <w:color w:val="333333"/>
          <w:szCs w:val="21"/>
          <w:shd w:val="clear" w:color="auto" w:fill="F5F5F5"/>
        </w:rPr>
        <w:t>P1x=Px*cos(theta)-Py*sin(theta);</w:t>
      </w:r>
      <w:r>
        <w:rPr>
          <w:rFonts w:ascii="Helvetica" w:hAnsi="Helvetica" w:cs="Helvetica"/>
          <w:color w:val="333333"/>
          <w:szCs w:val="21"/>
        </w:rPr>
        <w:br/>
      </w:r>
      <w:r>
        <w:rPr>
          <w:rFonts w:ascii="Helvetica" w:hAnsi="Helvetica" w:cs="Helvetica"/>
          <w:color w:val="333333"/>
          <w:szCs w:val="21"/>
          <w:shd w:val="clear" w:color="auto" w:fill="F5F5F5"/>
        </w:rPr>
        <w:t>P1y=Px*sin(theta)+Py*cos(theta);</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向量</w:t>
      </w:r>
      <w:r>
        <w:rPr>
          <w:rFonts w:ascii="Helvetica" w:hAnsi="Helvetica" w:cs="Helvetica"/>
          <w:color w:val="333333"/>
          <w:szCs w:val="21"/>
          <w:shd w:val="clear" w:color="auto" w:fill="F5F5F5"/>
        </w:rPr>
        <w:t>P</w:t>
      </w:r>
      <w:r>
        <w:rPr>
          <w:rFonts w:ascii="Helvetica" w:hAnsi="Helvetica" w:cs="Helvetica"/>
          <w:color w:val="333333"/>
          <w:szCs w:val="21"/>
          <w:shd w:val="clear" w:color="auto" w:fill="F5F5F5"/>
        </w:rPr>
        <w:t>旋转</w:t>
      </w:r>
      <w:r>
        <w:rPr>
          <w:rFonts w:ascii="Helvetica" w:hAnsi="Helvetica" w:cs="Helvetica"/>
          <w:color w:val="333333"/>
          <w:szCs w:val="21"/>
          <w:shd w:val="clear" w:color="auto" w:fill="F5F5F5"/>
        </w:rPr>
        <w:t>-theta</w:t>
      </w:r>
      <w:r>
        <w:rPr>
          <w:rFonts w:ascii="Helvetica" w:hAnsi="Helvetica" w:cs="Helvetica"/>
          <w:color w:val="333333"/>
          <w:szCs w:val="21"/>
          <w:shd w:val="clear" w:color="auto" w:fill="F5F5F5"/>
        </w:rPr>
        <w:t>角得到向量</w:t>
      </w:r>
      <w:r>
        <w:rPr>
          <w:rFonts w:ascii="Helvetica" w:hAnsi="Helvetica" w:cs="Helvetica"/>
          <w:color w:val="333333"/>
          <w:szCs w:val="21"/>
          <w:shd w:val="clear" w:color="auto" w:fill="F5F5F5"/>
        </w:rPr>
        <w:t>P2</w:t>
      </w:r>
      <w:r>
        <w:rPr>
          <w:rFonts w:ascii="Helvetica" w:hAnsi="Helvetica" w:cs="Helvetica"/>
          <w:color w:val="333333"/>
          <w:szCs w:val="21"/>
        </w:rPr>
        <w:br/>
      </w:r>
      <w:r>
        <w:rPr>
          <w:rFonts w:ascii="Helvetica" w:hAnsi="Helvetica" w:cs="Helvetica"/>
          <w:color w:val="333333"/>
          <w:szCs w:val="21"/>
          <w:shd w:val="clear" w:color="auto" w:fill="F5F5F5"/>
        </w:rPr>
        <w:t>P2x=Px*cos(-theta)-Py*sin(-theta);</w:t>
      </w:r>
      <w:r>
        <w:rPr>
          <w:rFonts w:ascii="Helvetica" w:hAnsi="Helvetica" w:cs="Helvetica"/>
          <w:color w:val="333333"/>
          <w:szCs w:val="21"/>
        </w:rPr>
        <w:br/>
      </w:r>
      <w:r>
        <w:rPr>
          <w:rFonts w:ascii="Helvetica" w:hAnsi="Helvetica" w:cs="Helvetica"/>
          <w:color w:val="333333"/>
          <w:szCs w:val="21"/>
          <w:shd w:val="clear" w:color="auto" w:fill="F5F5F5"/>
        </w:rPr>
        <w:t>P2y=Px*sin(-theta)+Py*cos(-theta);</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伸缩向量至制定长度</w:t>
      </w:r>
      <w:r>
        <w:rPr>
          <w:rFonts w:ascii="Helvetica" w:hAnsi="Helvetica" w:cs="Helvetica"/>
          <w:color w:val="333333"/>
          <w:szCs w:val="21"/>
        </w:rPr>
        <w:br/>
      </w:r>
      <w:r>
        <w:rPr>
          <w:rFonts w:ascii="Helvetica" w:hAnsi="Helvetica" w:cs="Helvetica"/>
          <w:color w:val="333333"/>
          <w:szCs w:val="21"/>
          <w:shd w:val="clear" w:color="auto" w:fill="F5F5F5"/>
        </w:rPr>
        <w:t>double x1,x2;</w:t>
      </w:r>
      <w:r>
        <w:rPr>
          <w:rFonts w:ascii="Helvetica" w:hAnsi="Helvetica" w:cs="Helvetica"/>
          <w:color w:val="333333"/>
          <w:szCs w:val="21"/>
        </w:rPr>
        <w:br/>
      </w:r>
      <w:r>
        <w:rPr>
          <w:rFonts w:ascii="Helvetica" w:hAnsi="Helvetica" w:cs="Helvetica"/>
          <w:color w:val="333333"/>
          <w:szCs w:val="21"/>
          <w:shd w:val="clear" w:color="auto" w:fill="F5F5F5"/>
        </w:rPr>
        <w:t>x1=sqrt(P1x*P1x+P1y*P1y);</w:t>
      </w:r>
      <w:r>
        <w:rPr>
          <w:rFonts w:ascii="Helvetica" w:hAnsi="Helvetica" w:cs="Helvetica"/>
          <w:color w:val="333333"/>
          <w:szCs w:val="21"/>
        </w:rPr>
        <w:br/>
      </w:r>
      <w:r>
        <w:rPr>
          <w:rFonts w:ascii="Helvetica" w:hAnsi="Helvetica" w:cs="Helvetica"/>
          <w:color w:val="333333"/>
          <w:szCs w:val="21"/>
          <w:shd w:val="clear" w:color="auto" w:fill="F5F5F5"/>
        </w:rPr>
        <w:t>P1x=P1x*length/x1;</w:t>
      </w:r>
      <w:r>
        <w:rPr>
          <w:rFonts w:ascii="Helvetica" w:hAnsi="Helvetica" w:cs="Helvetica"/>
          <w:color w:val="333333"/>
          <w:szCs w:val="21"/>
        </w:rPr>
        <w:br/>
      </w:r>
      <w:r>
        <w:rPr>
          <w:rFonts w:ascii="Helvetica" w:hAnsi="Helvetica" w:cs="Helvetica"/>
          <w:color w:val="333333"/>
          <w:szCs w:val="21"/>
          <w:shd w:val="clear" w:color="auto" w:fill="F5F5F5"/>
        </w:rPr>
        <w:t>P1y=P1y*length/x1;</w:t>
      </w:r>
      <w:r>
        <w:rPr>
          <w:rFonts w:ascii="Helvetica" w:hAnsi="Helvetica" w:cs="Helvetica"/>
          <w:color w:val="333333"/>
          <w:szCs w:val="21"/>
        </w:rPr>
        <w:br/>
      </w:r>
      <w:r>
        <w:rPr>
          <w:rFonts w:ascii="Helvetica" w:hAnsi="Helvetica" w:cs="Helvetica"/>
          <w:color w:val="333333"/>
          <w:szCs w:val="21"/>
          <w:shd w:val="clear" w:color="auto" w:fill="F5F5F5"/>
        </w:rPr>
        <w:t>x2=sqrt(P2x*P2x+P2y*P2y);</w:t>
      </w:r>
      <w:r>
        <w:rPr>
          <w:rFonts w:ascii="Helvetica" w:hAnsi="Helvetica" w:cs="Helvetica"/>
          <w:color w:val="333333"/>
          <w:szCs w:val="21"/>
        </w:rPr>
        <w:br/>
      </w:r>
      <w:r>
        <w:rPr>
          <w:rFonts w:ascii="Helvetica" w:hAnsi="Helvetica" w:cs="Helvetica"/>
          <w:color w:val="333333"/>
          <w:szCs w:val="21"/>
          <w:shd w:val="clear" w:color="auto" w:fill="F5F5F5"/>
        </w:rPr>
        <w:t>P2x=P2x*length/x2;</w:t>
      </w:r>
      <w:r>
        <w:rPr>
          <w:rFonts w:ascii="Helvetica" w:hAnsi="Helvetica" w:cs="Helvetica"/>
          <w:color w:val="333333"/>
          <w:szCs w:val="21"/>
        </w:rPr>
        <w:br/>
      </w:r>
      <w:r>
        <w:rPr>
          <w:rFonts w:ascii="Helvetica" w:hAnsi="Helvetica" w:cs="Helvetica"/>
          <w:color w:val="333333"/>
          <w:szCs w:val="21"/>
          <w:shd w:val="clear" w:color="auto" w:fill="F5F5F5"/>
        </w:rPr>
        <w:t>P2y=P2y*length/x2;</w:t>
      </w:r>
      <w:r>
        <w:rPr>
          <w:rFonts w:ascii="Helvetica" w:hAnsi="Helvetica" w:cs="Helvetica"/>
          <w:color w:val="333333"/>
          <w:szCs w:val="21"/>
        </w:rPr>
        <w:br/>
      </w:r>
      <w:r>
        <w:rPr>
          <w:rFonts w:ascii="Helvetica" w:hAnsi="Helvetica" w:cs="Helvetica"/>
          <w:color w:val="333333"/>
          <w:szCs w:val="21"/>
          <w:shd w:val="clear" w:color="auto" w:fill="F5F5F5"/>
        </w:rPr>
        <w:t>//</w:t>
      </w:r>
      <w:r>
        <w:rPr>
          <w:rFonts w:ascii="Helvetica" w:hAnsi="Helvetica" w:cs="Helvetica"/>
          <w:color w:val="333333"/>
          <w:szCs w:val="21"/>
          <w:shd w:val="clear" w:color="auto" w:fill="F5F5F5"/>
        </w:rPr>
        <w:t>平移变量到直线的末端</w:t>
      </w:r>
      <w:r>
        <w:rPr>
          <w:rFonts w:ascii="Helvetica" w:hAnsi="Helvetica" w:cs="Helvetica"/>
          <w:color w:val="333333"/>
          <w:szCs w:val="21"/>
        </w:rPr>
        <w:br/>
      </w:r>
      <w:r>
        <w:rPr>
          <w:rFonts w:ascii="Helvetica" w:hAnsi="Helvetica" w:cs="Helvetica"/>
          <w:color w:val="333333"/>
          <w:szCs w:val="21"/>
          <w:shd w:val="clear" w:color="auto" w:fill="F5F5F5"/>
        </w:rPr>
        <w:t>P1x=P1x+p2.x;</w:t>
      </w:r>
      <w:r>
        <w:rPr>
          <w:rFonts w:ascii="Helvetica" w:hAnsi="Helvetica" w:cs="Helvetica"/>
          <w:color w:val="333333"/>
          <w:szCs w:val="21"/>
        </w:rPr>
        <w:br/>
      </w:r>
      <w:r>
        <w:rPr>
          <w:rFonts w:ascii="Helvetica" w:hAnsi="Helvetica" w:cs="Helvetica"/>
          <w:color w:val="333333"/>
          <w:szCs w:val="21"/>
          <w:shd w:val="clear" w:color="auto" w:fill="F5F5F5"/>
        </w:rPr>
        <w:t>P1y=P1y+p2.y;</w:t>
      </w:r>
      <w:r>
        <w:rPr>
          <w:rFonts w:ascii="Helvetica" w:hAnsi="Helvetica" w:cs="Helvetica"/>
          <w:color w:val="333333"/>
          <w:szCs w:val="21"/>
        </w:rPr>
        <w:br/>
      </w:r>
      <w:r>
        <w:rPr>
          <w:rFonts w:ascii="Helvetica" w:hAnsi="Helvetica" w:cs="Helvetica"/>
          <w:color w:val="333333"/>
          <w:szCs w:val="21"/>
          <w:shd w:val="clear" w:color="auto" w:fill="F5F5F5"/>
        </w:rPr>
        <w:t>P2x=P2x+p2.x;</w:t>
      </w:r>
      <w:r>
        <w:rPr>
          <w:rFonts w:ascii="Helvetica" w:hAnsi="Helvetica" w:cs="Helvetica"/>
          <w:color w:val="333333"/>
          <w:szCs w:val="21"/>
        </w:rPr>
        <w:br/>
      </w:r>
      <w:r>
        <w:rPr>
          <w:rFonts w:ascii="Helvetica" w:hAnsi="Helvetica" w:cs="Helvetica"/>
          <w:color w:val="333333"/>
          <w:szCs w:val="21"/>
          <w:shd w:val="clear" w:color="auto" w:fill="F5F5F5"/>
        </w:rPr>
        <w:t>P2y=P2y+p2.y;</w:t>
      </w:r>
      <w:r>
        <w:rPr>
          <w:rFonts w:ascii="Helvetica" w:hAnsi="Helvetica" w:cs="Helvetica"/>
          <w:color w:val="333333"/>
          <w:szCs w:val="21"/>
        </w:rPr>
        <w:br/>
      </w:r>
      <w:r>
        <w:rPr>
          <w:rFonts w:ascii="Helvetica" w:hAnsi="Helvetica" w:cs="Helvetica"/>
          <w:color w:val="333333"/>
          <w:szCs w:val="21"/>
          <w:shd w:val="clear" w:color="auto" w:fill="F5F5F5"/>
        </w:rPr>
        <w:t>CClientDC dc(this);//</w:t>
      </w:r>
      <w:r>
        <w:rPr>
          <w:rFonts w:ascii="Helvetica" w:hAnsi="Helvetica" w:cs="Helvetica"/>
          <w:color w:val="333333"/>
          <w:szCs w:val="21"/>
          <w:shd w:val="clear" w:color="auto" w:fill="F5F5F5"/>
        </w:rPr>
        <w:t>获取客户窗口</w:t>
      </w:r>
      <w:r>
        <w:rPr>
          <w:rFonts w:ascii="Helvetica" w:hAnsi="Helvetica" w:cs="Helvetica"/>
          <w:color w:val="333333"/>
          <w:szCs w:val="21"/>
          <w:shd w:val="clear" w:color="auto" w:fill="F5F5F5"/>
        </w:rPr>
        <w:t>DC</w:t>
      </w:r>
      <w:r>
        <w:rPr>
          <w:rFonts w:ascii="Helvetica" w:hAnsi="Helvetica" w:cs="Helvetica"/>
          <w:color w:val="333333"/>
          <w:szCs w:val="21"/>
        </w:rPr>
        <w:br/>
      </w:r>
      <w:r>
        <w:rPr>
          <w:rFonts w:ascii="Helvetica" w:hAnsi="Helvetica" w:cs="Helvetica"/>
          <w:color w:val="333333"/>
          <w:szCs w:val="21"/>
          <w:shd w:val="clear" w:color="auto" w:fill="F5F5F5"/>
        </w:rPr>
        <w:t>CPen pen,pen1,*oldpen;</w:t>
      </w:r>
      <w:r>
        <w:rPr>
          <w:rFonts w:ascii="Helvetica" w:hAnsi="Helvetica" w:cs="Helvetica"/>
          <w:color w:val="333333"/>
          <w:szCs w:val="21"/>
        </w:rPr>
        <w:br/>
      </w:r>
      <w:r>
        <w:rPr>
          <w:rFonts w:ascii="Helvetica" w:hAnsi="Helvetica" w:cs="Helvetica"/>
          <w:color w:val="333333"/>
          <w:szCs w:val="21"/>
          <w:shd w:val="clear" w:color="auto" w:fill="F5F5F5"/>
        </w:rPr>
        <w:t>pen.CreatePen(PS_SOLID, 2, RGB(0, 0, 0));</w:t>
      </w:r>
      <w:r>
        <w:rPr>
          <w:rFonts w:ascii="Helvetica" w:hAnsi="Helvetica" w:cs="Helvetica"/>
          <w:color w:val="333333"/>
          <w:szCs w:val="21"/>
        </w:rPr>
        <w:br/>
      </w:r>
      <w:r>
        <w:rPr>
          <w:rFonts w:ascii="Helvetica" w:hAnsi="Helvetica" w:cs="Helvetica"/>
          <w:color w:val="333333"/>
          <w:szCs w:val="21"/>
          <w:shd w:val="clear" w:color="auto" w:fill="F5F5F5"/>
        </w:rPr>
        <w:t>pen1.CreatePen(PS_SOLID, 2, RGB(0, 0, 255));</w:t>
      </w:r>
      <w:r>
        <w:rPr>
          <w:rFonts w:ascii="Helvetica" w:hAnsi="Helvetica" w:cs="Helvetica"/>
          <w:color w:val="333333"/>
          <w:szCs w:val="21"/>
        </w:rPr>
        <w:br/>
      </w:r>
      <w:r>
        <w:rPr>
          <w:rFonts w:ascii="Helvetica" w:hAnsi="Helvetica" w:cs="Helvetica"/>
          <w:color w:val="333333"/>
          <w:szCs w:val="21"/>
          <w:shd w:val="clear" w:color="auto" w:fill="F5F5F5"/>
        </w:rPr>
        <w:t>oldpen=dc.SelectObject(&amp;pen);</w:t>
      </w:r>
      <w:r>
        <w:rPr>
          <w:rFonts w:ascii="Helvetica" w:hAnsi="Helvetica" w:cs="Helvetica"/>
          <w:color w:val="333333"/>
          <w:szCs w:val="21"/>
        </w:rPr>
        <w:br/>
      </w:r>
      <w:r>
        <w:rPr>
          <w:rFonts w:ascii="Helvetica" w:hAnsi="Helvetica" w:cs="Helvetica"/>
          <w:color w:val="333333"/>
          <w:szCs w:val="21"/>
          <w:shd w:val="clear" w:color="auto" w:fill="F5F5F5"/>
        </w:rPr>
        <w:t>dc.MoveTo(p1.x,p1.y);</w:t>
      </w:r>
      <w:r>
        <w:rPr>
          <w:rFonts w:ascii="Helvetica" w:hAnsi="Helvetica" w:cs="Helvetica"/>
          <w:color w:val="333333"/>
          <w:szCs w:val="21"/>
        </w:rPr>
        <w:br/>
      </w:r>
      <w:r>
        <w:rPr>
          <w:rFonts w:ascii="Helvetica" w:hAnsi="Helvetica" w:cs="Helvetica"/>
          <w:color w:val="333333"/>
          <w:szCs w:val="21"/>
          <w:shd w:val="clear" w:color="auto" w:fill="F5F5F5"/>
        </w:rPr>
        <w:t>dc.LineTo(p2.x,p2.y);</w:t>
      </w:r>
      <w:r>
        <w:rPr>
          <w:rFonts w:ascii="Helvetica" w:hAnsi="Helvetica" w:cs="Helvetica"/>
          <w:color w:val="333333"/>
          <w:szCs w:val="21"/>
        </w:rPr>
        <w:br/>
      </w:r>
      <w:r>
        <w:rPr>
          <w:rFonts w:ascii="Helvetica" w:hAnsi="Helvetica" w:cs="Helvetica"/>
          <w:color w:val="333333"/>
          <w:szCs w:val="21"/>
          <w:shd w:val="clear" w:color="auto" w:fill="F5F5F5"/>
        </w:rPr>
        <w:t>dc.SelectObject(&amp;pen1);</w:t>
      </w:r>
      <w:r>
        <w:rPr>
          <w:rFonts w:ascii="Helvetica" w:hAnsi="Helvetica" w:cs="Helvetica"/>
          <w:color w:val="333333"/>
          <w:szCs w:val="21"/>
        </w:rPr>
        <w:br/>
      </w:r>
      <w:r>
        <w:rPr>
          <w:rFonts w:ascii="Helvetica" w:hAnsi="Helvetica" w:cs="Helvetica"/>
          <w:color w:val="333333"/>
          <w:szCs w:val="21"/>
          <w:shd w:val="clear" w:color="auto" w:fill="F5F5F5"/>
        </w:rPr>
        <w:t>dc.MoveTo(p2.x,p2.y);</w:t>
      </w:r>
      <w:r>
        <w:rPr>
          <w:rFonts w:ascii="Helvetica" w:hAnsi="Helvetica" w:cs="Helvetica"/>
          <w:color w:val="333333"/>
          <w:szCs w:val="21"/>
        </w:rPr>
        <w:br/>
      </w:r>
      <w:r>
        <w:rPr>
          <w:rFonts w:ascii="Helvetica" w:hAnsi="Helvetica" w:cs="Helvetica"/>
          <w:color w:val="333333"/>
          <w:szCs w:val="21"/>
          <w:shd w:val="clear" w:color="auto" w:fill="F5F5F5"/>
        </w:rPr>
        <w:t>dc.LineTo(P1x,P1y);</w:t>
      </w:r>
      <w:r>
        <w:rPr>
          <w:rFonts w:ascii="Helvetica" w:hAnsi="Helvetica" w:cs="Helvetica"/>
          <w:color w:val="333333"/>
          <w:szCs w:val="21"/>
        </w:rPr>
        <w:br/>
      </w:r>
      <w:r>
        <w:rPr>
          <w:rFonts w:ascii="Helvetica" w:hAnsi="Helvetica" w:cs="Helvetica"/>
          <w:color w:val="333333"/>
          <w:szCs w:val="21"/>
          <w:shd w:val="clear" w:color="auto" w:fill="F5F5F5"/>
        </w:rPr>
        <w:t>dc.MoveTo(p2.x,p2.y);</w:t>
      </w:r>
      <w:r>
        <w:rPr>
          <w:rFonts w:ascii="Helvetica" w:hAnsi="Helvetica" w:cs="Helvetica"/>
          <w:color w:val="333333"/>
          <w:szCs w:val="21"/>
        </w:rPr>
        <w:br/>
      </w:r>
      <w:r>
        <w:rPr>
          <w:rFonts w:ascii="Helvetica" w:hAnsi="Helvetica" w:cs="Helvetica"/>
          <w:color w:val="333333"/>
          <w:szCs w:val="21"/>
          <w:shd w:val="clear" w:color="auto" w:fill="F5F5F5"/>
        </w:rPr>
        <w:t>dc.LineTo(P2x,P2y);</w:t>
      </w:r>
      <w:r>
        <w:rPr>
          <w:rFonts w:ascii="Helvetica" w:hAnsi="Helvetica" w:cs="Helvetica"/>
          <w:color w:val="333333"/>
          <w:szCs w:val="21"/>
        </w:rPr>
        <w:br/>
      </w:r>
      <w:r>
        <w:rPr>
          <w:rFonts w:ascii="Helvetica" w:hAnsi="Helvetica" w:cs="Helvetica"/>
          <w:color w:val="333333"/>
          <w:szCs w:val="21"/>
          <w:shd w:val="clear" w:color="auto" w:fill="F5F5F5"/>
        </w:rPr>
        <w:t>dc.SelectObject(oldpen);</w:t>
      </w:r>
      <w:r>
        <w:rPr>
          <w:rFonts w:ascii="Helvetica" w:hAnsi="Helvetica" w:cs="Helvetica"/>
          <w:color w:val="333333"/>
          <w:szCs w:val="21"/>
        </w:rPr>
        <w:br/>
      </w:r>
      <w:r>
        <w:rPr>
          <w:rFonts w:ascii="Helvetica" w:hAnsi="Helvetica" w:cs="Helvetica"/>
          <w:color w:val="333333"/>
          <w:szCs w:val="21"/>
          <w:shd w:val="clear" w:color="auto" w:fill="F5F5F5"/>
        </w:rPr>
        <w:lastRenderedPageBreak/>
        <w:t>}</w:t>
      </w:r>
      <w:r>
        <w:rPr>
          <w:rFonts w:ascii="Helvetica" w:hAnsi="Helvetica" w:cs="Helvetica"/>
          <w:color w:val="333333"/>
          <w:szCs w:val="21"/>
        </w:rPr>
        <w:br/>
      </w:r>
      <w:r>
        <w:rPr>
          <w:rFonts w:ascii="Helvetica" w:hAnsi="Helvetica" w:cs="Helvetica"/>
          <w:color w:val="333333"/>
          <w:szCs w:val="21"/>
          <w:shd w:val="clear" w:color="auto" w:fill="F5F5F5"/>
        </w:rPr>
        <w:t>lz</w:t>
      </w:r>
      <w:r>
        <w:rPr>
          <w:rFonts w:ascii="Helvetica" w:hAnsi="Helvetica" w:cs="Helvetica"/>
          <w:color w:val="333333"/>
          <w:szCs w:val="21"/>
          <w:shd w:val="clear" w:color="auto" w:fill="F5F5F5"/>
        </w:rPr>
        <w:t>可以试试，我用过，没问题</w:t>
      </w:r>
      <w:r>
        <w:rPr>
          <w:rFonts w:ascii="Helvetica" w:hAnsi="Helvetica" w:cs="Helvetica"/>
          <w:color w:val="333333"/>
          <w:szCs w:val="21"/>
          <w:shd w:val="clear" w:color="auto" w:fill="F5F5F5"/>
        </w:rPr>
        <w:t>!</w:t>
      </w:r>
    </w:p>
    <w:p w:rsidR="00B61644" w:rsidRDefault="00B61644" w:rsidP="00B61644">
      <w:pPr>
        <w:rPr>
          <w:shd w:val="clear" w:color="auto" w:fill="F5F5F5"/>
        </w:rPr>
      </w:pPr>
      <w:r>
        <w:rPr>
          <w:shd w:val="clear" w:color="auto" w:fill="F5F5F5"/>
        </w:rPr>
        <w:br w:type="page"/>
      </w:r>
    </w:p>
    <w:p w:rsidR="00B61644" w:rsidRDefault="00B61644" w:rsidP="00B61644">
      <w:pPr>
        <w:pStyle w:val="2"/>
        <w:rPr>
          <w:rFonts w:hint="eastAsia"/>
        </w:rPr>
      </w:pPr>
      <w:r w:rsidRPr="00B61644">
        <w:lastRenderedPageBreak/>
        <w:t>DrawArrow</w:t>
      </w:r>
      <w:bookmarkStart w:id="2" w:name="_GoBack"/>
      <w:bookmarkEnd w:id="2"/>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333333"/>
          <w:kern w:val="0"/>
          <w:sz w:val="24"/>
          <w:szCs w:val="24"/>
        </w:rPr>
        <w:t>void</w:t>
      </w:r>
      <w:r w:rsidRPr="00B61644">
        <w:rPr>
          <w:rFonts w:ascii="Consolas" w:eastAsia="宋体" w:hAnsi="Consolas" w:cs="Consolas"/>
          <w:color w:val="333333"/>
          <w:kern w:val="0"/>
          <w:szCs w:val="21"/>
        </w:rPr>
        <w:t> </w:t>
      </w:r>
      <w:r w:rsidRPr="00B61644">
        <w:rPr>
          <w:rFonts w:ascii="宋体" w:eastAsia="宋体" w:hAnsi="宋体" w:cs="宋体"/>
          <w:color w:val="333333"/>
          <w:kern w:val="0"/>
          <w:sz w:val="24"/>
          <w:szCs w:val="24"/>
        </w:rPr>
        <w:t>CDrawArrowDemoView::DrawArrow(CPoint p1,CPoint p2,double</w:t>
      </w:r>
      <w:r w:rsidRPr="00B61644">
        <w:rPr>
          <w:rFonts w:ascii="Consolas" w:eastAsia="宋体" w:hAnsi="Consolas" w:cs="Consolas"/>
          <w:color w:val="333333"/>
          <w:kern w:val="0"/>
          <w:szCs w:val="21"/>
        </w:rPr>
        <w:t> </w:t>
      </w:r>
      <w:r w:rsidRPr="00B61644">
        <w:rPr>
          <w:rFonts w:ascii="宋体" w:eastAsia="宋体" w:hAnsi="宋体" w:cs="宋体"/>
          <w:color w:val="333333"/>
          <w:kern w:val="0"/>
          <w:sz w:val="24"/>
          <w:szCs w:val="24"/>
        </w:rPr>
        <w:t>theta,int</w:t>
      </w:r>
      <w:r w:rsidRPr="00B61644">
        <w:rPr>
          <w:rFonts w:ascii="Consolas" w:eastAsia="宋体" w:hAnsi="Consolas" w:cs="Consolas"/>
          <w:color w:val="333333"/>
          <w:kern w:val="0"/>
          <w:szCs w:val="21"/>
        </w:rPr>
        <w:t> </w:t>
      </w:r>
      <w:r w:rsidRPr="00B61644">
        <w:rPr>
          <w:rFonts w:ascii="宋体" w:eastAsia="宋体" w:hAnsi="宋体" w:cs="宋体"/>
          <w:color w:val="333333"/>
          <w:kern w:val="0"/>
          <w:sz w:val="24"/>
          <w:szCs w:val="24"/>
        </w:rPr>
        <w:t>length)</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333333"/>
          <w:kern w:val="0"/>
          <w:sz w:val="24"/>
          <w:szCs w:val="24"/>
        </w:rPr>
        <w:t>{</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theta=3.1415926*theta/180;//转换为弧度</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double</w:t>
      </w:r>
      <w:r w:rsidRPr="00B61644">
        <w:rPr>
          <w:rFonts w:ascii="Consolas" w:eastAsia="宋体" w:hAnsi="Consolas" w:cs="Consolas"/>
          <w:color w:val="333333"/>
          <w:kern w:val="0"/>
          <w:szCs w:val="21"/>
        </w:rPr>
        <w:t> </w:t>
      </w:r>
      <w:r w:rsidRPr="00B61644">
        <w:rPr>
          <w:rFonts w:ascii="宋体" w:eastAsia="宋体" w:hAnsi="宋体" w:cs="宋体"/>
          <w:color w:val="333333"/>
          <w:kern w:val="0"/>
          <w:sz w:val="24"/>
          <w:szCs w:val="24"/>
        </w:rPr>
        <w:t>Px,Py,P1x,P1y,P2x,P2y;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//以P2为原点得到向量P2P1（P）</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Px=p1.x-p2.x;</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Py=p1.y-p2.y;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//向量P旋转theta角得到向量P1</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P1x=Px*cos(theta)-Py*sin(theta);</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P1y=Px*sin(theta)+Py*cos(theta);</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//向量P旋转-theta角得到向量P2</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P2x=Px*cos(-theta)-Py*sin(-theta);</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P2y=Px*sin(-theta)+Py*cos(-theta);</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//伸缩向量至制定长度</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double</w:t>
      </w:r>
      <w:r w:rsidRPr="00B61644">
        <w:rPr>
          <w:rFonts w:ascii="Consolas" w:eastAsia="宋体" w:hAnsi="Consolas" w:cs="Consolas"/>
          <w:color w:val="333333"/>
          <w:kern w:val="0"/>
          <w:szCs w:val="21"/>
        </w:rPr>
        <w:t> </w:t>
      </w:r>
      <w:r w:rsidRPr="00B61644">
        <w:rPr>
          <w:rFonts w:ascii="宋体" w:eastAsia="宋体" w:hAnsi="宋体" w:cs="宋体"/>
          <w:color w:val="333333"/>
          <w:kern w:val="0"/>
          <w:sz w:val="24"/>
          <w:szCs w:val="24"/>
        </w:rPr>
        <w:t>x1,x2;</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x1=sqrt(P1x*P1x+P1y*P1y);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P1x=P1x*length/x1;</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P1y=P1y*length/x1;</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x2=sqrt(P2x*P2x+P2y*P2y);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P2x=P2x*length/x2;</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P2y=P2y*length/x2;</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//平移变量到直线的末端</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P1x=P1x+p2.x;</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P1y=P1y+p2.y;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P2x=P2x+p2.x;</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P2y=P2y+p2.y;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CClientDC dc(this);//获取客户窗口DC</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CPen pen,pen1,*oldpen;</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pen.CreatePen(PS_SOLID, 2, RGB(0, 0, 0));</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pen1.CreatePen(PS_SOLID, 2, RGB(0, 0, 255));</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oldpen=dc.SelectObject(&amp;pen);</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dc.MoveTo(p1.x,p1.y);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dc.LineTo(p2.x,p2.y);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dc.SelectObject(&amp;pen1);</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dc.MoveTo(p2.x,p2.y);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dc.LineTo(P1x,P1y);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dc.MoveTo(p2.x,p2.y);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dc.LineTo(P2x,P2y);</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C7254E"/>
          <w:kern w:val="0"/>
          <w:sz w:val="24"/>
          <w:szCs w:val="24"/>
        </w:rPr>
        <w:t>    </w:t>
      </w:r>
      <w:r w:rsidRPr="00B61644">
        <w:rPr>
          <w:rFonts w:ascii="宋体" w:eastAsia="宋体" w:hAnsi="宋体" w:cs="宋体"/>
          <w:color w:val="333333"/>
          <w:kern w:val="0"/>
          <w:sz w:val="24"/>
          <w:szCs w:val="24"/>
        </w:rPr>
        <w:t>dc.SelectObject(oldpen);</w:t>
      </w:r>
    </w:p>
    <w:p w:rsidR="00B61644" w:rsidRPr="00B61644" w:rsidRDefault="00B61644" w:rsidP="00B61644">
      <w:pPr>
        <w:widowControl/>
        <w:spacing w:line="231" w:lineRule="atLeast"/>
        <w:jc w:val="left"/>
        <w:rPr>
          <w:rFonts w:ascii="Consolas" w:eastAsia="宋体" w:hAnsi="Consolas" w:cs="Consolas"/>
          <w:color w:val="333333"/>
          <w:kern w:val="0"/>
          <w:szCs w:val="21"/>
        </w:rPr>
      </w:pPr>
      <w:r w:rsidRPr="00B61644">
        <w:rPr>
          <w:rFonts w:ascii="宋体" w:eastAsia="宋体" w:hAnsi="宋体" w:cs="宋体"/>
          <w:color w:val="333333"/>
          <w:kern w:val="0"/>
          <w:sz w:val="24"/>
          <w:szCs w:val="24"/>
        </w:rPr>
        <w:t>}</w:t>
      </w:r>
    </w:p>
    <w:p w:rsidR="00131EB9" w:rsidRDefault="00131EB9"/>
    <w:sectPr w:rsidR="00131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957"/>
    <w:rsid w:val="00131EB9"/>
    <w:rsid w:val="00562957"/>
    <w:rsid w:val="00B61644"/>
    <w:rsid w:val="00E5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9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9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629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62957"/>
    <w:rPr>
      <w:rFonts w:ascii="宋体" w:eastAsia="宋体" w:hAnsi="宋体" w:cs="宋体"/>
      <w:b/>
      <w:bCs/>
      <w:kern w:val="0"/>
      <w:sz w:val="27"/>
      <w:szCs w:val="27"/>
    </w:rPr>
  </w:style>
  <w:style w:type="paragraph" w:styleId="a3">
    <w:name w:val="Normal (Web)"/>
    <w:basedOn w:val="a"/>
    <w:uiPriority w:val="99"/>
    <w:semiHidden/>
    <w:unhideWhenUsed/>
    <w:rsid w:val="0056295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2957"/>
  </w:style>
  <w:style w:type="character" w:styleId="a4">
    <w:name w:val="Hyperlink"/>
    <w:basedOn w:val="a0"/>
    <w:uiPriority w:val="99"/>
    <w:semiHidden/>
    <w:unhideWhenUsed/>
    <w:rsid w:val="00562957"/>
    <w:rPr>
      <w:color w:val="0000FF"/>
      <w:u w:val="single"/>
    </w:rPr>
  </w:style>
  <w:style w:type="paragraph" w:styleId="HTML">
    <w:name w:val="HTML Preformatted"/>
    <w:basedOn w:val="a"/>
    <w:link w:val="HTMLChar"/>
    <w:uiPriority w:val="99"/>
    <w:semiHidden/>
    <w:unhideWhenUsed/>
    <w:rsid w:val="00562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957"/>
    <w:rPr>
      <w:rFonts w:ascii="宋体" w:eastAsia="宋体" w:hAnsi="宋体" w:cs="宋体"/>
      <w:kern w:val="0"/>
      <w:sz w:val="24"/>
      <w:szCs w:val="24"/>
    </w:rPr>
  </w:style>
  <w:style w:type="character" w:styleId="HTML0">
    <w:name w:val="HTML Code"/>
    <w:basedOn w:val="a0"/>
    <w:uiPriority w:val="99"/>
    <w:semiHidden/>
    <w:unhideWhenUsed/>
    <w:rsid w:val="00562957"/>
    <w:rPr>
      <w:rFonts w:ascii="宋体" w:eastAsia="宋体" w:hAnsi="宋体" w:cs="宋体"/>
      <w:sz w:val="24"/>
      <w:szCs w:val="24"/>
    </w:rPr>
  </w:style>
  <w:style w:type="paragraph" w:styleId="a5">
    <w:name w:val="Balloon Text"/>
    <w:basedOn w:val="a"/>
    <w:link w:val="Char"/>
    <w:uiPriority w:val="99"/>
    <w:semiHidden/>
    <w:unhideWhenUsed/>
    <w:rsid w:val="00562957"/>
    <w:rPr>
      <w:sz w:val="18"/>
      <w:szCs w:val="18"/>
    </w:rPr>
  </w:style>
  <w:style w:type="character" w:customStyle="1" w:styleId="Char">
    <w:name w:val="批注框文本 Char"/>
    <w:basedOn w:val="a0"/>
    <w:link w:val="a5"/>
    <w:uiPriority w:val="99"/>
    <w:semiHidden/>
    <w:rsid w:val="00562957"/>
    <w:rPr>
      <w:sz w:val="18"/>
      <w:szCs w:val="18"/>
    </w:rPr>
  </w:style>
  <w:style w:type="character" w:customStyle="1" w:styleId="1Char">
    <w:name w:val="标题 1 Char"/>
    <w:basedOn w:val="a0"/>
    <w:link w:val="1"/>
    <w:uiPriority w:val="9"/>
    <w:rsid w:val="00562957"/>
    <w:rPr>
      <w:b/>
      <w:bCs/>
      <w:kern w:val="44"/>
      <w:sz w:val="44"/>
      <w:szCs w:val="44"/>
    </w:rPr>
  </w:style>
  <w:style w:type="character" w:customStyle="1" w:styleId="2Char">
    <w:name w:val="标题 2 Char"/>
    <w:basedOn w:val="a0"/>
    <w:link w:val="2"/>
    <w:uiPriority w:val="9"/>
    <w:rsid w:val="00562957"/>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629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29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6295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62957"/>
    <w:rPr>
      <w:rFonts w:ascii="宋体" w:eastAsia="宋体" w:hAnsi="宋体" w:cs="宋体"/>
      <w:b/>
      <w:bCs/>
      <w:kern w:val="0"/>
      <w:sz w:val="27"/>
      <w:szCs w:val="27"/>
    </w:rPr>
  </w:style>
  <w:style w:type="paragraph" w:styleId="a3">
    <w:name w:val="Normal (Web)"/>
    <w:basedOn w:val="a"/>
    <w:uiPriority w:val="99"/>
    <w:semiHidden/>
    <w:unhideWhenUsed/>
    <w:rsid w:val="0056295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2957"/>
  </w:style>
  <w:style w:type="character" w:styleId="a4">
    <w:name w:val="Hyperlink"/>
    <w:basedOn w:val="a0"/>
    <w:uiPriority w:val="99"/>
    <w:semiHidden/>
    <w:unhideWhenUsed/>
    <w:rsid w:val="00562957"/>
    <w:rPr>
      <w:color w:val="0000FF"/>
      <w:u w:val="single"/>
    </w:rPr>
  </w:style>
  <w:style w:type="paragraph" w:styleId="HTML">
    <w:name w:val="HTML Preformatted"/>
    <w:basedOn w:val="a"/>
    <w:link w:val="HTMLChar"/>
    <w:uiPriority w:val="99"/>
    <w:semiHidden/>
    <w:unhideWhenUsed/>
    <w:rsid w:val="005629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957"/>
    <w:rPr>
      <w:rFonts w:ascii="宋体" w:eastAsia="宋体" w:hAnsi="宋体" w:cs="宋体"/>
      <w:kern w:val="0"/>
      <w:sz w:val="24"/>
      <w:szCs w:val="24"/>
    </w:rPr>
  </w:style>
  <w:style w:type="character" w:styleId="HTML0">
    <w:name w:val="HTML Code"/>
    <w:basedOn w:val="a0"/>
    <w:uiPriority w:val="99"/>
    <w:semiHidden/>
    <w:unhideWhenUsed/>
    <w:rsid w:val="00562957"/>
    <w:rPr>
      <w:rFonts w:ascii="宋体" w:eastAsia="宋体" w:hAnsi="宋体" w:cs="宋体"/>
      <w:sz w:val="24"/>
      <w:szCs w:val="24"/>
    </w:rPr>
  </w:style>
  <w:style w:type="paragraph" w:styleId="a5">
    <w:name w:val="Balloon Text"/>
    <w:basedOn w:val="a"/>
    <w:link w:val="Char"/>
    <w:uiPriority w:val="99"/>
    <w:semiHidden/>
    <w:unhideWhenUsed/>
    <w:rsid w:val="00562957"/>
    <w:rPr>
      <w:sz w:val="18"/>
      <w:szCs w:val="18"/>
    </w:rPr>
  </w:style>
  <w:style w:type="character" w:customStyle="1" w:styleId="Char">
    <w:name w:val="批注框文本 Char"/>
    <w:basedOn w:val="a0"/>
    <w:link w:val="a5"/>
    <w:uiPriority w:val="99"/>
    <w:semiHidden/>
    <w:rsid w:val="00562957"/>
    <w:rPr>
      <w:sz w:val="18"/>
      <w:szCs w:val="18"/>
    </w:rPr>
  </w:style>
  <w:style w:type="character" w:customStyle="1" w:styleId="1Char">
    <w:name w:val="标题 1 Char"/>
    <w:basedOn w:val="a0"/>
    <w:link w:val="1"/>
    <w:uiPriority w:val="9"/>
    <w:rsid w:val="00562957"/>
    <w:rPr>
      <w:b/>
      <w:bCs/>
      <w:kern w:val="44"/>
      <w:sz w:val="44"/>
      <w:szCs w:val="44"/>
    </w:rPr>
  </w:style>
  <w:style w:type="character" w:customStyle="1" w:styleId="2Char">
    <w:name w:val="标题 2 Char"/>
    <w:basedOn w:val="a0"/>
    <w:link w:val="2"/>
    <w:uiPriority w:val="9"/>
    <w:rsid w:val="0056295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95743">
      <w:bodyDiv w:val="1"/>
      <w:marLeft w:val="0"/>
      <w:marRight w:val="0"/>
      <w:marTop w:val="0"/>
      <w:marBottom w:val="0"/>
      <w:divBdr>
        <w:top w:val="none" w:sz="0" w:space="0" w:color="auto"/>
        <w:left w:val="none" w:sz="0" w:space="0" w:color="auto"/>
        <w:bottom w:val="none" w:sz="0" w:space="0" w:color="auto"/>
        <w:right w:val="none" w:sz="0" w:space="0" w:color="auto"/>
      </w:divBdr>
    </w:div>
    <w:div w:id="19516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f-then-els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n.wikipedia.org/wiki/Arrow_(symbol)"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en.wikipedia.org/wiki/Atan2"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1802</Words>
  <Characters>10278</Characters>
  <Application>Microsoft Office Word</Application>
  <DocSecurity>0</DocSecurity>
  <Lines>85</Lines>
  <Paragraphs>24</Paragraphs>
  <ScaleCrop>false</ScaleCrop>
  <Company>Power-Sky</Company>
  <LinksUpToDate>false</LinksUpToDate>
  <CharactersWithSpaces>12056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李俊庆</dc:creator>
  <cp:lastModifiedBy>李俊庆</cp:lastModifiedBy>
  <cp:revision>3</cp:revision>
  <dcterms:created xsi:type="dcterms:W3CDTF">2016-05-10T16:26:00Z</dcterms:created>
  <dcterms:modified xsi:type="dcterms:W3CDTF">2016-05-10T16:30:00Z</dcterms:modified>
</cp:coreProperties>
</file>