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本科毕业论文（设计）中期检查表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学院（公章）：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 xml:space="preserve">       系别：软件学院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专业：软件工程</w:t>
      </w:r>
    </w:p>
    <w:tbl>
      <w:tblPr>
        <w:tblStyle w:val="5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539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48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 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 目</w:t>
            </w:r>
          </w:p>
        </w:tc>
        <w:tc>
          <w:tcPr>
            <w:tcW w:w="8407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中文：文档图像分类方法研究与分析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 w:hRule="atLeast"/>
        </w:trPr>
        <w:tc>
          <w:tcPr>
            <w:tcW w:w="948" w:type="dxa"/>
            <w:vMerge w:val="continue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8407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外文：Research and Analysis of Document Image Classification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</w:trPr>
        <w:tc>
          <w:tcPr>
            <w:tcW w:w="4487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学号：2011631</w:t>
            </w:r>
          </w:p>
        </w:tc>
        <w:tc>
          <w:tcPr>
            <w:tcW w:w="48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姓名：梁奕宸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4" w:hRule="atLeast"/>
        </w:trPr>
        <w:tc>
          <w:tcPr>
            <w:tcW w:w="4487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指导教师：张玉志</w:t>
            </w:r>
          </w:p>
        </w:tc>
        <w:tc>
          <w:tcPr>
            <w:tcW w:w="4868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职称：教授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9355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计划完成时间：5月11日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3" w:hRule="atLeast"/>
        </w:trPr>
        <w:tc>
          <w:tcPr>
            <w:tcW w:w="9355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的进度计划：在未来两周针对数据集进行数据处理和模型的微调，如果时间充裕，可以扩大图像识别的范围和模型的计算效率，寻找更节约计算资源的模型搭建方法，在4月份完成论文的撰写和修改，完成对模型的拆解和本次实验针对数据集的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4" w:hRule="atLeast"/>
        </w:trPr>
        <w:tc>
          <w:tcPr>
            <w:tcW w:w="9355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经完成的内容：初步完成相关文献的阅读和整理工作，了解图像分类相关模型的结构和知识，目前通过比较不同的神经网络分类效果，初步确定使用transformer模型作为主体进行图像分类工作，且已初步完成基础模型的搭建和运行，后续拿到数据集后需要进行针对性的数据处理和模型微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3" w:hRule="atLeast"/>
        </w:trPr>
        <w:tc>
          <w:tcPr>
            <w:tcW w:w="9355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指导教师意见（不少于100字）：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拟定的技术路线正确，相关支撑条件基本就绪，整体计划完成情况良好。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建议加快实验进度，争取留出更多的时间来做算法优化，以期得到更好的实验结果。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  <w:r>
              <w:rPr>
                <w:rFonts w:hint="eastAsia"/>
                <w:sz w:val="24"/>
              </w:rPr>
              <w:drawing>
                <wp:inline distT="0" distB="0" distL="0" distR="0">
                  <wp:extent cx="1270635" cy="487045"/>
                  <wp:effectExtent l="0" t="0" r="5715" b="8255"/>
                  <wp:docPr id="20202547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254736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987" cy="49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sz w:val="24"/>
              </w:rPr>
              <w:t xml:space="preserve">  2024</w:t>
            </w:r>
            <w:r>
              <w:rPr>
                <w:rFonts w:hint="eastAsia"/>
                <w:sz w:val="24"/>
              </w:rPr>
              <w:t xml:space="preserve"> 年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9355" w:type="dxa"/>
            <w:gridSpan w:val="3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备注：</w:t>
            </w:r>
            <w:r>
              <w:rPr>
                <w:rFonts w:hint="eastAsia"/>
                <w:sz w:val="24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>
      <w:r>
        <w:rPr>
          <w:rFonts w:hint="eastAsia"/>
          <w:b/>
          <w:sz w:val="24"/>
        </w:rPr>
        <w:t>注：本表一式两份，一份附在论文（设计）内，一份交学院保存。</w:t>
      </w:r>
    </w:p>
    <w:sectPr>
      <w:pgSz w:w="11907" w:h="16840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616A23"/>
    <w:rsid w:val="00506FF4"/>
    <w:rsid w:val="00616A23"/>
    <w:rsid w:val="00FE7773"/>
    <w:rsid w:val="0AD1682A"/>
    <w:rsid w:val="183C240D"/>
    <w:rsid w:val="1BD25A4D"/>
    <w:rsid w:val="21F62F04"/>
    <w:rsid w:val="3F0E4ABA"/>
    <w:rsid w:val="48A64365"/>
    <w:rsid w:val="5DCF3048"/>
    <w:rsid w:val="7F5871E5"/>
    <w:rsid w:val="FB6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470</Words>
  <Characters>540</Characters>
  <Lines>4</Lines>
  <Paragraphs>1</Paragraphs>
  <TotalTime>795</TotalTime>
  <ScaleCrop>false</ScaleCrop>
  <LinksUpToDate>false</LinksUpToDate>
  <CharactersWithSpaces>642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2023-01-01T18:41:00Z</dcterms:created>
  <dc:creator>阿梁</dc:creator>
  <cp:lastModifiedBy>梁奕宸</cp:lastModifiedBy>
  <dcterms:modified xsi:type="dcterms:W3CDTF">2024-06-11T10:01:33Z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D4EF425719244D019D9116B635B5B1FC</vt:lpwstr>
  </property>
</Properties>
</file>