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A2E7" w14:textId="77777777" w:rsidR="00FC0732" w:rsidRPr="005A63B9" w:rsidRDefault="005A63B9" w:rsidP="005A63B9">
      <w:pPr>
        <w:pStyle w:val="a4"/>
        <w:ind w:firstLine="321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49904206" w14:textId="505DB7EB" w:rsidR="005A63B9" w:rsidRPr="005A63B9" w:rsidRDefault="005A63B9" w:rsidP="005A63B9">
      <w:pPr>
        <w:pStyle w:val="a4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3C7AF4">
        <w:rPr>
          <w:rFonts w:ascii="宋体" w:hint="eastAsia"/>
          <w:szCs w:val="21"/>
        </w:rPr>
        <w:t>2</w:t>
      </w:r>
      <w:r w:rsidR="003C7AF4">
        <w:rPr>
          <w:rFonts w:ascii="宋体"/>
          <w:szCs w:val="21"/>
        </w:rPr>
        <w:t>021</w:t>
      </w:r>
      <w:r w:rsidR="003C7AF4">
        <w:rPr>
          <w:rFonts w:ascii="宋体" w:hint="eastAsia"/>
          <w:szCs w:val="21"/>
        </w:rPr>
        <w:t>/</w:t>
      </w:r>
      <w:r w:rsidR="0031029D">
        <w:rPr>
          <w:rFonts w:ascii="宋体"/>
          <w:szCs w:val="21"/>
        </w:rPr>
        <w:t>8</w:t>
      </w:r>
      <w:r w:rsidR="003C7AF4">
        <w:rPr>
          <w:rFonts w:ascii="宋体"/>
          <w:szCs w:val="21"/>
        </w:rPr>
        <w:t>/</w:t>
      </w:r>
      <w:r w:rsidR="0031029D">
        <w:rPr>
          <w:rFonts w:ascii="宋体"/>
          <w:szCs w:val="21"/>
        </w:rPr>
        <w:t>9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E80CC9" w14:paraId="6400FAFE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E41AC4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</w:t>
            </w:r>
            <w:r w:rsidR="006C45B1" w:rsidRPr="00E80CC9">
              <w:rPr>
                <w:rFonts w:hint="eastAsia"/>
                <w:szCs w:val="21"/>
              </w:rPr>
              <w:t>号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787C1B27" w14:textId="7C0EDFBC" w:rsidR="00E8278B" w:rsidRPr="00E80CC9" w:rsidRDefault="003C7AF4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4C2A99CF" w14:textId="77777777" w:rsidR="00E8278B" w:rsidRPr="00E80CC9" w:rsidRDefault="00DE7CB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项目名称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95B70BE" w14:textId="63145065" w:rsidR="00E8278B" w:rsidRPr="00E80CC9" w:rsidRDefault="003C7AF4" w:rsidP="003C7AF4">
            <w:pPr>
              <w:pStyle w:val="aa"/>
              <w:ind w:firstLineChars="0" w:firstLine="0"/>
              <w:jc w:val="center"/>
              <w:rPr>
                <w:rFonts w:eastAsia="黑体"/>
                <w:color w:val="0070C0"/>
                <w:szCs w:val="21"/>
              </w:rPr>
            </w:pPr>
            <w:proofErr w:type="spellStart"/>
            <w:r w:rsidRPr="003C7AF4">
              <w:rPr>
                <w:rFonts w:eastAsia="黑体" w:hint="eastAsia"/>
                <w:color w:val="000000" w:themeColor="text1"/>
                <w:szCs w:val="21"/>
              </w:rPr>
              <w:t>M</w:t>
            </w:r>
            <w:r w:rsidRPr="003C7AF4">
              <w:rPr>
                <w:rFonts w:eastAsia="黑体"/>
                <w:color w:val="000000" w:themeColor="text1"/>
                <w:szCs w:val="21"/>
              </w:rPr>
              <w:t>yMeeting</w:t>
            </w:r>
            <w:proofErr w:type="spellEnd"/>
          </w:p>
        </w:tc>
      </w:tr>
      <w:tr w:rsidR="006C45B1" w:rsidRPr="00E80CC9" w14:paraId="0DAA7694" w14:textId="77777777" w:rsidTr="00E80CC9">
        <w:tc>
          <w:tcPr>
            <w:tcW w:w="167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4A9D78A" w14:textId="7777777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tcBorders>
              <w:top w:val="single" w:sz="4" w:space="0" w:color="auto"/>
            </w:tcBorders>
            <w:shd w:val="clear" w:color="auto" w:fill="auto"/>
          </w:tcPr>
          <w:p w14:paraId="52BE86DF" w14:textId="6CB3EA0C" w:rsidR="006C45B1" w:rsidRPr="00E80CC9" w:rsidRDefault="00F7725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稳步推进</w:t>
            </w:r>
            <w:r w:rsidR="003C7AF4">
              <w:rPr>
                <w:rFonts w:hint="eastAsia"/>
                <w:szCs w:val="21"/>
              </w:rPr>
              <w:t>迭代</w:t>
            </w:r>
          </w:p>
        </w:tc>
        <w:tc>
          <w:tcPr>
            <w:tcW w:w="1866" w:type="dxa"/>
            <w:tcBorders>
              <w:top w:val="single" w:sz="4" w:space="0" w:color="auto"/>
            </w:tcBorders>
            <w:shd w:val="clear" w:color="auto" w:fill="auto"/>
          </w:tcPr>
          <w:p w14:paraId="72490CA0" w14:textId="24DF2FE7" w:rsidR="006C45B1" w:rsidRPr="00E80CC9" w:rsidRDefault="006C45B1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337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77763A60" w14:textId="79E43940" w:rsidR="006C45B1" w:rsidRPr="00E80CC9" w:rsidRDefault="00F7725F" w:rsidP="00E80CC9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szCs w:val="21"/>
              </w:rPr>
              <w:t>8/9</w:t>
            </w:r>
            <w:r w:rsidR="003C7AF4">
              <w:rPr>
                <w:szCs w:val="21"/>
              </w:rPr>
              <w:t>-8/</w:t>
            </w:r>
            <w:r>
              <w:rPr>
                <w:szCs w:val="21"/>
              </w:rPr>
              <w:t>22</w:t>
            </w:r>
          </w:p>
        </w:tc>
      </w:tr>
      <w:tr w:rsidR="005A63B9" w:rsidRPr="00E80CC9" w14:paraId="2C30E58E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3CF6D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任务</w:t>
            </w:r>
            <w:r w:rsidR="00B92261" w:rsidRPr="00E80CC9">
              <w:rPr>
                <w:rFonts w:hint="eastAsia"/>
                <w:szCs w:val="21"/>
              </w:rPr>
              <w:t>、</w:t>
            </w:r>
            <w:r w:rsidRPr="00E80CC9">
              <w:rPr>
                <w:rFonts w:hint="eastAsia"/>
                <w:szCs w:val="21"/>
              </w:rPr>
              <w:t>进度安排</w:t>
            </w:r>
            <w:r w:rsidR="00B92261" w:rsidRPr="00E80CC9">
              <w:rPr>
                <w:rFonts w:hint="eastAsia"/>
                <w:szCs w:val="21"/>
              </w:rPr>
              <w:t>和人员分配</w:t>
            </w:r>
            <w:r w:rsidRPr="00E80CC9">
              <w:rPr>
                <w:rFonts w:hint="eastAsia"/>
                <w:szCs w:val="21"/>
              </w:rPr>
              <w:t>：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704"/>
              <w:gridCol w:w="3476"/>
              <w:gridCol w:w="2091"/>
              <w:gridCol w:w="2091"/>
            </w:tblGrid>
            <w:tr w:rsidR="00B92261" w:rsidRPr="00E80CC9" w14:paraId="2A01FD45" w14:textId="77777777" w:rsidTr="00E80CC9">
              <w:tc>
                <w:tcPr>
                  <w:tcW w:w="704" w:type="dxa"/>
                  <w:shd w:val="clear" w:color="auto" w:fill="auto"/>
                </w:tcPr>
                <w:p w14:paraId="44896343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No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5B1D2EF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任务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1F6139B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85B1A06" w14:textId="77777777" w:rsidR="00B92261" w:rsidRPr="00E80CC9" w:rsidRDefault="00B92261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 w:rsidRPr="00E80CC9">
                    <w:rPr>
                      <w:rFonts w:hint="eastAsia"/>
                      <w:szCs w:val="21"/>
                    </w:rPr>
                    <w:t>人员</w:t>
                  </w:r>
                </w:p>
              </w:tc>
            </w:tr>
            <w:tr w:rsidR="00B92261" w:rsidRPr="00E80CC9" w14:paraId="094DF181" w14:textId="77777777" w:rsidTr="00E80CC9">
              <w:tc>
                <w:tcPr>
                  <w:tcW w:w="704" w:type="dxa"/>
                  <w:shd w:val="clear" w:color="auto" w:fill="auto"/>
                </w:tcPr>
                <w:p w14:paraId="295E1689" w14:textId="23A5D1D0" w:rsidR="00B92261" w:rsidRPr="00E80CC9" w:rsidRDefault="003C7AF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99350C7" w14:textId="3735C789" w:rsidR="00B92261" w:rsidRPr="00E80CC9" w:rsidRDefault="0031029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实现桌面端共享屏幕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38E8EF3" w14:textId="3621C911" w:rsidR="00B92261" w:rsidRPr="00E80CC9" w:rsidRDefault="00045854" w:rsidP="00DE7CBF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8/9-8/11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F0EE402" w14:textId="1F180438" w:rsidR="00B92261" w:rsidRPr="00E80CC9" w:rsidRDefault="000919C5" w:rsidP="00B92261">
                  <w:pPr>
                    <w:pStyle w:val="aa"/>
                    <w:ind w:firstLineChars="0" w:firstLine="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周嘉豪</w:t>
                  </w:r>
                </w:p>
              </w:tc>
            </w:tr>
            <w:tr w:rsidR="00B92261" w:rsidRPr="00E80CC9" w14:paraId="25C7C991" w14:textId="77777777" w:rsidTr="00E80CC9">
              <w:tc>
                <w:tcPr>
                  <w:tcW w:w="704" w:type="dxa"/>
                  <w:shd w:val="clear" w:color="auto" w:fill="auto"/>
                </w:tcPr>
                <w:p w14:paraId="0E368E00" w14:textId="544D2F95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5DF248F3" w14:textId="0F4BBAC6" w:rsidR="00B92261" w:rsidRPr="00E80CC9" w:rsidRDefault="0031029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将虚拟背景集成到桌面端，并</w:t>
                  </w:r>
                  <w:r w:rsidR="000919C5">
                    <w:rPr>
                      <w:rFonts w:hint="eastAsia"/>
                      <w:szCs w:val="21"/>
                    </w:rPr>
                    <w:t>寻找</w:t>
                  </w:r>
                  <w:r>
                    <w:rPr>
                      <w:rFonts w:hint="eastAsia"/>
                      <w:szCs w:val="21"/>
                    </w:rPr>
                    <w:t>集成到移动端</w:t>
                  </w:r>
                  <w:r w:rsidR="000919C5">
                    <w:rPr>
                      <w:rFonts w:hint="eastAsia"/>
                      <w:szCs w:val="21"/>
                    </w:rPr>
                    <w:t>的方案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2E57FE6" w14:textId="35098335" w:rsidR="00B92261" w:rsidRPr="00E80CC9" w:rsidRDefault="0004585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8/11</w:t>
                  </w:r>
                  <w:r w:rsidR="0080388D"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</w:t>
                  </w:r>
                  <w:r w:rsidR="0080388D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29686A6E" w14:textId="5E8DB2B2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周嘉豪</w:t>
                  </w:r>
                </w:p>
              </w:tc>
            </w:tr>
            <w:tr w:rsidR="00B92261" w:rsidRPr="00E80CC9" w14:paraId="06900B76" w14:textId="77777777" w:rsidTr="00E80CC9">
              <w:tc>
                <w:tcPr>
                  <w:tcW w:w="704" w:type="dxa"/>
                  <w:shd w:val="clear" w:color="auto" w:fill="auto"/>
                </w:tcPr>
                <w:p w14:paraId="7C8C7DB7" w14:textId="16E86DC7" w:rsidR="00B92261" w:rsidRPr="00E80CC9" w:rsidRDefault="0080388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3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34BFBE9B" w14:textId="72B39E14" w:rsidR="00B92261" w:rsidRPr="00E80CC9" w:rsidRDefault="0031029D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尝试寻找</w:t>
                  </w:r>
                  <w:r w:rsidR="00045854">
                    <w:rPr>
                      <w:rFonts w:hint="eastAsia"/>
                      <w:szCs w:val="21"/>
                    </w:rPr>
                    <w:t>合适</w:t>
                  </w:r>
                  <w:r>
                    <w:rPr>
                      <w:rFonts w:hint="eastAsia"/>
                      <w:szCs w:val="21"/>
                    </w:rPr>
                    <w:t>的</w:t>
                  </w:r>
                  <w:r w:rsidR="00045854">
                    <w:rPr>
                      <w:rFonts w:hint="eastAsia"/>
                      <w:szCs w:val="21"/>
                    </w:rPr>
                    <w:t>本地离线</w:t>
                  </w:r>
                  <w:r>
                    <w:rPr>
                      <w:rFonts w:hint="eastAsia"/>
                      <w:szCs w:val="21"/>
                    </w:rPr>
                    <w:t>美颜技术，跑起一个</w:t>
                  </w:r>
                  <w:r>
                    <w:rPr>
                      <w:rFonts w:hint="eastAsia"/>
                      <w:szCs w:val="21"/>
                    </w:rPr>
                    <w:t>demo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B001427" w14:textId="45790E99" w:rsidR="00B92261" w:rsidRPr="00E80CC9" w:rsidRDefault="0004585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 w:rsidR="0080388D">
                    <w:rPr>
                      <w:rFonts w:hint="eastAsia"/>
                      <w:szCs w:val="21"/>
                    </w:rPr>
                    <w:t>/</w:t>
                  </w:r>
                  <w:r>
                    <w:rPr>
                      <w:szCs w:val="21"/>
                    </w:rPr>
                    <w:t>9</w:t>
                  </w:r>
                  <w:r w:rsidR="0080388D">
                    <w:rPr>
                      <w:rFonts w:hint="eastAsia"/>
                      <w:szCs w:val="21"/>
                    </w:rPr>
                    <w:t>-</w:t>
                  </w:r>
                  <w:r w:rsidR="0080388D">
                    <w:rPr>
                      <w:szCs w:val="21"/>
                    </w:rPr>
                    <w:t>8</w:t>
                  </w:r>
                  <w:r w:rsidR="0080388D">
                    <w:rPr>
                      <w:rFonts w:hint="eastAsia"/>
                      <w:szCs w:val="21"/>
                    </w:rPr>
                    <w:t>/</w:t>
                  </w:r>
                  <w:r w:rsidR="0080388D">
                    <w:rPr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11FFD3" w14:textId="3ADC1198" w:rsidR="00B92261" w:rsidRPr="00E80CC9" w:rsidRDefault="0031029D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陈乐</w:t>
                  </w:r>
                </w:p>
              </w:tc>
            </w:tr>
            <w:tr w:rsidR="00B92261" w:rsidRPr="00E80CC9" w14:paraId="6D1E02AC" w14:textId="77777777" w:rsidTr="00E80CC9">
              <w:tc>
                <w:tcPr>
                  <w:tcW w:w="704" w:type="dxa"/>
                  <w:shd w:val="clear" w:color="auto" w:fill="auto"/>
                </w:tcPr>
                <w:p w14:paraId="5F145E1F" w14:textId="77AF09B3" w:rsidR="00B92261" w:rsidRPr="00E80CC9" w:rsidRDefault="00907D0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4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B6BA434" w14:textId="513C0991" w:rsidR="00B92261" w:rsidRPr="00E80CC9" w:rsidRDefault="000919C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研究语音识别模块，争取离线运行并降低延迟，在所有客户端集成显示字幕功能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B8729AB" w14:textId="50BDEF2C" w:rsidR="00B92261" w:rsidRPr="00E80CC9" w:rsidRDefault="00907D03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8/</w:t>
                  </w:r>
                  <w:r w:rsidR="00045854">
                    <w:rPr>
                      <w:szCs w:val="21"/>
                    </w:rPr>
                    <w:t>9</w:t>
                  </w:r>
                  <w:r>
                    <w:rPr>
                      <w:rFonts w:hint="eastAsia"/>
                      <w:szCs w:val="21"/>
                    </w:rPr>
                    <w:t>-</w:t>
                  </w: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045854">
                    <w:rPr>
                      <w:szCs w:val="21"/>
                    </w:rPr>
                    <w:t>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6B566999" w14:textId="72982122" w:rsidR="00B92261" w:rsidRPr="00E80CC9" w:rsidRDefault="000919C5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沈玮杭</w:t>
                  </w:r>
                </w:p>
              </w:tc>
            </w:tr>
            <w:tr w:rsidR="00045854" w:rsidRPr="00E80CC9" w14:paraId="24838E90" w14:textId="77777777" w:rsidTr="00E80CC9">
              <w:tc>
                <w:tcPr>
                  <w:tcW w:w="704" w:type="dxa"/>
                  <w:shd w:val="clear" w:color="auto" w:fill="auto"/>
                </w:tcPr>
                <w:p w14:paraId="23415EFC" w14:textId="6FC460D2" w:rsidR="00045854" w:rsidRDefault="0004585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5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1DE5A39E" w14:textId="714EA293" w:rsidR="00045854" w:rsidRDefault="00F7725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提供录</w:t>
                  </w:r>
                  <w:proofErr w:type="gramStart"/>
                  <w:r>
                    <w:rPr>
                      <w:rFonts w:hint="eastAsia"/>
                      <w:szCs w:val="21"/>
                    </w:rPr>
                    <w:t>屏功能</w:t>
                  </w:r>
                  <w:proofErr w:type="gramEnd"/>
                  <w:r>
                    <w:rPr>
                      <w:rFonts w:hint="eastAsia"/>
                      <w:szCs w:val="21"/>
                    </w:rPr>
                    <w:t>以及在</w:t>
                  </w:r>
                  <w:r>
                    <w:rPr>
                      <w:rFonts w:hint="eastAsia"/>
                      <w:szCs w:val="21"/>
                    </w:rPr>
                    <w:t>4</w:t>
                  </w:r>
                  <w:r>
                    <w:rPr>
                      <w:rFonts w:hint="eastAsia"/>
                      <w:szCs w:val="21"/>
                    </w:rPr>
                    <w:t>基础上提供会议纪要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DC2B579" w14:textId="21644A29" w:rsidR="00045854" w:rsidRDefault="00F7725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/9-8/15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01B8AAF8" w14:textId="7D806CAC" w:rsidR="00045854" w:rsidRDefault="00F7725F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沈玮杭，陈乐，蒋哲</w:t>
                  </w:r>
                </w:p>
              </w:tc>
            </w:tr>
            <w:tr w:rsidR="00B92261" w:rsidRPr="00E80CC9" w14:paraId="7B071467" w14:textId="77777777" w:rsidTr="00E80CC9">
              <w:tc>
                <w:tcPr>
                  <w:tcW w:w="704" w:type="dxa"/>
                  <w:shd w:val="clear" w:color="auto" w:fill="auto"/>
                </w:tcPr>
                <w:p w14:paraId="3359767F" w14:textId="4D79D254" w:rsidR="00B92261" w:rsidRPr="00E80CC9" w:rsidRDefault="0004585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0A23C347" w14:textId="24275857" w:rsidR="00B92261" w:rsidRPr="00E80CC9" w:rsidRDefault="00045854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对三大前端界面</w:t>
                  </w:r>
                  <w:r>
                    <w:rPr>
                      <w:rFonts w:hint="eastAsia"/>
                      <w:szCs w:val="21"/>
                    </w:rPr>
                    <w:t>手动测试</w:t>
                  </w:r>
                  <w:r>
                    <w:rPr>
                      <w:rFonts w:hint="eastAsia"/>
                      <w:szCs w:val="21"/>
                    </w:rPr>
                    <w:t>，精雕细琢</w:t>
                  </w:r>
                  <w:r w:rsidRPr="00E80CC9">
                    <w:rPr>
                      <w:szCs w:val="21"/>
                    </w:rPr>
                    <w:t xml:space="preserve"> 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90725CE" w14:textId="0565E21C" w:rsidR="00B92261" w:rsidRPr="00E80CC9" w:rsidRDefault="00363D57" w:rsidP="00E80CC9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  <w:r>
                    <w:rPr>
                      <w:rFonts w:hint="eastAsia"/>
                      <w:szCs w:val="21"/>
                    </w:rPr>
                    <w:t>/</w:t>
                  </w:r>
                  <w:r w:rsidR="00045854">
                    <w:rPr>
                      <w:szCs w:val="21"/>
                    </w:rPr>
                    <w:t>9</w:t>
                  </w:r>
                  <w:r>
                    <w:rPr>
                      <w:szCs w:val="21"/>
                    </w:rPr>
                    <w:t>-8/</w:t>
                  </w:r>
                  <w:r w:rsidR="00045854">
                    <w:rPr>
                      <w:szCs w:val="21"/>
                    </w:rPr>
                    <w:t>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42420D5A" w14:textId="05AFD0DB" w:rsidR="00B92261" w:rsidRPr="00E80CC9" w:rsidRDefault="00045854" w:rsidP="00E80CC9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蒋哲，周家豪，陈乐，沈玮杭</w:t>
                  </w:r>
                </w:p>
              </w:tc>
            </w:tr>
            <w:tr w:rsidR="000919C5" w:rsidRPr="00E80CC9" w14:paraId="2FAF3FF6" w14:textId="77777777" w:rsidTr="00E80CC9">
              <w:tc>
                <w:tcPr>
                  <w:tcW w:w="704" w:type="dxa"/>
                  <w:shd w:val="clear" w:color="auto" w:fill="auto"/>
                </w:tcPr>
                <w:p w14:paraId="59A6A409" w14:textId="2E0F5691" w:rsidR="000919C5" w:rsidRPr="00E80CC9" w:rsidRDefault="00045854" w:rsidP="000919C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68EFC768" w14:textId="111F4938" w:rsidR="000919C5" w:rsidRPr="00E80CC9" w:rsidRDefault="000919C5" w:rsidP="000919C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购买华为云服务器，成功部署后端代码，完成</w:t>
                  </w:r>
                  <w:proofErr w:type="spellStart"/>
                  <w:r>
                    <w:rPr>
                      <w:rFonts w:hint="eastAsia"/>
                      <w:szCs w:val="21"/>
                    </w:rPr>
                    <w:t>ssl</w:t>
                  </w:r>
                  <w:proofErr w:type="spellEnd"/>
                  <w:r>
                    <w:rPr>
                      <w:rFonts w:hint="eastAsia"/>
                      <w:szCs w:val="21"/>
                    </w:rPr>
                    <w:t>证书申请、网站备案，保证三端由</w:t>
                  </w:r>
                  <w:r>
                    <w:rPr>
                      <w:rFonts w:hint="eastAsia"/>
                      <w:szCs w:val="21"/>
                    </w:rPr>
                    <w:t>https</w:t>
                  </w:r>
                  <w:r>
                    <w:rPr>
                      <w:rFonts w:hint="eastAsia"/>
                      <w:szCs w:val="21"/>
                    </w:rPr>
                    <w:t>协议互通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51C1CE53" w14:textId="04C8B7D2" w:rsidR="000919C5" w:rsidRPr="00E80CC9" w:rsidRDefault="00045854" w:rsidP="000919C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/12-8/15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1315356D" w14:textId="7A4374E8" w:rsidR="000919C5" w:rsidRPr="00E80CC9" w:rsidRDefault="000919C5" w:rsidP="000919C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</w:t>
                  </w:r>
                </w:p>
              </w:tc>
            </w:tr>
            <w:tr w:rsidR="000919C5" w:rsidRPr="00E80CC9" w14:paraId="2915109F" w14:textId="77777777" w:rsidTr="00E80CC9">
              <w:tc>
                <w:tcPr>
                  <w:tcW w:w="704" w:type="dxa"/>
                  <w:shd w:val="clear" w:color="auto" w:fill="auto"/>
                </w:tcPr>
                <w:p w14:paraId="03EC7A90" w14:textId="3CAA20B9" w:rsidR="000919C5" w:rsidRDefault="00045854" w:rsidP="000919C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c>
              <w:tc>
                <w:tcPr>
                  <w:tcW w:w="3476" w:type="dxa"/>
                  <w:shd w:val="clear" w:color="auto" w:fill="auto"/>
                </w:tcPr>
                <w:p w14:paraId="2226A135" w14:textId="1AB9FA8F" w:rsidR="000919C5" w:rsidRDefault="000919C5" w:rsidP="000919C5">
                  <w:pPr>
                    <w:adjustRightInd w:val="0"/>
                    <w:snapToGrid w:val="0"/>
                    <w:spacing w:line="460" w:lineRule="atLeast"/>
                    <w:rPr>
                      <w:rFonts w:hint="eastAsia"/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在</w:t>
                  </w:r>
                  <w:r w:rsidR="00045854">
                    <w:rPr>
                      <w:rFonts w:hint="eastAsia"/>
                      <w:szCs w:val="21"/>
                    </w:rPr>
                    <w:t>7</w:t>
                  </w:r>
                  <w:r>
                    <w:rPr>
                      <w:rFonts w:hint="eastAsia"/>
                      <w:szCs w:val="21"/>
                    </w:rPr>
                    <w:t>的基础上</w:t>
                  </w:r>
                  <w:r>
                    <w:rPr>
                      <w:rFonts w:hint="eastAsia"/>
                      <w:szCs w:val="21"/>
                    </w:rPr>
                    <w:t>进行后端系统测试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3F033F40" w14:textId="2AFCCDA0" w:rsidR="000919C5" w:rsidRPr="00E80CC9" w:rsidRDefault="00045854" w:rsidP="000919C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8</w:t>
                  </w:r>
                  <w:r>
                    <w:rPr>
                      <w:szCs w:val="21"/>
                    </w:rPr>
                    <w:t>/15-8/22</w:t>
                  </w:r>
                </w:p>
              </w:tc>
              <w:tc>
                <w:tcPr>
                  <w:tcW w:w="2091" w:type="dxa"/>
                  <w:shd w:val="clear" w:color="auto" w:fill="auto"/>
                </w:tcPr>
                <w:p w14:paraId="7A9E61A6" w14:textId="3F336822" w:rsidR="000919C5" w:rsidRPr="00E80CC9" w:rsidRDefault="000919C5" w:rsidP="000919C5">
                  <w:pPr>
                    <w:adjustRightInd w:val="0"/>
                    <w:snapToGrid w:val="0"/>
                    <w:spacing w:line="460" w:lineRule="atLeast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蒋哲</w:t>
                  </w:r>
                </w:p>
              </w:tc>
            </w:tr>
          </w:tbl>
          <w:p w14:paraId="71357E08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  <w:tr w:rsidR="005A63B9" w:rsidRPr="00E80CC9" w14:paraId="1DCB59F6" w14:textId="77777777" w:rsidTr="00E80CC9">
        <w:tc>
          <w:tcPr>
            <w:tcW w:w="8593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E33ABF" w14:textId="77777777" w:rsidR="00B92261" w:rsidRPr="00E80CC9" w:rsidRDefault="00B92261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预期</w:t>
            </w:r>
            <w:r w:rsidRPr="00E80CC9">
              <w:rPr>
                <w:szCs w:val="21"/>
              </w:rPr>
              <w:t>成果</w:t>
            </w:r>
            <w:r w:rsidRPr="00E80CC9">
              <w:rPr>
                <w:rFonts w:hint="eastAsia"/>
                <w:szCs w:val="21"/>
              </w:rPr>
              <w:t>：</w:t>
            </w:r>
          </w:p>
          <w:p w14:paraId="45CBAE0D" w14:textId="6D7855C3" w:rsidR="00363D57" w:rsidRPr="00126247" w:rsidRDefault="000919C5" w:rsidP="00363D57">
            <w:pPr>
              <w:pStyle w:val="aa"/>
              <w:numPr>
                <w:ilvl w:val="0"/>
                <w:numId w:val="2"/>
              </w:numPr>
              <w:ind w:firstLineChars="0"/>
              <w:rPr>
                <w:rFonts w:asciiTheme="minorEastAsia" w:eastAsiaTheme="minorEastAsia" w:hAnsiTheme="minorEastAsia"/>
                <w:color w:val="000000" w:themeColor="text1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实现所有需求（美颜可能尚未集成）</w:t>
            </w:r>
            <w:r w:rsidR="00363D57" w:rsidRPr="00126247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的前后</w:t>
            </w:r>
            <w:r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端</w:t>
            </w:r>
            <w:r w:rsidR="00363D57" w:rsidRPr="00126247">
              <w:rPr>
                <w:rFonts w:asciiTheme="minorEastAsia" w:eastAsiaTheme="minorEastAsia" w:hAnsiTheme="minorEastAsia" w:hint="eastAsia"/>
                <w:color w:val="000000" w:themeColor="text1"/>
                <w:szCs w:val="21"/>
              </w:rPr>
              <w:t>代码</w:t>
            </w:r>
          </w:p>
          <w:p w14:paraId="17930829" w14:textId="7A858765" w:rsidR="005A63B9" w:rsidRPr="00363D57" w:rsidRDefault="00126247" w:rsidP="00363D57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第二次迭代评估报告</w:t>
            </w:r>
            <w:r w:rsidR="000919C5">
              <w:rPr>
                <w:rFonts w:hint="eastAsia"/>
                <w:szCs w:val="21"/>
              </w:rPr>
              <w:t>，以及一份系统测试报告</w:t>
            </w:r>
          </w:p>
          <w:p w14:paraId="44376FDD" w14:textId="08CCE7E3" w:rsidR="006C45B1" w:rsidRPr="00F7725F" w:rsidRDefault="00126247" w:rsidP="00E80CC9">
            <w:pPr>
              <w:pStyle w:val="aa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前端应用桌面端与安卓</w:t>
            </w:r>
            <w:proofErr w:type="gramStart"/>
            <w:r>
              <w:rPr>
                <w:rFonts w:hint="eastAsia"/>
                <w:szCs w:val="21"/>
              </w:rPr>
              <w:t>端安</w:t>
            </w:r>
            <w:proofErr w:type="gramEnd"/>
            <w:r>
              <w:rPr>
                <w:rFonts w:hint="eastAsia"/>
                <w:szCs w:val="21"/>
              </w:rPr>
              <w:t>装包</w:t>
            </w:r>
          </w:p>
        </w:tc>
      </w:tr>
      <w:tr w:rsidR="005A63B9" w:rsidRPr="00E80CC9" w14:paraId="4BA67331" w14:textId="77777777" w:rsidTr="00E80CC9">
        <w:tc>
          <w:tcPr>
            <w:tcW w:w="8593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4702B1" w14:textId="77777777" w:rsidR="005A63B9" w:rsidRPr="00E80CC9" w:rsidRDefault="005A63B9" w:rsidP="00E80CC9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80CC9">
              <w:rPr>
                <w:rFonts w:hint="eastAsia"/>
                <w:szCs w:val="21"/>
              </w:rPr>
              <w:t>主要的风险和应对方案：</w:t>
            </w:r>
          </w:p>
          <w:p w14:paraId="52ED16E2" w14:textId="3F132729" w:rsidR="005A63B9" w:rsidRDefault="00237210" w:rsidP="000919C5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测试风险。</w:t>
            </w:r>
            <w:r w:rsidR="00045854">
              <w:rPr>
                <w:rFonts w:hint="eastAsia"/>
                <w:szCs w:val="21"/>
              </w:rPr>
              <w:t>对于视频传输模块</w:t>
            </w:r>
            <w:r>
              <w:rPr>
                <w:rFonts w:hint="eastAsia"/>
                <w:szCs w:val="21"/>
              </w:rPr>
              <w:t>没有</w:t>
            </w:r>
            <w:r w:rsidR="00045854">
              <w:rPr>
                <w:rFonts w:hint="eastAsia"/>
                <w:szCs w:val="21"/>
              </w:rPr>
              <w:t>合适的方法</w:t>
            </w:r>
            <w:r>
              <w:rPr>
                <w:rFonts w:hint="eastAsia"/>
                <w:szCs w:val="21"/>
              </w:rPr>
              <w:t>进行高并发测试。</w:t>
            </w:r>
            <w:r w:rsidR="00DA3F8B">
              <w:rPr>
                <w:rFonts w:hint="eastAsia"/>
                <w:szCs w:val="21"/>
              </w:rPr>
              <w:t>应急措施是召集人手进行</w:t>
            </w:r>
            <w:r w:rsidR="00045854">
              <w:rPr>
                <w:rFonts w:hint="eastAsia"/>
                <w:szCs w:val="21"/>
              </w:rPr>
              <w:t>人力</w:t>
            </w:r>
            <w:r w:rsidR="00DA3F8B">
              <w:rPr>
                <w:rFonts w:hint="eastAsia"/>
                <w:szCs w:val="21"/>
              </w:rPr>
              <w:t>系统测试。</w:t>
            </w:r>
          </w:p>
          <w:p w14:paraId="08449F78" w14:textId="5148D820" w:rsidR="00DA3F8B" w:rsidRPr="00F7725F" w:rsidRDefault="00237210" w:rsidP="00DA3F8B">
            <w:pPr>
              <w:pStyle w:val="aa"/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ind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技术风险。</w:t>
            </w:r>
            <w:r w:rsidR="00045854">
              <w:rPr>
                <w:rFonts w:hint="eastAsia"/>
                <w:szCs w:val="21"/>
              </w:rPr>
              <w:t>未接触过</w:t>
            </w:r>
            <w:r w:rsidR="00045854">
              <w:rPr>
                <w:rFonts w:hint="eastAsia"/>
                <w:szCs w:val="21"/>
              </w:rPr>
              <w:t>A</w:t>
            </w:r>
            <w:r w:rsidR="00045854">
              <w:rPr>
                <w:szCs w:val="21"/>
              </w:rPr>
              <w:t>I</w:t>
            </w:r>
            <w:r w:rsidR="00045854">
              <w:rPr>
                <w:rFonts w:hint="eastAsia"/>
                <w:szCs w:val="21"/>
              </w:rPr>
              <w:t>图像处理，美颜功能有些困难</w:t>
            </w:r>
            <w:r>
              <w:rPr>
                <w:rFonts w:hint="eastAsia"/>
                <w:szCs w:val="21"/>
              </w:rPr>
              <w:t>。需要</w:t>
            </w:r>
            <w:r w:rsidR="00045854">
              <w:rPr>
                <w:rFonts w:hint="eastAsia"/>
                <w:szCs w:val="21"/>
              </w:rPr>
              <w:t>查阅资料</w:t>
            </w:r>
            <w:r>
              <w:rPr>
                <w:rFonts w:hint="eastAsia"/>
                <w:szCs w:val="21"/>
              </w:rPr>
              <w:t>。</w:t>
            </w:r>
          </w:p>
        </w:tc>
      </w:tr>
    </w:tbl>
    <w:p w14:paraId="4B9E0C45" w14:textId="77777777" w:rsidR="00E07347" w:rsidRPr="005A63B9" w:rsidRDefault="00E07347" w:rsidP="00B92261">
      <w:pPr>
        <w:pStyle w:val="a4"/>
        <w:ind w:firstLineChars="0" w:firstLine="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52425" w14:textId="77777777" w:rsidR="00FF65D5" w:rsidRDefault="00FF65D5" w:rsidP="00B92261">
      <w:r>
        <w:separator/>
      </w:r>
    </w:p>
  </w:endnote>
  <w:endnote w:type="continuationSeparator" w:id="0">
    <w:p w14:paraId="1FEB5075" w14:textId="77777777" w:rsidR="00FF65D5" w:rsidRDefault="00FF65D5" w:rsidP="00B92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6FA3" w14:textId="77777777" w:rsidR="00FF65D5" w:rsidRDefault="00FF65D5" w:rsidP="00B92261">
      <w:r>
        <w:separator/>
      </w:r>
    </w:p>
  </w:footnote>
  <w:footnote w:type="continuationSeparator" w:id="0">
    <w:p w14:paraId="226FE2F8" w14:textId="77777777" w:rsidR="00FF65D5" w:rsidRDefault="00FF65D5" w:rsidP="00B922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636F"/>
    <w:multiLevelType w:val="hybridMultilevel"/>
    <w:tmpl w:val="05841168"/>
    <w:lvl w:ilvl="0" w:tplc="CE60D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C8785C"/>
    <w:multiLevelType w:val="hybridMultilevel"/>
    <w:tmpl w:val="B6021FEE"/>
    <w:lvl w:ilvl="0" w:tplc="B45E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A75783"/>
    <w:multiLevelType w:val="hybridMultilevel"/>
    <w:tmpl w:val="F2BCBB68"/>
    <w:lvl w:ilvl="0" w:tplc="7AFC7A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732"/>
    <w:rsid w:val="0000143F"/>
    <w:rsid w:val="00002DD1"/>
    <w:rsid w:val="0001316C"/>
    <w:rsid w:val="000143D6"/>
    <w:rsid w:val="00017D8B"/>
    <w:rsid w:val="00043E1B"/>
    <w:rsid w:val="00045854"/>
    <w:rsid w:val="0004719F"/>
    <w:rsid w:val="00063642"/>
    <w:rsid w:val="00077B90"/>
    <w:rsid w:val="000829DA"/>
    <w:rsid w:val="000919C5"/>
    <w:rsid w:val="00095B8A"/>
    <w:rsid w:val="000B2A00"/>
    <w:rsid w:val="000B43D1"/>
    <w:rsid w:val="000C16E3"/>
    <w:rsid w:val="000E0E5E"/>
    <w:rsid w:val="000E7158"/>
    <w:rsid w:val="00105513"/>
    <w:rsid w:val="00125024"/>
    <w:rsid w:val="00126247"/>
    <w:rsid w:val="00144D5F"/>
    <w:rsid w:val="00150035"/>
    <w:rsid w:val="0019574A"/>
    <w:rsid w:val="001A2DDD"/>
    <w:rsid w:val="001A6C53"/>
    <w:rsid w:val="001B4A36"/>
    <w:rsid w:val="001C3FE8"/>
    <w:rsid w:val="001F295C"/>
    <w:rsid w:val="00226358"/>
    <w:rsid w:val="00227979"/>
    <w:rsid w:val="00237210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029D"/>
    <w:rsid w:val="003158F7"/>
    <w:rsid w:val="00357E7F"/>
    <w:rsid w:val="0036145C"/>
    <w:rsid w:val="00363D57"/>
    <w:rsid w:val="00372356"/>
    <w:rsid w:val="0038763E"/>
    <w:rsid w:val="00387AD5"/>
    <w:rsid w:val="003A2961"/>
    <w:rsid w:val="003A37AD"/>
    <w:rsid w:val="003C7AF4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4E5BD5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A63B9"/>
    <w:rsid w:val="005B63CB"/>
    <w:rsid w:val="005F3C12"/>
    <w:rsid w:val="005F66E9"/>
    <w:rsid w:val="00601D25"/>
    <w:rsid w:val="00621F13"/>
    <w:rsid w:val="0064141B"/>
    <w:rsid w:val="00641FCA"/>
    <w:rsid w:val="00644329"/>
    <w:rsid w:val="00696469"/>
    <w:rsid w:val="006A50B4"/>
    <w:rsid w:val="006C45B1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388D"/>
    <w:rsid w:val="0080779B"/>
    <w:rsid w:val="00822A2D"/>
    <w:rsid w:val="00825B52"/>
    <w:rsid w:val="00837D4B"/>
    <w:rsid w:val="00840E80"/>
    <w:rsid w:val="0088650D"/>
    <w:rsid w:val="00892D72"/>
    <w:rsid w:val="008A099E"/>
    <w:rsid w:val="008B2660"/>
    <w:rsid w:val="008B5F9C"/>
    <w:rsid w:val="008E54F9"/>
    <w:rsid w:val="008E75C4"/>
    <w:rsid w:val="0090676A"/>
    <w:rsid w:val="00907D03"/>
    <w:rsid w:val="0091585C"/>
    <w:rsid w:val="00941ADB"/>
    <w:rsid w:val="00945A7B"/>
    <w:rsid w:val="00945FCC"/>
    <w:rsid w:val="009548E1"/>
    <w:rsid w:val="00967C3A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2261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3F8B"/>
    <w:rsid w:val="00DA4923"/>
    <w:rsid w:val="00DB22CD"/>
    <w:rsid w:val="00DC265F"/>
    <w:rsid w:val="00DE7071"/>
    <w:rsid w:val="00DE7CBF"/>
    <w:rsid w:val="00DF197C"/>
    <w:rsid w:val="00E061F6"/>
    <w:rsid w:val="00E07347"/>
    <w:rsid w:val="00E21D88"/>
    <w:rsid w:val="00E23154"/>
    <w:rsid w:val="00E314EE"/>
    <w:rsid w:val="00E32686"/>
    <w:rsid w:val="00E419F6"/>
    <w:rsid w:val="00E42673"/>
    <w:rsid w:val="00E80CC9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7725F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0FF6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047F2F"/>
  <w15:chartTrackingRefBased/>
  <w15:docId w15:val="{C94A17A9-3872-4504-8077-D720EA9C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C0732"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C0732"/>
    <w:pPr>
      <w:spacing w:after="120"/>
    </w:pPr>
  </w:style>
  <w:style w:type="paragraph" w:styleId="a4">
    <w:name w:val="Body Text First Indent"/>
    <w:basedOn w:val="a3"/>
    <w:rsid w:val="00FC0732"/>
    <w:pPr>
      <w:ind w:firstLineChars="100" w:firstLine="420"/>
    </w:pPr>
  </w:style>
  <w:style w:type="table" w:styleId="a5">
    <w:name w:val="Table Grid"/>
    <w:basedOn w:val="a1"/>
    <w:rsid w:val="00FC073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B922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rsid w:val="00B92261"/>
    <w:rPr>
      <w:kern w:val="2"/>
      <w:sz w:val="18"/>
      <w:szCs w:val="18"/>
    </w:rPr>
  </w:style>
  <w:style w:type="paragraph" w:styleId="a8">
    <w:name w:val="footer"/>
    <w:basedOn w:val="a"/>
    <w:link w:val="a9"/>
    <w:rsid w:val="00B922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rsid w:val="00B92261"/>
    <w:rPr>
      <w:kern w:val="2"/>
      <w:sz w:val="18"/>
      <w:szCs w:val="18"/>
    </w:rPr>
  </w:style>
  <w:style w:type="paragraph" w:styleId="aa">
    <w:name w:val="List Paragraph"/>
    <w:basedOn w:val="a"/>
    <w:uiPriority w:val="34"/>
    <w:qFormat/>
    <w:rsid w:val="00B92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92</Words>
  <Characters>528</Characters>
  <Application>Microsoft Office Word</Application>
  <DocSecurity>0</DocSecurity>
  <Lines>4</Lines>
  <Paragraphs>1</Paragraphs>
  <ScaleCrop>false</ScaleCrop>
  <Company>SJTU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蒋 哲</cp:lastModifiedBy>
  <cp:revision>2</cp:revision>
  <dcterms:created xsi:type="dcterms:W3CDTF">2021-08-09T01:33:00Z</dcterms:created>
  <dcterms:modified xsi:type="dcterms:W3CDTF">2021-08-09T01:33:00Z</dcterms:modified>
</cp:coreProperties>
</file>