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6689A" w14:textId="53EFC316" w:rsidR="00B64EE1" w:rsidRDefault="00B64EE1" w:rsidP="00B64EE1">
      <w:pPr>
        <w:pStyle w:val="a3"/>
      </w:pPr>
      <w:r>
        <w:rPr>
          <w:rFonts w:hint="eastAsia"/>
        </w:rPr>
        <w:t>iM</w:t>
      </w:r>
      <w:r>
        <w:t>oments</w:t>
      </w:r>
      <w:r>
        <w:rPr>
          <w:rFonts w:hint="eastAsia"/>
        </w:rPr>
        <w:t>项目编程规范</w:t>
      </w:r>
    </w:p>
    <w:p w14:paraId="3BB70A5E" w14:textId="55384F48" w:rsidR="0070777E" w:rsidRPr="003C6670" w:rsidRDefault="00932FB6">
      <w:pPr>
        <w:rPr>
          <w:b/>
          <w:bCs/>
        </w:rPr>
      </w:pPr>
      <w:r w:rsidRPr="003C6670">
        <w:rPr>
          <w:rFonts w:hint="eastAsia"/>
          <w:b/>
          <w:bCs/>
        </w:rPr>
        <w:t>注释与文档：</w:t>
      </w:r>
    </w:p>
    <w:p w14:paraId="4872779D" w14:textId="72245A70" w:rsidR="00932FB6" w:rsidRDefault="00932FB6" w:rsidP="00932FB6">
      <w:r>
        <w:rPr>
          <w:rFonts w:hint="eastAsia"/>
        </w:rPr>
        <w:t>文件头：每个文件都应包含一个注释，描述文件的用途以及它如何适合较大的项目。</w:t>
      </w:r>
    </w:p>
    <w:p w14:paraId="6A63A311" w14:textId="312D7D72" w:rsidR="00932FB6" w:rsidRDefault="00932FB6" w:rsidP="00932FB6">
      <w:r>
        <w:rPr>
          <w:rFonts w:hint="eastAsia"/>
        </w:rPr>
        <w:t>函数头：每个函数的开头应加注释，以描述函数的目的（用一两个句子表示），函数的参数和返回值，抛出的异常，任何相关的副作用以及任何该函数的使用前提。</w:t>
      </w:r>
    </w:p>
    <w:p w14:paraId="0B73A5A3" w14:textId="12AEBCDF" w:rsidR="00932FB6" w:rsidRDefault="00932FB6" w:rsidP="00932FB6">
      <w:r>
        <w:rPr>
          <w:rFonts w:hint="eastAsia"/>
        </w:rPr>
        <w:t>大型代码块：如果一段代码</w:t>
      </w:r>
      <w:proofErr w:type="gramStart"/>
      <w:r>
        <w:rPr>
          <w:rFonts w:hint="eastAsia"/>
        </w:rPr>
        <w:t>块特别</w:t>
      </w:r>
      <w:proofErr w:type="gramEnd"/>
      <w:r>
        <w:rPr>
          <w:rFonts w:hint="eastAsia"/>
        </w:rPr>
        <w:t>长，则顶部的注释可以帮助读者了解它们的功能，并在不相关的情况下让他们跳过。</w:t>
      </w:r>
    </w:p>
    <w:p w14:paraId="6258EE67" w14:textId="2A062BD5" w:rsidR="00932FB6" w:rsidRDefault="00932FB6" w:rsidP="00932FB6">
      <w:r>
        <w:rPr>
          <w:rFonts w:hint="eastAsia"/>
        </w:rPr>
        <w:t>棘手的代码：如果代码晦涩难懂，那么可以用注释描述它的作用。特别的，指针运算通常应该解释。</w:t>
      </w:r>
    </w:p>
    <w:p w14:paraId="49CC5276" w14:textId="3E8448AB" w:rsidR="00932FB6" w:rsidRDefault="00932FB6" w:rsidP="00932FB6"/>
    <w:p w14:paraId="73E48CC1" w14:textId="5E64E781" w:rsidR="00932FB6" w:rsidRPr="003C6670" w:rsidRDefault="00932FB6" w:rsidP="00932FB6">
      <w:pPr>
        <w:rPr>
          <w:b/>
          <w:bCs/>
        </w:rPr>
      </w:pPr>
      <w:r w:rsidRPr="003C6670">
        <w:rPr>
          <w:rFonts w:hint="eastAsia"/>
          <w:b/>
          <w:bCs/>
        </w:rPr>
        <w:t>空白与缩进：</w:t>
      </w:r>
    </w:p>
    <w:p w14:paraId="643D24ED" w14:textId="03A88A0F" w:rsidR="00932FB6" w:rsidRDefault="00932FB6" w:rsidP="00932FB6">
      <w:r w:rsidRPr="00932FB6">
        <w:rPr>
          <w:rFonts w:hint="eastAsia"/>
        </w:rPr>
        <w:t>每次打开代码块（函数，“</w:t>
      </w:r>
      <w:r w:rsidRPr="00932FB6">
        <w:t xml:space="preserve"> if”语句，“ for”或“ while”循环等）时，都应缩进一个级别。</w:t>
      </w:r>
    </w:p>
    <w:p w14:paraId="73C5123A" w14:textId="2C57AD39" w:rsidR="00932FB6" w:rsidRDefault="00932FB6" w:rsidP="00932FB6">
      <w:r w:rsidRPr="00932FB6">
        <w:rPr>
          <w:rFonts w:hint="eastAsia"/>
        </w:rPr>
        <w:t>可以自由使用自己的缩进样式，但必须保持一致：如果在某些地方使用四个空格作为缩进，则不应在其他地方使用制表符</w:t>
      </w:r>
      <w:r>
        <w:rPr>
          <w:rFonts w:hint="eastAsia"/>
        </w:rPr>
        <w:t>。</w:t>
      </w:r>
    </w:p>
    <w:p w14:paraId="3A9D1F5A" w14:textId="38C889A6" w:rsidR="00932FB6" w:rsidRDefault="00932FB6" w:rsidP="00932FB6"/>
    <w:p w14:paraId="005589DD" w14:textId="1CFE5A34" w:rsidR="00932FB6" w:rsidRPr="003C6670" w:rsidRDefault="00932FB6" w:rsidP="00932FB6">
      <w:pPr>
        <w:rPr>
          <w:b/>
          <w:bCs/>
        </w:rPr>
      </w:pPr>
      <w:r w:rsidRPr="003C6670">
        <w:rPr>
          <w:rFonts w:hint="eastAsia"/>
          <w:b/>
          <w:bCs/>
        </w:rPr>
        <w:t>行宽：</w:t>
      </w:r>
    </w:p>
    <w:p w14:paraId="64D72F64" w14:textId="6025D42B" w:rsidR="00932FB6" w:rsidRDefault="00932FB6" w:rsidP="00932FB6">
      <w:r>
        <w:rPr>
          <w:rFonts w:hint="eastAsia"/>
        </w:rPr>
        <w:t>行宽不应该超过8</w:t>
      </w:r>
      <w:r>
        <w:t>0</w:t>
      </w:r>
      <w:r>
        <w:rPr>
          <w:rFonts w:hint="eastAsia"/>
        </w:rPr>
        <w:t>个字符</w:t>
      </w:r>
    </w:p>
    <w:p w14:paraId="2649608C" w14:textId="6809960D" w:rsidR="00932FB6" w:rsidRDefault="00932FB6" w:rsidP="00932FB6"/>
    <w:p w14:paraId="52CE5D98" w14:textId="186F358F" w:rsidR="00932FB6" w:rsidRPr="003C6670" w:rsidRDefault="00932FB6" w:rsidP="00932FB6">
      <w:pPr>
        <w:rPr>
          <w:b/>
          <w:bCs/>
        </w:rPr>
      </w:pPr>
      <w:r w:rsidRPr="003C6670">
        <w:rPr>
          <w:rFonts w:hint="eastAsia"/>
          <w:b/>
          <w:bCs/>
        </w:rPr>
        <w:t>变量名：</w:t>
      </w:r>
    </w:p>
    <w:p w14:paraId="7D666FD5" w14:textId="2B97CF3B" w:rsidR="00932FB6" w:rsidRDefault="00932FB6" w:rsidP="00932FB6">
      <w:r>
        <w:rPr>
          <w:rFonts w:hint="eastAsia"/>
        </w:rPr>
        <w:t>类名：双驼峰命名法</w:t>
      </w:r>
    </w:p>
    <w:p w14:paraId="79F5E4B8" w14:textId="158CD44E" w:rsidR="00932FB6" w:rsidRDefault="00932FB6" w:rsidP="00932FB6">
      <w:r>
        <w:rPr>
          <w:rFonts w:hint="eastAsia"/>
        </w:rPr>
        <w:t>函数名，变量名：单驼峰命名法</w:t>
      </w:r>
    </w:p>
    <w:p w14:paraId="56B9657D" w14:textId="21774C3F" w:rsidR="00932FB6" w:rsidRDefault="00932FB6" w:rsidP="00932FB6"/>
    <w:p w14:paraId="78B4CC93" w14:textId="15F9EF03" w:rsidR="00932FB6" w:rsidRPr="003C6670" w:rsidRDefault="00932FB6" w:rsidP="00932FB6">
      <w:pPr>
        <w:rPr>
          <w:b/>
          <w:bCs/>
        </w:rPr>
      </w:pPr>
      <w:r w:rsidRPr="003C6670">
        <w:rPr>
          <w:rFonts w:hint="eastAsia"/>
          <w:b/>
          <w:bCs/>
        </w:rPr>
        <w:t>错误检查</w:t>
      </w:r>
      <w:r w:rsidR="003C6670">
        <w:rPr>
          <w:rFonts w:hint="eastAsia"/>
          <w:b/>
          <w:bCs/>
        </w:rPr>
        <w:t>：</w:t>
      </w:r>
    </w:p>
    <w:p w14:paraId="0BC07257" w14:textId="6D9A1BF8" w:rsidR="00932FB6" w:rsidRDefault="00932FB6" w:rsidP="00932FB6">
      <w:r w:rsidRPr="00932FB6">
        <w:rPr>
          <w:rFonts w:hint="eastAsia"/>
        </w:rPr>
        <w:t>程序</w:t>
      </w:r>
      <w:r w:rsidR="003C6670">
        <w:rPr>
          <w:rFonts w:hint="eastAsia"/>
        </w:rPr>
        <w:t>应当尝试</w:t>
      </w:r>
      <w:r w:rsidRPr="00932FB6">
        <w:rPr>
          <w:rFonts w:hint="eastAsia"/>
        </w:rPr>
        <w:t>解决</w:t>
      </w:r>
      <w:r w:rsidR="003C6670">
        <w:rPr>
          <w:rFonts w:hint="eastAsia"/>
        </w:rPr>
        <w:t>各种</w:t>
      </w:r>
      <w:r w:rsidRPr="00932FB6">
        <w:rPr>
          <w:rFonts w:hint="eastAsia"/>
        </w:rPr>
        <w:t>错误，或者如果无法解决这些错误，应该如何向用户呈现这些错误</w:t>
      </w:r>
      <w:r w:rsidR="003C6670">
        <w:rPr>
          <w:rFonts w:hint="eastAsia"/>
        </w:rPr>
        <w:t>。</w:t>
      </w:r>
    </w:p>
    <w:p w14:paraId="4C2FEF1B" w14:textId="30F0066B" w:rsidR="003C6670" w:rsidRPr="00932FB6" w:rsidRDefault="003C6670" w:rsidP="00932FB6">
      <w:r w:rsidRPr="003C6670">
        <w:rPr>
          <w:rFonts w:hint="eastAsia"/>
        </w:rPr>
        <w:t>无论一个客户端（或进程）试图做什么，服务器（或内核）都不会崩溃。在这种情况下，需要从客户端的角度将“致命错误”转换为实际上不会杀死服务器进程的错误。</w:t>
      </w:r>
    </w:p>
    <w:sectPr w:rsidR="003C6670" w:rsidRPr="00932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37"/>
    <w:rsid w:val="00146D37"/>
    <w:rsid w:val="003C6670"/>
    <w:rsid w:val="0070777E"/>
    <w:rsid w:val="00932FB6"/>
    <w:rsid w:val="00B6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CD97B"/>
  <w15:chartTrackingRefBased/>
  <w15:docId w15:val="{210C3DA9-F0E7-4890-9692-EB8149307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4EE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64EE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4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玮杭</dc:creator>
  <cp:keywords/>
  <dc:description/>
  <cp:lastModifiedBy>陈 乐</cp:lastModifiedBy>
  <cp:revision>3</cp:revision>
  <dcterms:created xsi:type="dcterms:W3CDTF">2021-05-05T12:02:00Z</dcterms:created>
  <dcterms:modified xsi:type="dcterms:W3CDTF">2021-05-05T12:36:00Z</dcterms:modified>
</cp:coreProperties>
</file>