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BE8CC" w14:textId="77777777" w:rsidR="00274B49" w:rsidRPr="00274B49" w:rsidRDefault="00274B49" w:rsidP="00274B4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74B4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Gerenciador de Tarefas</w:t>
      </w:r>
    </w:p>
    <w:p w14:paraId="2DFE9D9F" w14:textId="64A73712" w:rsidR="00274B49" w:rsidRDefault="00274B49" w:rsidP="00274B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t>O Gerenciador de Tarefas é uma ferramenta que ajuda a organizar atividades do dia a dia.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Com ele, é possível criar, acompanhar e concluir tarefas de forma prática.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Seu objetivo é melhorar a produtividade e a gestão do tempo.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As tarefas podem ser classificadas por prioridade e prazo.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Isso facilita a identificação das atividades mais importantes.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</w:r>
      <w:bookmarkStart w:id="0" w:name="_GoBack"/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t>O sistema permite visualizar o andamento de cada tarefa.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</w:r>
      <w:bookmarkEnd w:id="0"/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t>Também ajuda a evitar esquecimentos e atrasos.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A organização das informações torna o trabalho mais eficiente.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Além disso, promove maior controle sobre as responsabilidades.</w:t>
      </w:r>
      <w:r w:rsidRPr="00274B49">
        <w:rPr>
          <w:rFonts w:ascii="Segoe UI" w:eastAsia="Times New Roman" w:hAnsi="Segoe UI" w:cs="Segoe UI"/>
          <w:sz w:val="21"/>
          <w:szCs w:val="21"/>
          <w:lang w:eastAsia="pt-BR"/>
        </w:rPr>
        <w:br/>
        <w:t>Dessa forma, o usuário consegue atingir seus objetivos com mais facilidade.</w:t>
      </w:r>
    </w:p>
    <w:p w14:paraId="7DF891F1" w14:textId="1F1BD844" w:rsidR="00FB4CB5" w:rsidRPr="00307FAB" w:rsidRDefault="00FB4CB5" w:rsidP="00274B4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color w:val="C00000"/>
          <w:sz w:val="56"/>
          <w:szCs w:val="56"/>
          <w:u w:val="single"/>
          <w:lang w:eastAsia="pt-BR"/>
        </w:rPr>
      </w:pPr>
      <w:r w:rsidRPr="00307FAB">
        <w:rPr>
          <w:rFonts w:ascii="Segoe UI" w:eastAsia="Times New Roman" w:hAnsi="Segoe UI" w:cs="Segoe UI"/>
          <w:b/>
          <w:color w:val="C00000"/>
          <w:sz w:val="56"/>
          <w:szCs w:val="56"/>
          <w:u w:val="single"/>
          <w:lang w:eastAsia="pt-BR"/>
        </w:rPr>
        <w:t>Hgfjghfjgfjfjfjdjdyufghidfguhi7y6ugfuyebnfuierht7ierhg9ertugjoidfgjnortijghnotruijho</w:t>
      </w:r>
    </w:p>
    <w:p w14:paraId="1BF1A97E" w14:textId="77777777" w:rsidR="00831C1E" w:rsidRDefault="00307FAB"/>
    <w:sectPr w:rsidR="00831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49"/>
    <w:rsid w:val="00274B49"/>
    <w:rsid w:val="00307FAB"/>
    <w:rsid w:val="0044283F"/>
    <w:rsid w:val="0097065C"/>
    <w:rsid w:val="00FB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F5CF2"/>
  <w15:chartTrackingRefBased/>
  <w15:docId w15:val="{60A8FA52-6B9B-4F2A-8E51-DFBEC839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74B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4B4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7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2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A9AA1EF08A5E478031D498E4E9D7DD" ma:contentTypeVersion="10" ma:contentTypeDescription="Crie um novo documento." ma:contentTypeScope="" ma:versionID="39f519c90d28c2fe5f94faaa0c30abb9">
  <xsd:schema xmlns:xsd="http://www.w3.org/2001/XMLSchema" xmlns:xs="http://www.w3.org/2001/XMLSchema" xmlns:p="http://schemas.microsoft.com/office/2006/metadata/properties" xmlns:ns3="8fd7a463-7b6d-4428-9c81-5610aecf0dc2" targetNamespace="http://schemas.microsoft.com/office/2006/metadata/properties" ma:root="true" ma:fieldsID="ec730962cc0d12d31895dc8db72fd0a0" ns3:_="">
    <xsd:import namespace="8fd7a463-7b6d-4428-9c81-5610aecf0d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7a463-7b6d-4428-9c81-5610aecf0d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d7a463-7b6d-4428-9c81-5610aecf0dc2" xsi:nil="true"/>
  </documentManagement>
</p:properties>
</file>

<file path=customXml/itemProps1.xml><?xml version="1.0" encoding="utf-8"?>
<ds:datastoreItem xmlns:ds="http://schemas.openxmlformats.org/officeDocument/2006/customXml" ds:itemID="{5ECE374E-BEC4-485D-B883-B2DC5CF0B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7a463-7b6d-4428-9c81-5610aecf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3175E8-45DD-4405-A18B-CE222CE5E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BE2443-93DA-40BD-967C-9CF8402C6444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8fd7a463-7b6d-4428-9c81-5610aecf0dc2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Napoleão Barbosa da Cunha Junior</dc:creator>
  <cp:keywords/>
  <dc:description/>
  <cp:lastModifiedBy>Napoleão Barbosa da Cunha Junior</cp:lastModifiedBy>
  <cp:revision>3</cp:revision>
  <dcterms:created xsi:type="dcterms:W3CDTF">2026-10-13T12:09:00Z</dcterms:created>
  <dcterms:modified xsi:type="dcterms:W3CDTF">2026-10-13T12:56:00Z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0x010100D0A9AA1EF08A5E478031D498E4E9D7DD</vt:lpwstr>
  </property>
</Properties>
</file>