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0BC59" w14:textId="43C1654C" w:rsidR="001A7B26" w:rsidRDefault="008029D6">
      <w:pPr>
        <w:spacing w:after="394" w:line="259" w:lineRule="auto"/>
        <w:ind w:left="3502" w:firstLine="0"/>
        <w:jc w:val="left"/>
      </w:pPr>
      <w:r>
        <w:t xml:space="preserve">To determine how malnutrition effect children under five </w:t>
      </w:r>
      <w:r w:rsidR="00145053">
        <w:rPr>
          <w:noProof/>
        </w:rPr>
        <w:drawing>
          <wp:inline distT="0" distB="0" distL="0" distR="0" wp14:anchorId="6D57F4AA" wp14:editId="2A095F43">
            <wp:extent cx="1504950" cy="142875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1504950" cy="1428750"/>
                    </a:xfrm>
                    <a:prstGeom prst="rect">
                      <a:avLst/>
                    </a:prstGeom>
                  </pic:spPr>
                </pic:pic>
              </a:graphicData>
            </a:graphic>
          </wp:inline>
        </w:drawing>
      </w:r>
      <w:r>
        <w:t>years.</w:t>
      </w:r>
    </w:p>
    <w:p w14:paraId="103685B1" w14:textId="77777777" w:rsidR="001A7B26" w:rsidRDefault="00F62F41">
      <w:pPr>
        <w:spacing w:after="171" w:line="259" w:lineRule="auto"/>
        <w:ind w:left="59" w:firstLine="0"/>
        <w:jc w:val="left"/>
      </w:pPr>
      <w:r>
        <w:rPr>
          <w:b/>
          <w:sz w:val="36"/>
        </w:rPr>
        <w:t xml:space="preserve">EFFECT OF MALNUTRITION ON CHILDREN UNDER </w:t>
      </w:r>
    </w:p>
    <w:p w14:paraId="16B3853C" w14:textId="77777777" w:rsidR="001A7B26" w:rsidRDefault="00F62F41">
      <w:pPr>
        <w:spacing w:after="401" w:line="265" w:lineRule="auto"/>
        <w:ind w:left="428" w:right="345"/>
        <w:jc w:val="center"/>
      </w:pPr>
      <w:r>
        <w:rPr>
          <w:b/>
          <w:sz w:val="36"/>
        </w:rPr>
        <w:t>FIVE YEARS IN GURIEL DISTRICT</w:t>
      </w:r>
      <w:r>
        <w:rPr>
          <w:sz w:val="36"/>
        </w:rPr>
        <w:t xml:space="preserve"> </w:t>
      </w:r>
    </w:p>
    <w:p w14:paraId="000B0F8A" w14:textId="77777777" w:rsidR="001A7B26" w:rsidRDefault="00F62F41">
      <w:pPr>
        <w:spacing w:after="401" w:line="265" w:lineRule="auto"/>
        <w:ind w:left="428" w:right="1"/>
        <w:jc w:val="center"/>
      </w:pPr>
      <w:r>
        <w:rPr>
          <w:b/>
          <w:sz w:val="36"/>
        </w:rPr>
        <w:t>BY</w:t>
      </w:r>
      <w:r>
        <w:rPr>
          <w:sz w:val="36"/>
        </w:rPr>
        <w:t xml:space="preserve"> </w:t>
      </w:r>
    </w:p>
    <w:p w14:paraId="435FD236" w14:textId="77777777" w:rsidR="001A7B26" w:rsidRDefault="00F62F41">
      <w:pPr>
        <w:spacing w:after="401" w:line="265" w:lineRule="auto"/>
        <w:ind w:left="428" w:right="3"/>
        <w:jc w:val="center"/>
      </w:pPr>
      <w:r>
        <w:rPr>
          <w:b/>
          <w:sz w:val="36"/>
        </w:rPr>
        <w:t xml:space="preserve">ABDISALAN MOALIM ALI ABDI </w:t>
      </w:r>
    </w:p>
    <w:p w14:paraId="4E103A7C" w14:textId="77777777" w:rsidR="001A7B26" w:rsidRDefault="00F62F41">
      <w:pPr>
        <w:spacing w:after="401" w:line="265" w:lineRule="auto"/>
        <w:ind w:left="428" w:right="3"/>
        <w:jc w:val="center"/>
      </w:pPr>
      <w:r>
        <w:rPr>
          <w:b/>
          <w:sz w:val="36"/>
        </w:rPr>
        <w:t xml:space="preserve">AHMED ABDI HUSSEIN </w:t>
      </w:r>
    </w:p>
    <w:p w14:paraId="5FA0787E" w14:textId="77777777" w:rsidR="001A7B26" w:rsidRDefault="00F62F41">
      <w:pPr>
        <w:spacing w:after="401" w:line="265" w:lineRule="auto"/>
        <w:ind w:left="428" w:right="1"/>
        <w:jc w:val="center"/>
      </w:pPr>
      <w:r>
        <w:rPr>
          <w:b/>
          <w:sz w:val="36"/>
        </w:rPr>
        <w:t xml:space="preserve">NASTEHA ALI HASSAN </w:t>
      </w:r>
    </w:p>
    <w:p w14:paraId="2A3B649F" w14:textId="77777777" w:rsidR="001A7B26" w:rsidRDefault="00F62F41">
      <w:pPr>
        <w:spacing w:after="160" w:line="265" w:lineRule="auto"/>
        <w:ind w:left="428" w:right="8"/>
        <w:jc w:val="center"/>
      </w:pPr>
      <w:r>
        <w:rPr>
          <w:b/>
          <w:sz w:val="36"/>
        </w:rPr>
        <w:t xml:space="preserve">A PROPOSAL PAPER SUBMITED IN PARTIAL </w:t>
      </w:r>
    </w:p>
    <w:p w14:paraId="4390025A" w14:textId="77777777" w:rsidR="001A7B26" w:rsidRDefault="00F62F41">
      <w:pPr>
        <w:spacing w:after="162" w:line="265" w:lineRule="auto"/>
        <w:ind w:left="428" w:right="1"/>
        <w:jc w:val="center"/>
      </w:pPr>
      <w:r>
        <w:rPr>
          <w:b/>
          <w:sz w:val="36"/>
        </w:rPr>
        <w:t xml:space="preserve">FULFILIMENT OF REQUIREMENTS FOR THE </w:t>
      </w:r>
    </w:p>
    <w:p w14:paraId="06B70154" w14:textId="77777777" w:rsidR="001A7B26" w:rsidRDefault="00F62F41">
      <w:pPr>
        <w:spacing w:after="235" w:line="359" w:lineRule="auto"/>
        <w:ind w:left="3292" w:hanging="2351"/>
        <w:jc w:val="left"/>
      </w:pPr>
      <w:r>
        <w:rPr>
          <w:b/>
          <w:sz w:val="36"/>
        </w:rPr>
        <w:t>AWARD OF THE DEGREE OF BACHELOR IN PUBLIC HEALTH</w:t>
      </w:r>
      <w:r>
        <w:rPr>
          <w:sz w:val="36"/>
        </w:rPr>
        <w:t xml:space="preserve"> </w:t>
      </w:r>
    </w:p>
    <w:p w14:paraId="35BAA3B2" w14:textId="77777777" w:rsidR="001A7B26" w:rsidRDefault="00F62F41">
      <w:pPr>
        <w:spacing w:after="160" w:line="265" w:lineRule="auto"/>
        <w:ind w:left="428" w:right="2"/>
        <w:jc w:val="center"/>
      </w:pPr>
      <w:r>
        <w:rPr>
          <w:b/>
          <w:sz w:val="36"/>
        </w:rPr>
        <w:t xml:space="preserve">FACULTY OF HEALTH </w:t>
      </w:r>
    </w:p>
    <w:p w14:paraId="5426B5A2" w14:textId="77777777" w:rsidR="001A7B26" w:rsidRDefault="00F62F41">
      <w:pPr>
        <w:spacing w:after="235" w:line="359" w:lineRule="auto"/>
        <w:ind w:left="1785" w:right="1270"/>
        <w:jc w:val="center"/>
      </w:pPr>
      <w:r>
        <w:rPr>
          <w:b/>
          <w:sz w:val="36"/>
        </w:rPr>
        <w:t xml:space="preserve">SCIENCE SAVANNAH UNIVERSITY </w:t>
      </w:r>
    </w:p>
    <w:p w14:paraId="6C12FD1D" w14:textId="77777777" w:rsidR="001A7B26" w:rsidRDefault="00F62F41">
      <w:pPr>
        <w:spacing w:after="884" w:line="265" w:lineRule="auto"/>
        <w:ind w:left="428"/>
        <w:jc w:val="center"/>
      </w:pPr>
      <w:r>
        <w:rPr>
          <w:b/>
          <w:sz w:val="36"/>
        </w:rPr>
        <w:t>JUN, 2020</w:t>
      </w:r>
    </w:p>
    <w:p w14:paraId="2F8525A4" w14:textId="77777777" w:rsidR="001A7B26" w:rsidRDefault="00F62F41">
      <w:pPr>
        <w:spacing w:after="0" w:line="259" w:lineRule="auto"/>
        <w:ind w:left="125" w:firstLine="0"/>
        <w:jc w:val="center"/>
      </w:pPr>
      <w:r>
        <w:rPr>
          <w:rFonts w:ascii="Calibri" w:eastAsia="Calibri" w:hAnsi="Calibri" w:cs="Calibri"/>
          <w:sz w:val="22"/>
        </w:rPr>
        <w:lastRenderedPageBreak/>
        <w:t xml:space="preserve"> </w:t>
      </w:r>
    </w:p>
    <w:p w14:paraId="2201D1D5" w14:textId="77777777" w:rsidR="001A7B26" w:rsidRDefault="00F62F41">
      <w:pPr>
        <w:spacing w:after="0" w:line="259" w:lineRule="auto"/>
        <w:ind w:left="0" w:firstLine="0"/>
        <w:jc w:val="left"/>
      </w:pPr>
      <w:r>
        <w:rPr>
          <w:rFonts w:ascii="Calibri" w:eastAsia="Calibri" w:hAnsi="Calibri" w:cs="Calibri"/>
          <w:sz w:val="20"/>
        </w:rPr>
        <w:t xml:space="preserve"> </w:t>
      </w:r>
    </w:p>
    <w:p w14:paraId="3ADB9645" w14:textId="77777777" w:rsidR="00D205FF" w:rsidRDefault="00D205FF" w:rsidP="00D205FF">
      <w:r>
        <w:t>ABSTRACT A (ENGLISH)</w:t>
      </w:r>
    </w:p>
    <w:p w14:paraId="1520B042" w14:textId="77777777" w:rsidR="00D205FF" w:rsidRDefault="00D205FF" w:rsidP="00D205FF">
      <w:r>
        <w:t xml:space="preserve"> malnutrition refers to “an imbalance between the supply of protein and energy and the body's demand for them to ensure optimal growth and function”. The purpose of this study is to investigate the effect of malnutrition on children under five years This study was conducted in the GU riel District. Three objectives were formulated to guide the study are: To determine Effect of unbalanced diet on child nutrition, to improve awareness of mother’s child nutrition and to ensure that the mother gives her baby exclusive breast feeding. The study was conducted with the sample of 80 respondents selected from 3 health centers in GURIEL City, Somalia. Document analyzes and Questionnaires were used as tools of data collecting. The participants were female,46.3 %   and 53.8 % were male. This data was used SPSS program version 25 and excel to analyze. The researchers find out during this study that the effect malnutrition on children under five years in GURIEL DISTRICT have generally social problems especially community awareness that influencing the health of the baby in GU riel District. Our main recommendation is Nutrition and health education should be given to social by media to enable them to prevent Malnutrition in children as whole </w:t>
      </w:r>
    </w:p>
    <w:p w14:paraId="221689A1" w14:textId="77777777" w:rsidR="00D205FF" w:rsidRDefault="00D205FF" w:rsidP="00D205FF">
      <w:r>
        <w:t>ABSTRACT B (SOMALI)</w:t>
      </w:r>
    </w:p>
    <w:p w14:paraId="55AA9B10" w14:textId="77777777" w:rsidR="00D205FF" w:rsidRDefault="00D205FF" w:rsidP="00D205FF">
      <w:r>
        <w:t xml:space="preserve"> nafaqo-xumada waxaa loola jeedaa “isu dheelitir la'aanta ka dhaxaysa bixinta borotiinka iyo tamarta iyo baahida jirku u qabo iyaga si loo hubiyo koboc fiican iyo shaqeyn”. Ujeeddada daraasaddan ayaa ah in la baaro saameynta nafaqo-darrida ay ku yeelan karto carruurta ka yar shan sano jir Daraasaddan ayaa laga sameeyay degmada Guriceel.</w:t>
      </w:r>
    </w:p>
    <w:p w14:paraId="0D0B89C9" w14:textId="77777777" w:rsidR="00D205FF" w:rsidRDefault="00D205FF" w:rsidP="00D205FF">
      <w:r>
        <w:t>Saddex ujeeddo ayaa loo dejiyey si loo hago daraasadda oo ah: In la go'aamiyo saameynta cunno aan isku dheelitirneyn ee nafaqada carruurta, In la wanaajiyo ogaanshaha nafaqada ilmaha iyo in la hubiyo in hooyadu siiso canugeeda Naas nuujin gaar ah. Daraasadda waxaa lagu sameeyay muunad ah 80 jawaab bixiyeyaal ah oo laga soo xulay 3 xarumo caafimaad oo ku yaal Magaalada GURIEL Galgaduud Soomaaliya. Waxaana daraasada la sameeyay intii u dhaxeysay Febraayo iyo ilaa iyo Agosto sanadka 2020.</w:t>
      </w:r>
    </w:p>
    <w:p w14:paraId="48CF5F98" w14:textId="77777777" w:rsidR="0056631D" w:rsidRDefault="00D205FF" w:rsidP="00D205FF">
      <w:r>
        <w:lastRenderedPageBreak/>
        <w:t xml:space="preserve"> Falanqaynta dukumiintiyada iyo weydiimahasu’aalaha waxaa loo isticmaalay aalad aruurinta macluumaadka. Kaqeybgaleyaashu waxay ahaayeen dhadig 46.3% halka 53.8% rag ahaayeen.  Xogtan waxaa loo isticmaalay nooca barnaamijka SPSS nooca 25.</w:t>
      </w:r>
    </w:p>
    <w:p w14:paraId="0EB196C0" w14:textId="3292E7B2" w:rsidR="001A7B26" w:rsidRDefault="00D205FF" w:rsidP="00D205FF">
      <w:pPr>
        <w:sectPr w:rsidR="001A7B26" w:rsidSect="00145053">
          <w:footerReference w:type="even" r:id="rId9"/>
          <w:footerReference w:type="default" r:id="rId10"/>
          <w:footerReference w:type="first" r:id="rId11"/>
          <w:pgSz w:w="12240" w:h="15840"/>
          <w:pgMar w:top="1440" w:right="1440" w:bottom="1440" w:left="1440" w:header="720" w:footer="720" w:gutter="0"/>
          <w:cols w:space="720"/>
          <w:docGrid w:linePitch="326"/>
        </w:sectPr>
      </w:pPr>
      <w:r>
        <w:t>Baarayaasha waxaay ogaadeen inta lagu gudajiray daraasadan in saameynta nafaqo darada ee caruurta ka yar shan sano uu kajiro GURIEL guud ahaan dhibaatooyinka bulshada gaar ahaan wacyigalinta bulshada ee saamayneysa caafimaadka ilmaha ku dhashey degmada Guriceel. Taladeena ugu weyni Waa Nafaqada iyo waxbarashada caafimaadka waa in la siiyaa warbaahinta bulshada si ay ugu suurta gasho in looga hortago nafaqo darida caruurta guud ahaan.</w:t>
      </w:r>
    </w:p>
    <w:p w14:paraId="4DF0F61A" w14:textId="77777777" w:rsidR="001A7B26" w:rsidRDefault="00F62F41">
      <w:pPr>
        <w:spacing w:after="339" w:line="259" w:lineRule="auto"/>
        <w:ind w:left="470"/>
        <w:jc w:val="center"/>
      </w:pPr>
      <w:r>
        <w:rPr>
          <w:b/>
          <w:sz w:val="22"/>
        </w:rPr>
        <w:lastRenderedPageBreak/>
        <w:t>DECLARATION</w:t>
      </w:r>
      <w:r>
        <w:rPr>
          <w:b/>
          <w:sz w:val="30"/>
        </w:rPr>
        <w:t xml:space="preserve"> </w:t>
      </w:r>
    </w:p>
    <w:p w14:paraId="301E1FAF" w14:textId="77777777" w:rsidR="001A7B26" w:rsidRDefault="00F62F41">
      <w:pPr>
        <w:spacing w:after="305" w:line="259" w:lineRule="auto"/>
        <w:ind w:left="0" w:firstLine="0"/>
        <w:jc w:val="left"/>
      </w:pPr>
      <w:r>
        <w:rPr>
          <w:sz w:val="22"/>
        </w:rPr>
        <w:t xml:space="preserve"> </w:t>
      </w:r>
    </w:p>
    <w:p w14:paraId="0EB2470E" w14:textId="77777777" w:rsidR="001A7B26" w:rsidRDefault="00F62F41">
      <w:pPr>
        <w:spacing w:after="226" w:line="346" w:lineRule="auto"/>
        <w:ind w:left="434"/>
      </w:pPr>
      <w:r>
        <w:rPr>
          <w:sz w:val="22"/>
        </w:rPr>
        <w:t xml:space="preserve">We declare that this thesis entitled </w:t>
      </w:r>
      <w:r>
        <w:rPr>
          <w:b/>
          <w:sz w:val="22"/>
        </w:rPr>
        <w:t xml:space="preserve">“Effect Of Malnutrition On Children Under Five Years in Guriel District” </w:t>
      </w:r>
      <w:r>
        <w:rPr>
          <w:sz w:val="22"/>
        </w:rPr>
        <w:t xml:space="preserve">is result of our own research except as cited in the references. </w:t>
      </w:r>
    </w:p>
    <w:p w14:paraId="685CACB0" w14:textId="77777777" w:rsidR="001A7B26" w:rsidRDefault="00F62F41">
      <w:pPr>
        <w:spacing w:after="0"/>
      </w:pPr>
      <w:r>
        <w:t xml:space="preserve">For our best knowledge, the title of this project has not been accepted for any degree and is not concurrently submitted in candidature of any other degree. </w:t>
      </w:r>
    </w:p>
    <w:p w14:paraId="4659DC84" w14:textId="77777777" w:rsidR="001A7B26" w:rsidRDefault="00F62F41">
      <w:pPr>
        <w:spacing w:after="120" w:line="259" w:lineRule="auto"/>
        <w:ind w:left="439" w:firstLine="0"/>
        <w:jc w:val="left"/>
      </w:pPr>
      <w:r>
        <w:t xml:space="preserve"> </w:t>
      </w:r>
    </w:p>
    <w:p w14:paraId="006D821C" w14:textId="77777777" w:rsidR="001A7B26" w:rsidRDefault="00F62F41">
      <w:pPr>
        <w:spacing w:after="144" w:line="259" w:lineRule="auto"/>
        <w:ind w:left="439" w:firstLine="0"/>
        <w:jc w:val="left"/>
      </w:pPr>
      <w:r>
        <w:t xml:space="preserve"> </w:t>
      </w:r>
    </w:p>
    <w:p w14:paraId="04250A99" w14:textId="77777777" w:rsidR="001A7B26" w:rsidRDefault="00F62F41">
      <w:pPr>
        <w:spacing w:after="115" w:line="259" w:lineRule="auto"/>
      </w:pPr>
      <w:r>
        <w:t xml:space="preserve">Name of the Candidate:  ……………………………………………… </w:t>
      </w:r>
    </w:p>
    <w:p w14:paraId="1C143952" w14:textId="77777777" w:rsidR="001A7B26" w:rsidRDefault="00F62F41">
      <w:pPr>
        <w:spacing w:after="159" w:line="259" w:lineRule="auto"/>
      </w:pPr>
      <w:r>
        <w:t xml:space="preserve">Signature: ............................................................... </w:t>
      </w:r>
    </w:p>
    <w:p w14:paraId="4EE7C46E" w14:textId="77777777" w:rsidR="001A7B26" w:rsidRDefault="00F62F41">
      <w:pPr>
        <w:spacing w:after="115" w:line="259" w:lineRule="auto"/>
      </w:pPr>
      <w:r>
        <w:t xml:space="preserve">Date: ............./................../……………. </w:t>
      </w:r>
    </w:p>
    <w:p w14:paraId="2C678F02" w14:textId="77777777" w:rsidR="001A7B26" w:rsidRDefault="00F62F41">
      <w:pPr>
        <w:spacing w:after="247" w:line="259" w:lineRule="auto"/>
        <w:ind w:left="439" w:firstLine="0"/>
        <w:jc w:val="left"/>
      </w:pPr>
      <w:r>
        <w:t xml:space="preserve"> </w:t>
      </w:r>
    </w:p>
    <w:p w14:paraId="1BE61632" w14:textId="77777777" w:rsidR="001A7B26" w:rsidRDefault="00F62F41">
      <w:pPr>
        <w:spacing w:line="259" w:lineRule="auto"/>
        <w:ind w:left="355"/>
      </w:pPr>
      <w:r>
        <w:t>Name of the Candidate: ………………………………………………</w:t>
      </w:r>
      <w:r>
        <w:rPr>
          <w:b/>
          <w:sz w:val="36"/>
        </w:rPr>
        <w:t xml:space="preserve"> </w:t>
      </w:r>
    </w:p>
    <w:p w14:paraId="64EE472A" w14:textId="77777777" w:rsidR="001A7B26" w:rsidRDefault="00F62F41">
      <w:pPr>
        <w:spacing w:after="159" w:line="259" w:lineRule="auto"/>
      </w:pPr>
      <w:r>
        <w:t xml:space="preserve">Signature: .................................................... </w:t>
      </w:r>
    </w:p>
    <w:p w14:paraId="242D0FA5" w14:textId="77777777" w:rsidR="001A7B26" w:rsidRDefault="00F62F41">
      <w:pPr>
        <w:spacing w:after="115" w:line="259" w:lineRule="auto"/>
      </w:pPr>
      <w:r>
        <w:t xml:space="preserve">Date: ............./................../…………… </w:t>
      </w:r>
    </w:p>
    <w:p w14:paraId="6FBDEA4E" w14:textId="77777777" w:rsidR="001A7B26" w:rsidRDefault="00F62F41">
      <w:pPr>
        <w:spacing w:after="247" w:line="259" w:lineRule="auto"/>
        <w:ind w:left="439" w:firstLine="0"/>
        <w:jc w:val="left"/>
      </w:pPr>
      <w:r>
        <w:t xml:space="preserve"> </w:t>
      </w:r>
    </w:p>
    <w:p w14:paraId="63D2A978" w14:textId="77777777" w:rsidR="001A7B26" w:rsidRDefault="00F62F41">
      <w:pPr>
        <w:spacing w:line="259" w:lineRule="auto"/>
        <w:ind w:left="355"/>
      </w:pPr>
      <w:r>
        <w:t>Name of the Candidate: ………………………………………………</w:t>
      </w:r>
      <w:r>
        <w:rPr>
          <w:b/>
          <w:sz w:val="36"/>
        </w:rPr>
        <w:t xml:space="preserve"> </w:t>
      </w:r>
    </w:p>
    <w:p w14:paraId="23BC599B" w14:textId="77777777" w:rsidR="001A7B26" w:rsidRDefault="00F62F41">
      <w:pPr>
        <w:spacing w:after="115" w:line="259" w:lineRule="auto"/>
      </w:pPr>
      <w:r>
        <w:t xml:space="preserve">Signature: </w:t>
      </w:r>
    </w:p>
    <w:p w14:paraId="0BC65033" w14:textId="77777777" w:rsidR="001A7B26" w:rsidRDefault="00F62F41">
      <w:pPr>
        <w:spacing w:after="159" w:line="259" w:lineRule="auto"/>
      </w:pPr>
      <w:r>
        <w:t xml:space="preserve">............................................................................................ </w:t>
      </w:r>
    </w:p>
    <w:p w14:paraId="51FF738B" w14:textId="77777777" w:rsidR="001A7B26" w:rsidRDefault="00F62F41">
      <w:pPr>
        <w:spacing w:after="96" w:line="259" w:lineRule="auto"/>
      </w:pPr>
      <w:r>
        <w:t xml:space="preserve">Date: ............./................../…………… </w:t>
      </w:r>
    </w:p>
    <w:p w14:paraId="50006C1E" w14:textId="77777777" w:rsidR="001A7B26" w:rsidRDefault="00F62F41">
      <w:pPr>
        <w:spacing w:after="0" w:line="259" w:lineRule="auto"/>
        <w:ind w:left="0" w:firstLine="0"/>
        <w:jc w:val="left"/>
      </w:pPr>
      <w:r>
        <w:rPr>
          <w:sz w:val="22"/>
        </w:rPr>
        <w:t xml:space="preserve"> </w:t>
      </w:r>
      <w:r>
        <w:rPr>
          <w:sz w:val="22"/>
        </w:rPr>
        <w:tab/>
        <w:t xml:space="preserve"> </w:t>
      </w:r>
    </w:p>
    <w:p w14:paraId="3B40A5D2" w14:textId="77777777" w:rsidR="001A7B26" w:rsidRDefault="00F62F41">
      <w:pPr>
        <w:spacing w:after="213" w:line="259" w:lineRule="auto"/>
        <w:ind w:left="470" w:right="312"/>
        <w:jc w:val="center"/>
      </w:pPr>
      <w:r>
        <w:rPr>
          <w:b/>
          <w:sz w:val="22"/>
        </w:rPr>
        <w:t xml:space="preserve">SUPERVISOR APPROVAL </w:t>
      </w:r>
    </w:p>
    <w:p w14:paraId="3A264AD9" w14:textId="77777777" w:rsidR="001A7B26" w:rsidRDefault="00F62F41">
      <w:pPr>
        <w:spacing w:after="213" w:line="259" w:lineRule="auto"/>
        <w:ind w:left="170" w:firstLine="0"/>
        <w:jc w:val="center"/>
      </w:pPr>
      <w:r>
        <w:rPr>
          <w:b/>
          <w:sz w:val="22"/>
        </w:rPr>
        <w:t xml:space="preserve"> </w:t>
      </w:r>
    </w:p>
    <w:p w14:paraId="6A122D56" w14:textId="77777777" w:rsidR="001A7B26" w:rsidRDefault="00F62F41">
      <w:pPr>
        <w:spacing w:after="212" w:line="259" w:lineRule="auto"/>
        <w:ind w:left="0" w:firstLine="0"/>
        <w:jc w:val="left"/>
      </w:pPr>
      <w:r>
        <w:rPr>
          <w:b/>
          <w:sz w:val="22"/>
        </w:rPr>
        <w:lastRenderedPageBreak/>
        <w:t xml:space="preserve"> </w:t>
      </w:r>
    </w:p>
    <w:p w14:paraId="56623985" w14:textId="77777777" w:rsidR="001A7B26" w:rsidRDefault="00F62F41">
      <w:pPr>
        <w:spacing w:after="197" w:line="475" w:lineRule="auto"/>
        <w:ind w:left="434"/>
      </w:pPr>
      <w:r>
        <w:rPr>
          <w:sz w:val="22"/>
        </w:rPr>
        <w:t xml:space="preserve">I hereby declare that I have read this thesis entitled </w:t>
      </w:r>
      <w:r>
        <w:rPr>
          <w:b/>
          <w:sz w:val="22"/>
        </w:rPr>
        <w:t xml:space="preserve">“Effect Of Malnutrition On Children Under Five Years In Guriel District” </w:t>
      </w:r>
      <w:r>
        <w:rPr>
          <w:sz w:val="22"/>
        </w:rPr>
        <w:t xml:space="preserve">and in my opinion this project is sufficient in terms of scope and quality for the award of the degree of public administration and i accepted for the submission to the examining panel. </w:t>
      </w:r>
    </w:p>
    <w:p w14:paraId="11459822" w14:textId="77777777" w:rsidR="001A7B26" w:rsidRDefault="00F62F41">
      <w:pPr>
        <w:spacing w:after="305" w:line="259" w:lineRule="auto"/>
        <w:ind w:left="0" w:firstLine="0"/>
        <w:jc w:val="left"/>
      </w:pPr>
      <w:r>
        <w:rPr>
          <w:sz w:val="22"/>
        </w:rPr>
        <w:t xml:space="preserve"> </w:t>
      </w:r>
    </w:p>
    <w:p w14:paraId="35EA0AA6" w14:textId="77777777" w:rsidR="001A7B26" w:rsidRDefault="00F62F41">
      <w:pPr>
        <w:spacing w:after="302" w:line="259" w:lineRule="auto"/>
        <w:ind w:left="0" w:firstLine="0"/>
        <w:jc w:val="left"/>
      </w:pPr>
      <w:r>
        <w:rPr>
          <w:sz w:val="22"/>
        </w:rPr>
        <w:t xml:space="preserve"> </w:t>
      </w:r>
    </w:p>
    <w:p w14:paraId="6EA741EB" w14:textId="77777777" w:rsidR="001A7B26" w:rsidRDefault="00F62F41">
      <w:pPr>
        <w:spacing w:after="366" w:line="259" w:lineRule="auto"/>
        <w:ind w:left="0" w:firstLine="0"/>
        <w:jc w:val="left"/>
      </w:pPr>
      <w:r>
        <w:rPr>
          <w:sz w:val="22"/>
        </w:rPr>
        <w:t xml:space="preserve"> </w:t>
      </w:r>
    </w:p>
    <w:p w14:paraId="2198B661" w14:textId="77777777" w:rsidR="001A7B26" w:rsidRDefault="00F62F41">
      <w:pPr>
        <w:spacing w:after="153" w:line="259" w:lineRule="auto"/>
      </w:pPr>
      <w:r>
        <w:t>Name:………………………………………………………</w:t>
      </w:r>
    </w:p>
    <w:p w14:paraId="7A997130" w14:textId="77777777" w:rsidR="001A7B26" w:rsidRDefault="00F62F41">
      <w:pPr>
        <w:spacing w:after="115" w:line="259" w:lineRule="auto"/>
      </w:pPr>
      <w:r>
        <w:t xml:space="preserve">………  </w:t>
      </w:r>
    </w:p>
    <w:p w14:paraId="6B98495A" w14:textId="77777777" w:rsidR="001A7B26" w:rsidRDefault="00F62F41">
      <w:pPr>
        <w:spacing w:after="148" w:line="259" w:lineRule="auto"/>
        <w:ind w:left="439" w:firstLine="0"/>
        <w:jc w:val="left"/>
      </w:pPr>
      <w:r>
        <w:t xml:space="preserve"> </w:t>
      </w:r>
    </w:p>
    <w:p w14:paraId="4C42F8E8" w14:textId="77777777" w:rsidR="001A7B26" w:rsidRDefault="00F62F41">
      <w:pPr>
        <w:spacing w:after="151" w:line="259" w:lineRule="auto"/>
      </w:pPr>
      <w:r>
        <w:t xml:space="preserve">Signature: ……………………………….. </w:t>
      </w:r>
    </w:p>
    <w:p w14:paraId="4053B5D2" w14:textId="77777777" w:rsidR="001A7B26" w:rsidRDefault="00F62F41">
      <w:pPr>
        <w:spacing w:after="93" w:line="259" w:lineRule="auto"/>
      </w:pPr>
      <w:r>
        <w:t xml:space="preserve">Date: ………./……/……… </w:t>
      </w:r>
    </w:p>
    <w:p w14:paraId="66731573" w14:textId="77777777" w:rsidR="001A7B26" w:rsidRDefault="00F62F41">
      <w:pPr>
        <w:spacing w:after="0" w:line="259" w:lineRule="auto"/>
        <w:ind w:left="0" w:firstLine="0"/>
        <w:jc w:val="left"/>
      </w:pPr>
      <w:r>
        <w:rPr>
          <w:sz w:val="22"/>
        </w:rPr>
        <w:t xml:space="preserve"> </w:t>
      </w:r>
      <w:r>
        <w:rPr>
          <w:sz w:val="22"/>
        </w:rPr>
        <w:tab/>
        <w:t xml:space="preserve"> </w:t>
      </w:r>
    </w:p>
    <w:p w14:paraId="680AC6A6" w14:textId="77777777" w:rsidR="001A7B26" w:rsidRDefault="00F62F41">
      <w:pPr>
        <w:spacing w:after="213" w:line="259" w:lineRule="auto"/>
        <w:ind w:left="470" w:right="346"/>
        <w:jc w:val="center"/>
      </w:pPr>
      <w:r>
        <w:rPr>
          <w:b/>
          <w:sz w:val="22"/>
        </w:rPr>
        <w:t xml:space="preserve">EXAMINING PANEL APPROVAL </w:t>
      </w:r>
    </w:p>
    <w:p w14:paraId="0073C166" w14:textId="77777777" w:rsidR="001A7B26" w:rsidRDefault="00F62F41">
      <w:pPr>
        <w:spacing w:after="303" w:line="259" w:lineRule="auto"/>
        <w:ind w:left="0" w:firstLine="0"/>
        <w:jc w:val="left"/>
      </w:pPr>
      <w:r>
        <w:rPr>
          <w:sz w:val="22"/>
        </w:rPr>
        <w:t xml:space="preserve"> </w:t>
      </w:r>
    </w:p>
    <w:p w14:paraId="73CF1987" w14:textId="77777777" w:rsidR="001A7B26" w:rsidRDefault="00F62F41">
      <w:pPr>
        <w:spacing w:after="211" w:line="346" w:lineRule="auto"/>
        <w:ind w:left="434"/>
      </w:pPr>
      <w:r>
        <w:rPr>
          <w:sz w:val="22"/>
        </w:rPr>
        <w:t xml:space="preserve">This thesis entitled </w:t>
      </w:r>
      <w:r>
        <w:rPr>
          <w:b/>
          <w:sz w:val="22"/>
        </w:rPr>
        <w:t xml:space="preserve">“Effect Of Malnutrition On Children Under Five Years In Guriel District” </w:t>
      </w:r>
      <w:r>
        <w:rPr>
          <w:sz w:val="22"/>
        </w:rPr>
        <w:t xml:space="preserve">prepared and submitted Abdisalan Moalim Ali Abdi, Ahmed Abdi Hussein and Nasteha Ali Hassan is fulfillment of the requirement for the award of the degree of bachelor of public Administration and has been examined and accepted by examining panel with a grade of _____. </w:t>
      </w:r>
    </w:p>
    <w:p w14:paraId="6B134814" w14:textId="77777777" w:rsidR="001A7B26" w:rsidRDefault="00F62F41">
      <w:pPr>
        <w:spacing w:after="303" w:line="259" w:lineRule="auto"/>
        <w:ind w:left="439" w:firstLine="0"/>
        <w:jc w:val="left"/>
      </w:pPr>
      <w:r>
        <w:rPr>
          <w:sz w:val="22"/>
        </w:rPr>
        <w:t xml:space="preserve"> </w:t>
      </w:r>
    </w:p>
    <w:p w14:paraId="5DC10C31" w14:textId="77777777" w:rsidR="001A7B26" w:rsidRDefault="00F62F41">
      <w:pPr>
        <w:spacing w:after="305" w:line="259" w:lineRule="auto"/>
        <w:ind w:left="434"/>
      </w:pPr>
      <w:r>
        <w:rPr>
          <w:sz w:val="22"/>
        </w:rPr>
        <w:lastRenderedPageBreak/>
        <w:t xml:space="preserve"> Name and Signature of Chairman of Examining Panel </w:t>
      </w:r>
    </w:p>
    <w:p w14:paraId="51FDA76A" w14:textId="77777777" w:rsidR="001A7B26" w:rsidRDefault="00F62F41">
      <w:pPr>
        <w:spacing w:after="302" w:line="259" w:lineRule="auto"/>
        <w:ind w:left="0" w:firstLine="0"/>
        <w:jc w:val="left"/>
      </w:pPr>
      <w:r>
        <w:rPr>
          <w:sz w:val="22"/>
        </w:rPr>
        <w:t xml:space="preserve"> </w:t>
      </w:r>
    </w:p>
    <w:p w14:paraId="0B0C71C4" w14:textId="77777777" w:rsidR="001A7B26" w:rsidRDefault="00F62F41">
      <w:pPr>
        <w:spacing w:after="324" w:line="259" w:lineRule="auto"/>
        <w:ind w:left="-285" w:firstLine="0"/>
        <w:jc w:val="left"/>
      </w:pPr>
      <w:r>
        <w:rPr>
          <w:rFonts w:ascii="Calibri" w:eastAsia="Calibri" w:hAnsi="Calibri" w:cs="Calibri"/>
          <w:noProof/>
          <w:sz w:val="22"/>
        </w:rPr>
        <mc:AlternateContent>
          <mc:Choice Requires="wpg">
            <w:drawing>
              <wp:inline distT="0" distB="0" distL="0" distR="0" wp14:anchorId="2886601B" wp14:editId="4621A68D">
                <wp:extent cx="5445125" cy="6584"/>
                <wp:effectExtent l="0" t="0" r="0" b="0"/>
                <wp:docPr id="28253" name="Group 28253"/>
                <wp:cNvGraphicFramePr/>
                <a:graphic xmlns:a="http://schemas.openxmlformats.org/drawingml/2006/main">
                  <a:graphicData uri="http://schemas.microsoft.com/office/word/2010/wordprocessingGroup">
                    <wpg:wgp>
                      <wpg:cNvGrpSpPr/>
                      <wpg:grpSpPr>
                        <a:xfrm>
                          <a:off x="0" y="0"/>
                          <a:ext cx="5445125" cy="6584"/>
                          <a:chOff x="0" y="0"/>
                          <a:chExt cx="5445125" cy="6584"/>
                        </a:xfrm>
                      </wpg:grpSpPr>
                      <wps:wsp>
                        <wps:cNvPr id="459" name="Shape 459"/>
                        <wps:cNvSpPr/>
                        <wps:spPr>
                          <a:xfrm>
                            <a:off x="0" y="0"/>
                            <a:ext cx="5445125" cy="0"/>
                          </a:xfrm>
                          <a:custGeom>
                            <a:avLst/>
                            <a:gdLst/>
                            <a:ahLst/>
                            <a:cxnLst/>
                            <a:rect l="0" t="0" r="0" b="0"/>
                            <a:pathLst>
                              <a:path w="5445125">
                                <a:moveTo>
                                  <a:pt x="0" y="0"/>
                                </a:moveTo>
                                <a:lnTo>
                                  <a:pt x="5445125" y="0"/>
                                </a:lnTo>
                              </a:path>
                            </a:pathLst>
                          </a:custGeom>
                          <a:ln w="658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253" style="width:428.75pt;height:0.51843pt;mso-position-horizontal-relative:char;mso-position-vertical-relative:line" coordsize="54451,65">
                <v:shape id="Shape 459" style="position:absolute;width:54451;height:0;left:0;top:0;" coordsize="5445125,0" path="m0,0l5445125,0">
                  <v:stroke weight="0.51843pt" endcap="flat" joinstyle="round" on="true" color="#000000"/>
                  <v:fill on="false" color="#000000" opacity="0"/>
                </v:shape>
              </v:group>
            </w:pict>
          </mc:Fallback>
        </mc:AlternateContent>
      </w:r>
      <w:r>
        <w:rPr>
          <w:sz w:val="22"/>
        </w:rPr>
        <w:t xml:space="preserve"> </w:t>
      </w:r>
    </w:p>
    <w:p w14:paraId="77752106" w14:textId="77777777" w:rsidR="001A7B26" w:rsidRDefault="00F62F41">
      <w:pPr>
        <w:spacing w:line="259" w:lineRule="auto"/>
      </w:pPr>
      <w:r>
        <w:t xml:space="preserve">Name and Signature of Panelist </w:t>
      </w:r>
    </w:p>
    <w:p w14:paraId="6380E58E" w14:textId="77777777" w:rsidR="001A7B26" w:rsidRDefault="00F62F41">
      <w:pPr>
        <w:spacing w:after="180" w:line="259" w:lineRule="auto"/>
        <w:ind w:left="-375" w:firstLine="0"/>
        <w:jc w:val="left"/>
      </w:pPr>
      <w:r>
        <w:rPr>
          <w:rFonts w:ascii="Calibri" w:eastAsia="Calibri" w:hAnsi="Calibri" w:cs="Calibri"/>
          <w:noProof/>
          <w:sz w:val="22"/>
        </w:rPr>
        <mc:AlternateContent>
          <mc:Choice Requires="wpg">
            <w:drawing>
              <wp:inline distT="0" distB="0" distL="0" distR="0" wp14:anchorId="13FF58A6" wp14:editId="45F8A196">
                <wp:extent cx="5445125" cy="6584"/>
                <wp:effectExtent l="0" t="0" r="0" b="0"/>
                <wp:docPr id="28254" name="Group 28254"/>
                <wp:cNvGraphicFramePr/>
                <a:graphic xmlns:a="http://schemas.openxmlformats.org/drawingml/2006/main">
                  <a:graphicData uri="http://schemas.microsoft.com/office/word/2010/wordprocessingGroup">
                    <wpg:wgp>
                      <wpg:cNvGrpSpPr/>
                      <wpg:grpSpPr>
                        <a:xfrm>
                          <a:off x="0" y="0"/>
                          <a:ext cx="5445125" cy="6584"/>
                          <a:chOff x="0" y="0"/>
                          <a:chExt cx="5445125" cy="6584"/>
                        </a:xfrm>
                      </wpg:grpSpPr>
                      <wps:wsp>
                        <wps:cNvPr id="460" name="Shape 460"/>
                        <wps:cNvSpPr/>
                        <wps:spPr>
                          <a:xfrm>
                            <a:off x="0" y="0"/>
                            <a:ext cx="5445125" cy="0"/>
                          </a:xfrm>
                          <a:custGeom>
                            <a:avLst/>
                            <a:gdLst/>
                            <a:ahLst/>
                            <a:cxnLst/>
                            <a:rect l="0" t="0" r="0" b="0"/>
                            <a:pathLst>
                              <a:path w="5445125">
                                <a:moveTo>
                                  <a:pt x="0" y="0"/>
                                </a:moveTo>
                                <a:lnTo>
                                  <a:pt x="5445125" y="0"/>
                                </a:lnTo>
                              </a:path>
                            </a:pathLst>
                          </a:custGeom>
                          <a:ln w="658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254" style="width:428.75pt;height:0.51843pt;mso-position-horizontal-relative:char;mso-position-vertical-relative:line" coordsize="54451,65">
                <v:shape id="Shape 460" style="position:absolute;width:54451;height:0;left:0;top:0;" coordsize="5445125,0" path="m0,0l5445125,0">
                  <v:stroke weight="0.51843pt" endcap="flat" joinstyle="round" on="true" color="#000000"/>
                  <v:fill on="false" color="#000000" opacity="0"/>
                </v:shape>
              </v:group>
            </w:pict>
          </mc:Fallback>
        </mc:AlternateContent>
      </w:r>
      <w:r>
        <w:t xml:space="preserve"> </w:t>
      </w:r>
    </w:p>
    <w:p w14:paraId="62F35485" w14:textId="77777777" w:rsidR="001A7B26" w:rsidRDefault="00F62F41">
      <w:pPr>
        <w:spacing w:after="180" w:line="259" w:lineRule="auto"/>
        <w:ind w:left="439" w:firstLine="0"/>
        <w:jc w:val="left"/>
      </w:pPr>
      <w:r>
        <w:t xml:space="preserve"> </w:t>
      </w:r>
    </w:p>
    <w:p w14:paraId="2BFE6DA6" w14:textId="77777777" w:rsidR="001A7B26" w:rsidRDefault="00F62F41">
      <w:pPr>
        <w:spacing w:after="98" w:line="259" w:lineRule="auto"/>
      </w:pPr>
      <w:r>
        <w:t xml:space="preserve">Name and Signature of Panelist </w:t>
      </w:r>
    </w:p>
    <w:p w14:paraId="5AC15265" w14:textId="77777777" w:rsidR="001A7B26" w:rsidRDefault="00F62F41">
      <w:pPr>
        <w:spacing w:after="0" w:line="259" w:lineRule="auto"/>
        <w:ind w:left="0" w:firstLine="0"/>
        <w:jc w:val="left"/>
      </w:pPr>
      <w:r>
        <w:rPr>
          <w:sz w:val="22"/>
        </w:rPr>
        <w:t xml:space="preserve"> </w:t>
      </w:r>
    </w:p>
    <w:p w14:paraId="4582C568" w14:textId="77777777" w:rsidR="001A7B26" w:rsidRDefault="00F62F41">
      <w:pPr>
        <w:spacing w:after="194" w:line="259" w:lineRule="auto"/>
        <w:ind w:left="-465" w:firstLine="0"/>
        <w:jc w:val="left"/>
      </w:pPr>
      <w:r>
        <w:rPr>
          <w:rFonts w:ascii="Calibri" w:eastAsia="Calibri" w:hAnsi="Calibri" w:cs="Calibri"/>
          <w:noProof/>
          <w:sz w:val="22"/>
        </w:rPr>
        <mc:AlternateContent>
          <mc:Choice Requires="wpg">
            <w:drawing>
              <wp:inline distT="0" distB="0" distL="0" distR="0" wp14:anchorId="6E5BC3B1" wp14:editId="516F5316">
                <wp:extent cx="5445125" cy="6584"/>
                <wp:effectExtent l="0" t="0" r="0" b="0"/>
                <wp:docPr id="28255" name="Group 28255"/>
                <wp:cNvGraphicFramePr/>
                <a:graphic xmlns:a="http://schemas.openxmlformats.org/drawingml/2006/main">
                  <a:graphicData uri="http://schemas.microsoft.com/office/word/2010/wordprocessingGroup">
                    <wpg:wgp>
                      <wpg:cNvGrpSpPr/>
                      <wpg:grpSpPr>
                        <a:xfrm>
                          <a:off x="0" y="0"/>
                          <a:ext cx="5445125" cy="6584"/>
                          <a:chOff x="0" y="0"/>
                          <a:chExt cx="5445125" cy="6584"/>
                        </a:xfrm>
                      </wpg:grpSpPr>
                      <wps:wsp>
                        <wps:cNvPr id="461" name="Shape 461"/>
                        <wps:cNvSpPr/>
                        <wps:spPr>
                          <a:xfrm>
                            <a:off x="0" y="0"/>
                            <a:ext cx="5445125" cy="0"/>
                          </a:xfrm>
                          <a:custGeom>
                            <a:avLst/>
                            <a:gdLst/>
                            <a:ahLst/>
                            <a:cxnLst/>
                            <a:rect l="0" t="0" r="0" b="0"/>
                            <a:pathLst>
                              <a:path w="5445125">
                                <a:moveTo>
                                  <a:pt x="0" y="0"/>
                                </a:moveTo>
                                <a:lnTo>
                                  <a:pt x="5445125" y="0"/>
                                </a:lnTo>
                              </a:path>
                            </a:pathLst>
                          </a:custGeom>
                          <a:ln w="658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255" style="width:428.75pt;height:0.51843pt;mso-position-horizontal-relative:char;mso-position-vertical-relative:line" coordsize="54451,65">
                <v:shape id="Shape 461" style="position:absolute;width:54451;height:0;left:0;top:0;" coordsize="5445125,0" path="m0,0l5445125,0">
                  <v:stroke weight="0.51843pt" endcap="flat" joinstyle="round" on="true" color="#000000"/>
                  <v:fill on="false" color="#000000" opacity="0"/>
                </v:shape>
              </v:group>
            </w:pict>
          </mc:Fallback>
        </mc:AlternateContent>
      </w:r>
    </w:p>
    <w:p w14:paraId="44DC0305" w14:textId="77777777" w:rsidR="001A7B26" w:rsidRDefault="00F62F41">
      <w:pPr>
        <w:spacing w:after="305" w:line="259" w:lineRule="auto"/>
        <w:ind w:left="0" w:firstLine="0"/>
        <w:jc w:val="left"/>
      </w:pPr>
      <w:r>
        <w:rPr>
          <w:sz w:val="22"/>
        </w:rPr>
        <w:t xml:space="preserve"> </w:t>
      </w:r>
    </w:p>
    <w:p w14:paraId="476CA14C" w14:textId="77777777" w:rsidR="001A7B26" w:rsidRDefault="00F62F41">
      <w:pPr>
        <w:spacing w:after="302" w:line="259" w:lineRule="auto"/>
        <w:ind w:left="0" w:firstLine="0"/>
        <w:jc w:val="left"/>
      </w:pPr>
      <w:r>
        <w:rPr>
          <w:sz w:val="22"/>
        </w:rPr>
        <w:t xml:space="preserve"> </w:t>
      </w:r>
    </w:p>
    <w:p w14:paraId="2D74A937" w14:textId="77777777" w:rsidR="001A7B26" w:rsidRDefault="00F62F41">
      <w:pPr>
        <w:spacing w:after="324" w:line="259" w:lineRule="auto"/>
        <w:ind w:left="0" w:firstLine="0"/>
        <w:jc w:val="left"/>
      </w:pPr>
      <w:r>
        <w:rPr>
          <w:sz w:val="22"/>
        </w:rPr>
        <w:t xml:space="preserve"> </w:t>
      </w:r>
    </w:p>
    <w:p w14:paraId="6F8C7D31" w14:textId="77777777" w:rsidR="001A7B26" w:rsidRDefault="00F62F41">
      <w:pPr>
        <w:tabs>
          <w:tab w:val="center" w:pos="698"/>
          <w:tab w:val="center" w:pos="1880"/>
          <w:tab w:val="center" w:pos="2732"/>
        </w:tabs>
        <w:spacing w:after="0" w:line="259" w:lineRule="auto"/>
        <w:ind w:left="0" w:firstLine="0"/>
        <w:jc w:val="left"/>
      </w:pPr>
      <w:r>
        <w:rPr>
          <w:rFonts w:ascii="Calibri" w:eastAsia="Calibri" w:hAnsi="Calibri" w:cs="Calibri"/>
          <w:sz w:val="22"/>
        </w:rPr>
        <w:tab/>
      </w:r>
      <w:r>
        <w:t xml:space="preserve">Date: </w:t>
      </w:r>
      <w:r>
        <w:tab/>
        <w:t xml:space="preserve">/ </w:t>
      </w:r>
      <w:r>
        <w:tab/>
        <w:t xml:space="preserve">/ </w:t>
      </w:r>
    </w:p>
    <w:p w14:paraId="7BABB550" w14:textId="77777777" w:rsidR="001A7B26" w:rsidRDefault="00F62F41">
      <w:pPr>
        <w:spacing w:after="65" w:line="259" w:lineRule="auto"/>
        <w:ind w:left="627" w:firstLine="0"/>
        <w:jc w:val="left"/>
      </w:pPr>
      <w:r>
        <w:rPr>
          <w:rFonts w:ascii="Calibri" w:eastAsia="Calibri" w:hAnsi="Calibri" w:cs="Calibri"/>
          <w:noProof/>
          <w:sz w:val="22"/>
        </w:rPr>
        <mc:AlternateContent>
          <mc:Choice Requires="wpg">
            <w:drawing>
              <wp:inline distT="0" distB="0" distL="0" distR="0" wp14:anchorId="36D36183" wp14:editId="6650B55B">
                <wp:extent cx="1907540" cy="6584"/>
                <wp:effectExtent l="0" t="0" r="0" b="0"/>
                <wp:docPr id="28257" name="Group 28257"/>
                <wp:cNvGraphicFramePr/>
                <a:graphic xmlns:a="http://schemas.openxmlformats.org/drawingml/2006/main">
                  <a:graphicData uri="http://schemas.microsoft.com/office/word/2010/wordprocessingGroup">
                    <wpg:wgp>
                      <wpg:cNvGrpSpPr/>
                      <wpg:grpSpPr>
                        <a:xfrm>
                          <a:off x="0" y="0"/>
                          <a:ext cx="1907540" cy="6584"/>
                          <a:chOff x="0" y="0"/>
                          <a:chExt cx="1907540" cy="6584"/>
                        </a:xfrm>
                      </wpg:grpSpPr>
                      <wps:wsp>
                        <wps:cNvPr id="462" name="Shape 462"/>
                        <wps:cNvSpPr/>
                        <wps:spPr>
                          <a:xfrm>
                            <a:off x="0" y="0"/>
                            <a:ext cx="495300" cy="0"/>
                          </a:xfrm>
                          <a:custGeom>
                            <a:avLst/>
                            <a:gdLst/>
                            <a:ahLst/>
                            <a:cxnLst/>
                            <a:rect l="0" t="0" r="0" b="0"/>
                            <a:pathLst>
                              <a:path w="495300">
                                <a:moveTo>
                                  <a:pt x="0" y="0"/>
                                </a:moveTo>
                                <a:lnTo>
                                  <a:pt x="495300" y="0"/>
                                </a:lnTo>
                              </a:path>
                            </a:pathLst>
                          </a:custGeom>
                          <a:ln w="6584" cap="flat">
                            <a:round/>
                          </a:ln>
                        </wps:spPr>
                        <wps:style>
                          <a:lnRef idx="1">
                            <a:srgbClr val="000000"/>
                          </a:lnRef>
                          <a:fillRef idx="0">
                            <a:srgbClr val="000000">
                              <a:alpha val="0"/>
                            </a:srgbClr>
                          </a:fillRef>
                          <a:effectRef idx="0">
                            <a:scrgbClr r="0" g="0" b="0"/>
                          </a:effectRef>
                          <a:fontRef idx="none"/>
                        </wps:style>
                        <wps:bodyPr/>
                      </wps:wsp>
                      <wps:wsp>
                        <wps:cNvPr id="463" name="Shape 463"/>
                        <wps:cNvSpPr/>
                        <wps:spPr>
                          <a:xfrm>
                            <a:off x="541020" y="0"/>
                            <a:ext cx="495300" cy="0"/>
                          </a:xfrm>
                          <a:custGeom>
                            <a:avLst/>
                            <a:gdLst/>
                            <a:ahLst/>
                            <a:cxnLst/>
                            <a:rect l="0" t="0" r="0" b="0"/>
                            <a:pathLst>
                              <a:path w="495300">
                                <a:moveTo>
                                  <a:pt x="0" y="0"/>
                                </a:moveTo>
                                <a:lnTo>
                                  <a:pt x="495300" y="0"/>
                                </a:lnTo>
                              </a:path>
                            </a:pathLst>
                          </a:custGeom>
                          <a:ln w="6584" cap="flat">
                            <a:round/>
                          </a:ln>
                        </wps:spPr>
                        <wps:style>
                          <a:lnRef idx="1">
                            <a:srgbClr val="000000"/>
                          </a:lnRef>
                          <a:fillRef idx="0">
                            <a:srgbClr val="000000">
                              <a:alpha val="0"/>
                            </a:srgbClr>
                          </a:fillRef>
                          <a:effectRef idx="0">
                            <a:scrgbClr r="0" g="0" b="0"/>
                          </a:effectRef>
                          <a:fontRef idx="none"/>
                        </wps:style>
                        <wps:bodyPr/>
                      </wps:wsp>
                      <wps:wsp>
                        <wps:cNvPr id="464" name="Shape 464"/>
                        <wps:cNvSpPr/>
                        <wps:spPr>
                          <a:xfrm>
                            <a:off x="1083310" y="0"/>
                            <a:ext cx="824230" cy="0"/>
                          </a:xfrm>
                          <a:custGeom>
                            <a:avLst/>
                            <a:gdLst/>
                            <a:ahLst/>
                            <a:cxnLst/>
                            <a:rect l="0" t="0" r="0" b="0"/>
                            <a:pathLst>
                              <a:path w="824230">
                                <a:moveTo>
                                  <a:pt x="0" y="0"/>
                                </a:moveTo>
                                <a:lnTo>
                                  <a:pt x="824230" y="0"/>
                                </a:lnTo>
                              </a:path>
                            </a:pathLst>
                          </a:custGeom>
                          <a:ln w="658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257" style="width:150.2pt;height:0.51843pt;mso-position-horizontal-relative:char;mso-position-vertical-relative:line" coordsize="19075,65">
                <v:shape id="Shape 462" style="position:absolute;width:4953;height:0;left:0;top:0;" coordsize="495300,0" path="m0,0l495300,0">
                  <v:stroke weight="0.51843pt" endcap="flat" joinstyle="round" on="true" color="#000000"/>
                  <v:fill on="false" color="#000000" opacity="0"/>
                </v:shape>
                <v:shape id="Shape 463" style="position:absolute;width:4953;height:0;left:5410;top:0;" coordsize="495300,0" path="m0,0l495300,0">
                  <v:stroke weight="0.51843pt" endcap="flat" joinstyle="round" on="true" color="#000000"/>
                  <v:fill on="false" color="#000000" opacity="0"/>
                </v:shape>
                <v:shape id="Shape 464" style="position:absolute;width:8242;height:0;left:10833;top:0;" coordsize="824230,0" path="m0,0l824230,0">
                  <v:stroke weight="0.51843pt" endcap="flat" joinstyle="round" on="true" color="#000000"/>
                  <v:fill on="false" color="#000000" opacity="0"/>
                </v:shape>
              </v:group>
            </w:pict>
          </mc:Fallback>
        </mc:AlternateContent>
      </w:r>
    </w:p>
    <w:p w14:paraId="0557A94A" w14:textId="77777777" w:rsidR="001A7B26" w:rsidRDefault="00F62F41">
      <w:pPr>
        <w:spacing w:after="312" w:line="259" w:lineRule="auto"/>
        <w:ind w:left="0" w:firstLine="0"/>
        <w:jc w:val="left"/>
      </w:pPr>
      <w:r>
        <w:rPr>
          <w:sz w:val="22"/>
        </w:rPr>
        <w:t xml:space="preserve"> </w:t>
      </w:r>
    </w:p>
    <w:p w14:paraId="0F062CAA" w14:textId="77777777" w:rsidR="001A7B26" w:rsidRDefault="00F62F41">
      <w:pPr>
        <w:spacing w:after="0" w:line="259" w:lineRule="auto"/>
        <w:ind w:left="4249" w:firstLine="0"/>
        <w:jc w:val="left"/>
      </w:pPr>
      <w:r>
        <w:rPr>
          <w:b/>
          <w:sz w:val="22"/>
        </w:rPr>
        <w:t xml:space="preserve"> </w:t>
      </w:r>
      <w:r>
        <w:rPr>
          <w:b/>
          <w:sz w:val="22"/>
        </w:rPr>
        <w:tab/>
        <w:t xml:space="preserve"> </w:t>
      </w:r>
    </w:p>
    <w:p w14:paraId="7AEC32BF" w14:textId="77777777" w:rsidR="001A7B26" w:rsidRDefault="001A7B26">
      <w:pPr>
        <w:sectPr w:rsidR="001A7B26">
          <w:footerReference w:type="even" r:id="rId12"/>
          <w:footerReference w:type="default" r:id="rId13"/>
          <w:footerReference w:type="first" r:id="rId14"/>
          <w:pgSz w:w="12240" w:h="15840"/>
          <w:pgMar w:top="1591" w:right="1697" w:bottom="3339" w:left="2160" w:header="720" w:footer="726" w:gutter="0"/>
          <w:pgNumType w:fmt="lowerRoman" w:start="1"/>
          <w:cols w:space="720"/>
        </w:sectPr>
      </w:pPr>
    </w:p>
    <w:p w14:paraId="5C51B7DD" w14:textId="01D3ECA9" w:rsidR="00C251B8" w:rsidRDefault="00C251B8" w:rsidP="00145053">
      <w:pPr>
        <w:spacing w:after="111" w:line="259" w:lineRule="auto"/>
        <w:ind w:left="360"/>
        <w:jc w:val="left"/>
        <w:rPr>
          <w:b/>
          <w:color w:val="5B9BD5" w:themeColor="accent1"/>
          <w:sz w:val="32"/>
          <w:szCs w:val="36"/>
        </w:rPr>
      </w:pPr>
      <w:r w:rsidRPr="00C251B8">
        <w:rPr>
          <w:b/>
          <w:color w:val="5B9BD5" w:themeColor="accent1"/>
          <w:sz w:val="32"/>
          <w:szCs w:val="36"/>
        </w:rPr>
        <w:lastRenderedPageBreak/>
        <w:t>Table Of Contents</w:t>
      </w:r>
    </w:p>
    <w:p w14:paraId="3A2ABB01" w14:textId="77777777" w:rsidR="00C251B8" w:rsidRPr="00C251B8" w:rsidRDefault="00C251B8" w:rsidP="00145053">
      <w:pPr>
        <w:spacing w:after="111" w:line="259" w:lineRule="auto"/>
        <w:ind w:left="360"/>
        <w:jc w:val="left"/>
        <w:rPr>
          <w:b/>
          <w:color w:val="5B9BD5" w:themeColor="accent1"/>
          <w:sz w:val="32"/>
          <w:szCs w:val="36"/>
        </w:rPr>
      </w:pPr>
    </w:p>
    <w:sdt>
      <w:sdtPr>
        <w:id w:val="497238790"/>
        <w:docPartObj>
          <w:docPartGallery w:val="Table of Contents"/>
          <w:docPartUnique/>
        </w:docPartObj>
      </w:sdtPr>
      <w:sdtEndPr>
        <w:rPr>
          <w:b/>
          <w:bCs/>
          <w:noProof/>
        </w:rPr>
      </w:sdtEndPr>
      <w:sdtContent>
        <w:p w14:paraId="05671EC2" w14:textId="4CC5D38D" w:rsidR="00145053" w:rsidRPr="00145053" w:rsidRDefault="00145053" w:rsidP="00145053">
          <w:pPr>
            <w:spacing w:after="111" w:line="259" w:lineRule="auto"/>
            <w:ind w:left="360"/>
            <w:jc w:val="left"/>
            <w:rPr>
              <w:rFonts w:asciiTheme="majorBidi" w:hAnsiTheme="majorBidi" w:cstheme="majorBidi"/>
              <w:b/>
              <w:szCs w:val="24"/>
            </w:rPr>
          </w:pPr>
          <w:r w:rsidRPr="00145053">
            <w:rPr>
              <w:rFonts w:asciiTheme="majorBidi" w:hAnsiTheme="majorBidi" w:cstheme="majorBidi"/>
              <w:b/>
              <w:szCs w:val="24"/>
            </w:rPr>
            <w:t xml:space="preserve">Declaration…………………………………………………………………………...I </w:t>
          </w:r>
        </w:p>
        <w:p w14:paraId="6013BA7D" w14:textId="6D4FB0BD" w:rsidR="00145053" w:rsidRPr="00145053" w:rsidRDefault="00145053" w:rsidP="00145053">
          <w:pPr>
            <w:spacing w:after="111" w:line="259" w:lineRule="auto"/>
            <w:ind w:left="360"/>
            <w:jc w:val="left"/>
            <w:rPr>
              <w:rFonts w:asciiTheme="majorBidi" w:hAnsiTheme="majorBidi" w:cstheme="majorBidi"/>
              <w:b/>
              <w:szCs w:val="24"/>
            </w:rPr>
          </w:pPr>
          <w:r w:rsidRPr="00145053">
            <w:rPr>
              <w:rFonts w:asciiTheme="majorBidi" w:hAnsiTheme="majorBidi" w:cstheme="majorBidi"/>
              <w:b/>
              <w:szCs w:val="24"/>
            </w:rPr>
            <w:t>Supervisor’s Approval .... ………………………………</w:t>
          </w:r>
          <w:r>
            <w:rPr>
              <w:rFonts w:asciiTheme="majorBidi" w:hAnsiTheme="majorBidi" w:cstheme="majorBidi"/>
              <w:b/>
              <w:szCs w:val="24"/>
            </w:rPr>
            <w:t>.</w:t>
          </w:r>
          <w:r w:rsidRPr="00145053">
            <w:rPr>
              <w:rFonts w:asciiTheme="majorBidi" w:hAnsiTheme="majorBidi" w:cstheme="majorBidi"/>
              <w:b/>
              <w:szCs w:val="24"/>
            </w:rPr>
            <w:t xml:space="preserve">………….…………….II </w:t>
          </w:r>
        </w:p>
        <w:p w14:paraId="0CC107EF" w14:textId="2C0C7F4F" w:rsidR="00145053" w:rsidRPr="00145053" w:rsidRDefault="00145053" w:rsidP="00145053">
          <w:pPr>
            <w:pStyle w:val="TOCHeading"/>
            <w:ind w:firstLine="350"/>
            <w:rPr>
              <w:rFonts w:asciiTheme="majorBidi" w:hAnsiTheme="majorBidi"/>
              <w:b/>
              <w:color w:val="000000" w:themeColor="text1"/>
              <w:sz w:val="20"/>
            </w:rPr>
          </w:pPr>
          <w:r w:rsidRPr="00145053">
            <w:rPr>
              <w:rFonts w:asciiTheme="majorBidi" w:hAnsiTheme="majorBidi"/>
              <w:b/>
              <w:color w:val="000000" w:themeColor="text1"/>
              <w:sz w:val="24"/>
              <w:szCs w:val="24"/>
            </w:rPr>
            <w:t>Examining Panel</w:t>
          </w:r>
          <w:r w:rsidRPr="00145053">
            <w:rPr>
              <w:rFonts w:asciiTheme="majorBidi" w:hAnsiTheme="majorBidi"/>
              <w:b/>
              <w:color w:val="000000" w:themeColor="text1"/>
              <w:sz w:val="24"/>
              <w:szCs w:val="24"/>
            </w:rPr>
            <w:t xml:space="preserve"> </w:t>
          </w:r>
          <w:r w:rsidRPr="00145053">
            <w:rPr>
              <w:rFonts w:asciiTheme="majorBidi" w:hAnsiTheme="majorBidi"/>
              <w:b/>
              <w:color w:val="000000" w:themeColor="text1"/>
              <w:sz w:val="24"/>
              <w:szCs w:val="24"/>
            </w:rPr>
            <w:t>Approval……</w:t>
          </w:r>
          <w:r w:rsidRPr="00145053">
            <w:rPr>
              <w:rFonts w:asciiTheme="majorBidi" w:hAnsiTheme="majorBidi"/>
              <w:b/>
              <w:color w:val="000000" w:themeColor="text1"/>
              <w:sz w:val="24"/>
              <w:szCs w:val="24"/>
            </w:rPr>
            <w:t>…………………..</w:t>
          </w:r>
          <w:r w:rsidRPr="00145053">
            <w:rPr>
              <w:rFonts w:asciiTheme="majorBidi" w:hAnsiTheme="majorBidi"/>
              <w:b/>
              <w:color w:val="000000" w:themeColor="text1"/>
              <w:sz w:val="24"/>
              <w:szCs w:val="24"/>
            </w:rPr>
            <w:t>…………</w:t>
          </w:r>
          <w:r w:rsidRPr="00145053">
            <w:rPr>
              <w:rFonts w:asciiTheme="majorBidi" w:hAnsiTheme="majorBidi"/>
              <w:b/>
              <w:color w:val="000000" w:themeColor="text1"/>
              <w:sz w:val="24"/>
              <w:szCs w:val="24"/>
            </w:rPr>
            <w:t>….………………</w:t>
          </w:r>
          <w:r w:rsidRPr="00145053">
            <w:rPr>
              <w:rFonts w:asciiTheme="majorBidi" w:hAnsiTheme="majorBidi"/>
              <w:b/>
              <w:color w:val="000000" w:themeColor="text1"/>
              <w:sz w:val="24"/>
              <w:szCs w:val="24"/>
            </w:rPr>
            <w:t>I</w:t>
          </w:r>
          <w:r w:rsidRPr="00145053">
            <w:rPr>
              <w:rFonts w:asciiTheme="majorBidi" w:hAnsiTheme="majorBidi"/>
              <w:b/>
              <w:color w:val="000000" w:themeColor="text1"/>
              <w:sz w:val="24"/>
              <w:szCs w:val="24"/>
            </w:rPr>
            <w:t>II</w:t>
          </w:r>
        </w:p>
        <w:p w14:paraId="2CA6F3FF" w14:textId="77777777" w:rsidR="00145053" w:rsidRDefault="00145053" w:rsidP="00145053">
          <w:pPr>
            <w:pStyle w:val="TOC1"/>
          </w:pPr>
        </w:p>
        <w:p w14:paraId="67356B16" w14:textId="767CCBE4" w:rsidR="00EC7579" w:rsidRPr="00145053" w:rsidRDefault="00EC7579" w:rsidP="00145053">
          <w:pPr>
            <w:pStyle w:val="TOC1"/>
          </w:pPr>
          <w:r w:rsidRPr="00145053">
            <w:t>CHAPTER ONE: INTRODUCTION</w:t>
          </w:r>
        </w:p>
        <w:p w14:paraId="66917BCD" w14:textId="66A23AA1" w:rsidR="00D611D0" w:rsidRPr="00145053" w:rsidRDefault="00EC7579" w:rsidP="00145053">
          <w:pPr>
            <w:pStyle w:val="TOC1"/>
            <w:rPr>
              <w:rFonts w:eastAsiaTheme="minorEastAsia"/>
              <w:noProof/>
              <w:color w:val="auto"/>
              <w:sz w:val="22"/>
            </w:rPr>
          </w:pPr>
          <w:r w:rsidRPr="00145053">
            <w:fldChar w:fldCharType="begin"/>
          </w:r>
          <w:r w:rsidRPr="00145053">
            <w:instrText xml:space="preserve"> TOC \o "1-3" \h \z \u </w:instrText>
          </w:r>
          <w:r w:rsidRPr="00145053">
            <w:fldChar w:fldCharType="separate"/>
          </w:r>
          <w:hyperlink w:anchor="_Toc45566285" w:history="1">
            <w:r w:rsidR="00D611D0" w:rsidRPr="00145053">
              <w:rPr>
                <w:rStyle w:val="Hyperlink"/>
                <w:noProof/>
              </w:rPr>
              <w:t>1.0 INTRODUCTION</w:t>
            </w:r>
            <w:r w:rsidR="00D611D0" w:rsidRPr="00145053">
              <w:rPr>
                <w:noProof/>
                <w:webHidden/>
              </w:rPr>
              <w:tab/>
            </w:r>
            <w:r w:rsidR="00D611D0" w:rsidRPr="00145053">
              <w:rPr>
                <w:noProof/>
                <w:webHidden/>
              </w:rPr>
              <w:fldChar w:fldCharType="begin"/>
            </w:r>
            <w:r w:rsidR="00D611D0" w:rsidRPr="00145053">
              <w:rPr>
                <w:noProof/>
                <w:webHidden/>
              </w:rPr>
              <w:instrText xml:space="preserve"> PAGEREF _Toc45566285 \h </w:instrText>
            </w:r>
            <w:r w:rsidR="00D611D0" w:rsidRPr="00145053">
              <w:rPr>
                <w:noProof/>
                <w:webHidden/>
              </w:rPr>
            </w:r>
            <w:r w:rsidR="00D611D0" w:rsidRPr="00145053">
              <w:rPr>
                <w:noProof/>
                <w:webHidden/>
              </w:rPr>
              <w:fldChar w:fldCharType="separate"/>
            </w:r>
            <w:r w:rsidR="00D611D0" w:rsidRPr="00145053">
              <w:rPr>
                <w:noProof/>
                <w:webHidden/>
              </w:rPr>
              <w:t>3</w:t>
            </w:r>
            <w:r w:rsidR="00D611D0" w:rsidRPr="00145053">
              <w:rPr>
                <w:noProof/>
                <w:webHidden/>
              </w:rPr>
              <w:fldChar w:fldCharType="end"/>
            </w:r>
          </w:hyperlink>
        </w:p>
        <w:p w14:paraId="76476845" w14:textId="2C4469C8" w:rsidR="00D611D0" w:rsidRPr="00145053" w:rsidRDefault="00D611D0" w:rsidP="00145053">
          <w:pPr>
            <w:pStyle w:val="TOC1"/>
            <w:rPr>
              <w:rFonts w:eastAsiaTheme="minorEastAsia"/>
              <w:noProof/>
              <w:color w:val="auto"/>
              <w:sz w:val="22"/>
            </w:rPr>
          </w:pPr>
          <w:hyperlink w:anchor="_Toc45566286" w:history="1">
            <w:r w:rsidRPr="00145053">
              <w:rPr>
                <w:rStyle w:val="Hyperlink"/>
                <w:noProof/>
              </w:rPr>
              <w:t>1.1 RESEARCH BACK GROUND</w:t>
            </w:r>
            <w:r w:rsidRPr="00145053">
              <w:rPr>
                <w:noProof/>
                <w:webHidden/>
              </w:rPr>
              <w:tab/>
            </w:r>
            <w:r w:rsidRPr="00145053">
              <w:rPr>
                <w:noProof/>
                <w:webHidden/>
              </w:rPr>
              <w:fldChar w:fldCharType="begin"/>
            </w:r>
            <w:r w:rsidRPr="00145053">
              <w:rPr>
                <w:noProof/>
                <w:webHidden/>
              </w:rPr>
              <w:instrText xml:space="preserve"> PAGEREF _Toc45566286 \h </w:instrText>
            </w:r>
            <w:r w:rsidRPr="00145053">
              <w:rPr>
                <w:noProof/>
                <w:webHidden/>
              </w:rPr>
            </w:r>
            <w:r w:rsidRPr="00145053">
              <w:rPr>
                <w:noProof/>
                <w:webHidden/>
              </w:rPr>
              <w:fldChar w:fldCharType="separate"/>
            </w:r>
            <w:r w:rsidRPr="00145053">
              <w:rPr>
                <w:noProof/>
                <w:webHidden/>
              </w:rPr>
              <w:t>3</w:t>
            </w:r>
            <w:r w:rsidRPr="00145053">
              <w:rPr>
                <w:noProof/>
                <w:webHidden/>
              </w:rPr>
              <w:fldChar w:fldCharType="end"/>
            </w:r>
          </w:hyperlink>
        </w:p>
        <w:p w14:paraId="2C78287D" w14:textId="55B279E0" w:rsidR="00D611D0" w:rsidRPr="00145053" w:rsidRDefault="00D611D0" w:rsidP="00145053">
          <w:pPr>
            <w:pStyle w:val="TOC1"/>
            <w:rPr>
              <w:rFonts w:eastAsiaTheme="minorEastAsia"/>
              <w:noProof/>
              <w:color w:val="auto"/>
              <w:sz w:val="22"/>
            </w:rPr>
          </w:pPr>
          <w:hyperlink w:anchor="_Toc45566287" w:history="1">
            <w:r w:rsidRPr="00145053">
              <w:rPr>
                <w:rStyle w:val="Hyperlink"/>
                <w:noProof/>
              </w:rPr>
              <w:t>1.2 STATEMENT PROBLEM</w:t>
            </w:r>
            <w:r w:rsidRPr="00145053">
              <w:rPr>
                <w:noProof/>
                <w:webHidden/>
              </w:rPr>
              <w:tab/>
            </w:r>
            <w:r w:rsidRPr="00145053">
              <w:rPr>
                <w:noProof/>
                <w:webHidden/>
              </w:rPr>
              <w:fldChar w:fldCharType="begin"/>
            </w:r>
            <w:r w:rsidRPr="00145053">
              <w:rPr>
                <w:noProof/>
                <w:webHidden/>
              </w:rPr>
              <w:instrText xml:space="preserve"> PAGEREF _Toc45566287 \h </w:instrText>
            </w:r>
            <w:r w:rsidRPr="00145053">
              <w:rPr>
                <w:noProof/>
                <w:webHidden/>
              </w:rPr>
            </w:r>
            <w:r w:rsidRPr="00145053">
              <w:rPr>
                <w:noProof/>
                <w:webHidden/>
              </w:rPr>
              <w:fldChar w:fldCharType="separate"/>
            </w:r>
            <w:r w:rsidRPr="00145053">
              <w:rPr>
                <w:noProof/>
                <w:webHidden/>
              </w:rPr>
              <w:t>5</w:t>
            </w:r>
            <w:r w:rsidRPr="00145053">
              <w:rPr>
                <w:noProof/>
                <w:webHidden/>
              </w:rPr>
              <w:fldChar w:fldCharType="end"/>
            </w:r>
          </w:hyperlink>
        </w:p>
        <w:p w14:paraId="18B5FBFC" w14:textId="30F2C4E7" w:rsidR="00D611D0" w:rsidRPr="00145053" w:rsidRDefault="00D611D0" w:rsidP="00145053">
          <w:pPr>
            <w:pStyle w:val="TOC1"/>
            <w:rPr>
              <w:rFonts w:eastAsiaTheme="minorEastAsia"/>
              <w:noProof/>
              <w:color w:val="auto"/>
              <w:sz w:val="22"/>
            </w:rPr>
          </w:pPr>
          <w:hyperlink w:anchor="_Toc45566288" w:history="1">
            <w:r w:rsidRPr="00145053">
              <w:rPr>
                <w:rStyle w:val="Hyperlink"/>
                <w:noProof/>
              </w:rPr>
              <w:t>1.3 RESEARCH OBJECTIVES</w:t>
            </w:r>
            <w:r w:rsidRPr="00145053">
              <w:rPr>
                <w:noProof/>
                <w:webHidden/>
              </w:rPr>
              <w:tab/>
            </w:r>
            <w:r w:rsidRPr="00145053">
              <w:rPr>
                <w:noProof/>
                <w:webHidden/>
              </w:rPr>
              <w:fldChar w:fldCharType="begin"/>
            </w:r>
            <w:r w:rsidRPr="00145053">
              <w:rPr>
                <w:noProof/>
                <w:webHidden/>
              </w:rPr>
              <w:instrText xml:space="preserve"> PAGEREF _Toc45566288 \h </w:instrText>
            </w:r>
            <w:r w:rsidRPr="00145053">
              <w:rPr>
                <w:noProof/>
                <w:webHidden/>
              </w:rPr>
            </w:r>
            <w:r w:rsidRPr="00145053">
              <w:rPr>
                <w:noProof/>
                <w:webHidden/>
              </w:rPr>
              <w:fldChar w:fldCharType="separate"/>
            </w:r>
            <w:r w:rsidRPr="00145053">
              <w:rPr>
                <w:noProof/>
                <w:webHidden/>
              </w:rPr>
              <w:t>6</w:t>
            </w:r>
            <w:r w:rsidRPr="00145053">
              <w:rPr>
                <w:noProof/>
                <w:webHidden/>
              </w:rPr>
              <w:fldChar w:fldCharType="end"/>
            </w:r>
          </w:hyperlink>
        </w:p>
        <w:p w14:paraId="1890AB58" w14:textId="6F953D90" w:rsidR="00D611D0" w:rsidRPr="00145053" w:rsidRDefault="00D611D0">
          <w:pPr>
            <w:pStyle w:val="TOC2"/>
            <w:tabs>
              <w:tab w:val="right" w:leader="dot" w:pos="8852"/>
            </w:tabs>
            <w:rPr>
              <w:rFonts w:asciiTheme="majorBidi" w:eastAsiaTheme="minorEastAsia" w:hAnsiTheme="majorBidi" w:cstheme="majorBidi"/>
              <w:b/>
              <w:noProof/>
              <w:color w:val="auto"/>
              <w:sz w:val="22"/>
            </w:rPr>
          </w:pPr>
          <w:hyperlink w:anchor="_Toc45566289" w:history="1">
            <w:r w:rsidRPr="00145053">
              <w:rPr>
                <w:rStyle w:val="Hyperlink"/>
                <w:rFonts w:asciiTheme="majorBidi" w:hAnsiTheme="majorBidi" w:cstheme="majorBidi"/>
                <w:b/>
                <w:noProof/>
              </w:rPr>
              <w:t>1.3.2 Specific objectives</w:t>
            </w:r>
            <w:r w:rsidRPr="00145053">
              <w:rPr>
                <w:rFonts w:asciiTheme="majorBidi" w:hAnsiTheme="majorBidi" w:cstheme="majorBidi"/>
                <w:b/>
                <w:noProof/>
                <w:webHidden/>
              </w:rPr>
              <w:tab/>
            </w:r>
            <w:r w:rsidRPr="00145053">
              <w:rPr>
                <w:rFonts w:asciiTheme="majorBidi" w:hAnsiTheme="majorBidi" w:cstheme="majorBidi"/>
                <w:b/>
                <w:noProof/>
                <w:webHidden/>
              </w:rPr>
              <w:fldChar w:fldCharType="begin"/>
            </w:r>
            <w:r w:rsidRPr="00145053">
              <w:rPr>
                <w:rFonts w:asciiTheme="majorBidi" w:hAnsiTheme="majorBidi" w:cstheme="majorBidi"/>
                <w:b/>
                <w:noProof/>
                <w:webHidden/>
              </w:rPr>
              <w:instrText xml:space="preserve"> PAGEREF _Toc45566289 \h </w:instrText>
            </w:r>
            <w:r w:rsidRPr="00145053">
              <w:rPr>
                <w:rFonts w:asciiTheme="majorBidi" w:hAnsiTheme="majorBidi" w:cstheme="majorBidi"/>
                <w:b/>
                <w:noProof/>
                <w:webHidden/>
              </w:rPr>
            </w:r>
            <w:r w:rsidRPr="00145053">
              <w:rPr>
                <w:rFonts w:asciiTheme="majorBidi" w:hAnsiTheme="majorBidi" w:cstheme="majorBidi"/>
                <w:b/>
                <w:noProof/>
                <w:webHidden/>
              </w:rPr>
              <w:fldChar w:fldCharType="separate"/>
            </w:r>
            <w:r w:rsidRPr="00145053">
              <w:rPr>
                <w:rFonts w:asciiTheme="majorBidi" w:hAnsiTheme="majorBidi" w:cstheme="majorBidi"/>
                <w:b/>
                <w:noProof/>
                <w:webHidden/>
              </w:rPr>
              <w:t>6</w:t>
            </w:r>
            <w:r w:rsidRPr="00145053">
              <w:rPr>
                <w:rFonts w:asciiTheme="majorBidi" w:hAnsiTheme="majorBidi" w:cstheme="majorBidi"/>
                <w:b/>
                <w:noProof/>
                <w:webHidden/>
              </w:rPr>
              <w:fldChar w:fldCharType="end"/>
            </w:r>
          </w:hyperlink>
        </w:p>
        <w:p w14:paraId="010A1CAC" w14:textId="5BD2A389" w:rsidR="00D611D0" w:rsidRPr="00145053" w:rsidRDefault="00D611D0" w:rsidP="00145053">
          <w:pPr>
            <w:pStyle w:val="TOC1"/>
            <w:rPr>
              <w:rFonts w:eastAsiaTheme="minorEastAsia"/>
              <w:noProof/>
              <w:color w:val="auto"/>
              <w:sz w:val="22"/>
            </w:rPr>
          </w:pPr>
          <w:hyperlink w:anchor="_Toc45566290" w:history="1">
            <w:r w:rsidRPr="00145053">
              <w:rPr>
                <w:rStyle w:val="Hyperlink"/>
                <w:noProof/>
              </w:rPr>
              <w:t>1.4 RESEARCHER QUESTION</w:t>
            </w:r>
            <w:r w:rsidRPr="00145053">
              <w:rPr>
                <w:noProof/>
                <w:webHidden/>
              </w:rPr>
              <w:tab/>
            </w:r>
            <w:r w:rsidRPr="00145053">
              <w:rPr>
                <w:noProof/>
                <w:webHidden/>
              </w:rPr>
              <w:fldChar w:fldCharType="begin"/>
            </w:r>
            <w:r w:rsidRPr="00145053">
              <w:rPr>
                <w:noProof/>
                <w:webHidden/>
              </w:rPr>
              <w:instrText xml:space="preserve"> PAGEREF _Toc45566290 \h </w:instrText>
            </w:r>
            <w:r w:rsidRPr="00145053">
              <w:rPr>
                <w:noProof/>
                <w:webHidden/>
              </w:rPr>
            </w:r>
            <w:r w:rsidRPr="00145053">
              <w:rPr>
                <w:noProof/>
                <w:webHidden/>
              </w:rPr>
              <w:fldChar w:fldCharType="separate"/>
            </w:r>
            <w:r w:rsidRPr="00145053">
              <w:rPr>
                <w:noProof/>
                <w:webHidden/>
              </w:rPr>
              <w:t>6</w:t>
            </w:r>
            <w:r w:rsidRPr="00145053">
              <w:rPr>
                <w:noProof/>
                <w:webHidden/>
              </w:rPr>
              <w:fldChar w:fldCharType="end"/>
            </w:r>
          </w:hyperlink>
        </w:p>
        <w:p w14:paraId="7BFAB3D2" w14:textId="6C930788" w:rsidR="00D611D0" w:rsidRPr="00145053" w:rsidRDefault="00D611D0" w:rsidP="00145053">
          <w:pPr>
            <w:pStyle w:val="TOC1"/>
            <w:rPr>
              <w:rFonts w:eastAsiaTheme="minorEastAsia"/>
              <w:noProof/>
              <w:color w:val="auto"/>
              <w:sz w:val="22"/>
            </w:rPr>
          </w:pPr>
          <w:hyperlink w:anchor="_Toc45566291" w:history="1">
            <w:r w:rsidRPr="00145053">
              <w:rPr>
                <w:rStyle w:val="Hyperlink"/>
                <w:noProof/>
              </w:rPr>
              <w:t>1.5 SIGNIFICANT OF THE STUDY</w:t>
            </w:r>
            <w:r w:rsidRPr="00145053">
              <w:rPr>
                <w:noProof/>
                <w:webHidden/>
              </w:rPr>
              <w:tab/>
            </w:r>
            <w:r w:rsidRPr="00145053">
              <w:rPr>
                <w:noProof/>
                <w:webHidden/>
              </w:rPr>
              <w:fldChar w:fldCharType="begin"/>
            </w:r>
            <w:r w:rsidRPr="00145053">
              <w:rPr>
                <w:noProof/>
                <w:webHidden/>
              </w:rPr>
              <w:instrText xml:space="preserve"> PAGEREF _Toc45566291 \h </w:instrText>
            </w:r>
            <w:r w:rsidRPr="00145053">
              <w:rPr>
                <w:noProof/>
                <w:webHidden/>
              </w:rPr>
            </w:r>
            <w:r w:rsidRPr="00145053">
              <w:rPr>
                <w:noProof/>
                <w:webHidden/>
              </w:rPr>
              <w:fldChar w:fldCharType="separate"/>
            </w:r>
            <w:r w:rsidRPr="00145053">
              <w:rPr>
                <w:noProof/>
                <w:webHidden/>
              </w:rPr>
              <w:t>6</w:t>
            </w:r>
            <w:r w:rsidRPr="00145053">
              <w:rPr>
                <w:noProof/>
                <w:webHidden/>
              </w:rPr>
              <w:fldChar w:fldCharType="end"/>
            </w:r>
          </w:hyperlink>
        </w:p>
        <w:p w14:paraId="5BD1681D" w14:textId="5A3F0AF8" w:rsidR="00D611D0" w:rsidRPr="00145053" w:rsidRDefault="00D611D0" w:rsidP="00145053">
          <w:pPr>
            <w:pStyle w:val="TOC1"/>
            <w:rPr>
              <w:rFonts w:eastAsiaTheme="minorEastAsia"/>
              <w:noProof/>
              <w:color w:val="auto"/>
              <w:sz w:val="22"/>
            </w:rPr>
          </w:pPr>
          <w:hyperlink w:anchor="_Toc45566292" w:history="1">
            <w:r w:rsidRPr="00145053">
              <w:rPr>
                <w:rStyle w:val="Hyperlink"/>
                <w:noProof/>
              </w:rPr>
              <w:t>1.6 SCOPE OF THE STUDY</w:t>
            </w:r>
            <w:r w:rsidRPr="00145053">
              <w:rPr>
                <w:noProof/>
                <w:webHidden/>
              </w:rPr>
              <w:tab/>
            </w:r>
            <w:r w:rsidRPr="00145053">
              <w:rPr>
                <w:noProof/>
                <w:webHidden/>
              </w:rPr>
              <w:fldChar w:fldCharType="begin"/>
            </w:r>
            <w:r w:rsidRPr="00145053">
              <w:rPr>
                <w:noProof/>
                <w:webHidden/>
              </w:rPr>
              <w:instrText xml:space="preserve"> PAGEREF _Toc45566292 \h </w:instrText>
            </w:r>
            <w:r w:rsidRPr="00145053">
              <w:rPr>
                <w:noProof/>
                <w:webHidden/>
              </w:rPr>
            </w:r>
            <w:r w:rsidRPr="00145053">
              <w:rPr>
                <w:noProof/>
                <w:webHidden/>
              </w:rPr>
              <w:fldChar w:fldCharType="separate"/>
            </w:r>
            <w:r w:rsidRPr="00145053">
              <w:rPr>
                <w:noProof/>
                <w:webHidden/>
              </w:rPr>
              <w:t>7</w:t>
            </w:r>
            <w:r w:rsidRPr="00145053">
              <w:rPr>
                <w:noProof/>
                <w:webHidden/>
              </w:rPr>
              <w:fldChar w:fldCharType="end"/>
            </w:r>
          </w:hyperlink>
        </w:p>
        <w:p w14:paraId="0B940A6A" w14:textId="023893A8" w:rsidR="00D611D0" w:rsidRPr="00145053" w:rsidRDefault="00D611D0" w:rsidP="00145053">
          <w:pPr>
            <w:pStyle w:val="TOC1"/>
            <w:rPr>
              <w:rFonts w:eastAsiaTheme="minorEastAsia"/>
              <w:noProof/>
              <w:color w:val="auto"/>
              <w:sz w:val="22"/>
            </w:rPr>
          </w:pPr>
          <w:hyperlink w:anchor="_Toc45566293" w:history="1">
            <w:r w:rsidRPr="00145053">
              <w:rPr>
                <w:rStyle w:val="Hyperlink"/>
                <w:noProof/>
              </w:rPr>
              <w:t>1.8 OPERATIONAL DEFINITIONS</w:t>
            </w:r>
            <w:r w:rsidRPr="00145053">
              <w:rPr>
                <w:noProof/>
                <w:webHidden/>
              </w:rPr>
              <w:tab/>
            </w:r>
            <w:r w:rsidRPr="00145053">
              <w:rPr>
                <w:noProof/>
                <w:webHidden/>
              </w:rPr>
              <w:fldChar w:fldCharType="begin"/>
            </w:r>
            <w:r w:rsidRPr="00145053">
              <w:rPr>
                <w:noProof/>
                <w:webHidden/>
              </w:rPr>
              <w:instrText xml:space="preserve"> PAGEREF _Toc45566293 \h </w:instrText>
            </w:r>
            <w:r w:rsidRPr="00145053">
              <w:rPr>
                <w:noProof/>
                <w:webHidden/>
              </w:rPr>
            </w:r>
            <w:r w:rsidRPr="00145053">
              <w:rPr>
                <w:noProof/>
                <w:webHidden/>
              </w:rPr>
              <w:fldChar w:fldCharType="separate"/>
            </w:r>
            <w:r w:rsidRPr="00145053">
              <w:rPr>
                <w:noProof/>
                <w:webHidden/>
              </w:rPr>
              <w:t>7</w:t>
            </w:r>
            <w:r w:rsidRPr="00145053">
              <w:rPr>
                <w:noProof/>
                <w:webHidden/>
              </w:rPr>
              <w:fldChar w:fldCharType="end"/>
            </w:r>
          </w:hyperlink>
        </w:p>
        <w:p w14:paraId="49602ADF" w14:textId="3BA29541" w:rsidR="00D611D0" w:rsidRPr="00145053" w:rsidRDefault="00D611D0">
          <w:pPr>
            <w:pStyle w:val="TOC2"/>
            <w:tabs>
              <w:tab w:val="right" w:leader="dot" w:pos="8852"/>
            </w:tabs>
            <w:rPr>
              <w:rStyle w:val="Hyperlink"/>
              <w:rFonts w:asciiTheme="majorBidi" w:hAnsiTheme="majorBidi" w:cstheme="majorBidi"/>
              <w:b/>
              <w:noProof/>
            </w:rPr>
          </w:pPr>
          <w:hyperlink w:anchor="_Toc45566294" w:history="1">
            <w:r w:rsidRPr="00145053">
              <w:rPr>
                <w:rStyle w:val="Hyperlink"/>
                <w:rFonts w:asciiTheme="majorBidi" w:hAnsiTheme="majorBidi" w:cstheme="majorBidi"/>
                <w:b/>
                <w:noProof/>
              </w:rPr>
              <w:t>1.8.1 WORK DEFINITION</w:t>
            </w:r>
            <w:r w:rsidRPr="00145053">
              <w:rPr>
                <w:rFonts w:asciiTheme="majorBidi" w:hAnsiTheme="majorBidi" w:cstheme="majorBidi"/>
                <w:b/>
                <w:noProof/>
                <w:webHidden/>
              </w:rPr>
              <w:tab/>
            </w:r>
            <w:r w:rsidRPr="00145053">
              <w:rPr>
                <w:rFonts w:asciiTheme="majorBidi" w:hAnsiTheme="majorBidi" w:cstheme="majorBidi"/>
                <w:b/>
                <w:noProof/>
                <w:webHidden/>
              </w:rPr>
              <w:fldChar w:fldCharType="begin"/>
            </w:r>
            <w:r w:rsidRPr="00145053">
              <w:rPr>
                <w:rFonts w:asciiTheme="majorBidi" w:hAnsiTheme="majorBidi" w:cstheme="majorBidi"/>
                <w:b/>
                <w:noProof/>
                <w:webHidden/>
              </w:rPr>
              <w:instrText xml:space="preserve"> PAGEREF _Toc45566294 \h </w:instrText>
            </w:r>
            <w:r w:rsidRPr="00145053">
              <w:rPr>
                <w:rFonts w:asciiTheme="majorBidi" w:hAnsiTheme="majorBidi" w:cstheme="majorBidi"/>
                <w:b/>
                <w:noProof/>
                <w:webHidden/>
              </w:rPr>
            </w:r>
            <w:r w:rsidRPr="00145053">
              <w:rPr>
                <w:rFonts w:asciiTheme="majorBidi" w:hAnsiTheme="majorBidi" w:cstheme="majorBidi"/>
                <w:b/>
                <w:noProof/>
                <w:webHidden/>
              </w:rPr>
              <w:fldChar w:fldCharType="separate"/>
            </w:r>
            <w:r w:rsidRPr="00145053">
              <w:rPr>
                <w:rFonts w:asciiTheme="majorBidi" w:hAnsiTheme="majorBidi" w:cstheme="majorBidi"/>
                <w:b/>
                <w:noProof/>
                <w:webHidden/>
              </w:rPr>
              <w:t>7</w:t>
            </w:r>
            <w:r w:rsidRPr="00145053">
              <w:rPr>
                <w:rFonts w:asciiTheme="majorBidi" w:hAnsiTheme="majorBidi" w:cstheme="majorBidi"/>
                <w:b/>
                <w:noProof/>
                <w:webHidden/>
              </w:rPr>
              <w:fldChar w:fldCharType="end"/>
            </w:r>
          </w:hyperlink>
        </w:p>
        <w:p w14:paraId="6744AEC9" w14:textId="107F7AFB" w:rsidR="00D611D0" w:rsidRPr="00145053" w:rsidRDefault="00D611D0" w:rsidP="00D611D0">
          <w:pPr>
            <w:spacing w:after="46" w:line="259" w:lineRule="auto"/>
            <w:ind w:left="362"/>
            <w:jc w:val="center"/>
            <w:rPr>
              <w:rFonts w:asciiTheme="majorBidi" w:hAnsiTheme="majorBidi" w:cstheme="majorBidi"/>
              <w:b/>
            </w:rPr>
          </w:pPr>
          <w:r w:rsidRPr="00145053">
            <w:rPr>
              <w:rFonts w:asciiTheme="majorBidi" w:hAnsiTheme="majorBidi" w:cstheme="majorBidi"/>
              <w:b/>
              <w:sz w:val="32"/>
              <w:szCs w:val="28"/>
            </w:rPr>
            <w:t>CHAPTER TWO</w:t>
          </w:r>
          <w:r w:rsidRPr="00145053">
            <w:rPr>
              <w:rFonts w:asciiTheme="majorBidi" w:hAnsiTheme="majorBidi" w:cstheme="majorBidi"/>
              <w:b/>
              <w:szCs w:val="28"/>
            </w:rPr>
            <w:t>: LITRATURE REVIIEW</w:t>
          </w:r>
          <w:r w:rsidRPr="00145053">
            <w:rPr>
              <w:rFonts w:asciiTheme="majorBidi" w:hAnsiTheme="majorBidi" w:cstheme="majorBidi"/>
              <w:b/>
              <w:sz w:val="20"/>
            </w:rPr>
            <w:t xml:space="preserve"> </w:t>
          </w:r>
        </w:p>
        <w:p w14:paraId="059DB672" w14:textId="77777777" w:rsidR="00D611D0" w:rsidRPr="00145053" w:rsidRDefault="00D611D0" w:rsidP="00D611D0">
          <w:pPr>
            <w:spacing w:after="46" w:line="259" w:lineRule="auto"/>
            <w:ind w:left="362"/>
            <w:jc w:val="center"/>
            <w:rPr>
              <w:rFonts w:asciiTheme="majorBidi" w:hAnsiTheme="majorBidi" w:cstheme="majorBidi"/>
              <w:b/>
            </w:rPr>
          </w:pPr>
        </w:p>
        <w:p w14:paraId="095986DB" w14:textId="68CAF6B6" w:rsidR="00D611D0" w:rsidRPr="00145053" w:rsidRDefault="00D611D0" w:rsidP="00145053">
          <w:pPr>
            <w:pStyle w:val="TOC1"/>
            <w:rPr>
              <w:rFonts w:eastAsiaTheme="minorEastAsia"/>
              <w:noProof/>
              <w:color w:val="auto"/>
              <w:sz w:val="22"/>
            </w:rPr>
          </w:pPr>
          <w:hyperlink w:anchor="_Toc45566295" w:history="1">
            <w:r w:rsidRPr="00145053">
              <w:rPr>
                <w:rStyle w:val="Hyperlink"/>
                <w:noProof/>
              </w:rPr>
              <w:t>2.0 INTRODUCTION</w:t>
            </w:r>
            <w:r w:rsidRPr="00145053">
              <w:rPr>
                <w:noProof/>
                <w:webHidden/>
              </w:rPr>
              <w:tab/>
            </w:r>
            <w:r w:rsidRPr="00145053">
              <w:rPr>
                <w:noProof/>
                <w:webHidden/>
              </w:rPr>
              <w:fldChar w:fldCharType="begin"/>
            </w:r>
            <w:r w:rsidRPr="00145053">
              <w:rPr>
                <w:noProof/>
                <w:webHidden/>
              </w:rPr>
              <w:instrText xml:space="preserve"> PAGEREF _Toc45566295 \h </w:instrText>
            </w:r>
            <w:r w:rsidRPr="00145053">
              <w:rPr>
                <w:noProof/>
                <w:webHidden/>
              </w:rPr>
            </w:r>
            <w:r w:rsidRPr="00145053">
              <w:rPr>
                <w:noProof/>
                <w:webHidden/>
              </w:rPr>
              <w:fldChar w:fldCharType="separate"/>
            </w:r>
            <w:r w:rsidRPr="00145053">
              <w:rPr>
                <w:noProof/>
                <w:webHidden/>
              </w:rPr>
              <w:t>9</w:t>
            </w:r>
            <w:r w:rsidRPr="00145053">
              <w:rPr>
                <w:noProof/>
                <w:webHidden/>
              </w:rPr>
              <w:fldChar w:fldCharType="end"/>
            </w:r>
          </w:hyperlink>
        </w:p>
        <w:p w14:paraId="4A972ADE" w14:textId="46B97365" w:rsidR="00D611D0" w:rsidRPr="00145053" w:rsidRDefault="00D611D0" w:rsidP="00145053">
          <w:pPr>
            <w:pStyle w:val="TOC1"/>
            <w:rPr>
              <w:rFonts w:eastAsiaTheme="minorEastAsia"/>
              <w:noProof/>
              <w:color w:val="auto"/>
              <w:sz w:val="22"/>
            </w:rPr>
          </w:pPr>
          <w:hyperlink w:anchor="_Toc45566296" w:history="1">
            <w:r w:rsidRPr="00145053">
              <w:rPr>
                <w:rStyle w:val="Hyperlink"/>
                <w:noProof/>
              </w:rPr>
              <w:t>2.1 CONCEPTS, OPINIONS, OR IDEAS FROM AUTHORS/ EXPERTS</w:t>
            </w:r>
            <w:r w:rsidRPr="00145053">
              <w:rPr>
                <w:noProof/>
                <w:webHidden/>
              </w:rPr>
              <w:tab/>
            </w:r>
            <w:r w:rsidRPr="00145053">
              <w:rPr>
                <w:noProof/>
                <w:webHidden/>
              </w:rPr>
              <w:fldChar w:fldCharType="begin"/>
            </w:r>
            <w:r w:rsidRPr="00145053">
              <w:rPr>
                <w:noProof/>
                <w:webHidden/>
              </w:rPr>
              <w:instrText xml:space="preserve"> PAGEREF _Toc45566296 \h </w:instrText>
            </w:r>
            <w:r w:rsidRPr="00145053">
              <w:rPr>
                <w:noProof/>
                <w:webHidden/>
              </w:rPr>
            </w:r>
            <w:r w:rsidRPr="00145053">
              <w:rPr>
                <w:noProof/>
                <w:webHidden/>
              </w:rPr>
              <w:fldChar w:fldCharType="separate"/>
            </w:r>
            <w:r w:rsidRPr="00145053">
              <w:rPr>
                <w:noProof/>
                <w:webHidden/>
              </w:rPr>
              <w:t>9</w:t>
            </w:r>
            <w:r w:rsidRPr="00145053">
              <w:rPr>
                <w:noProof/>
                <w:webHidden/>
              </w:rPr>
              <w:fldChar w:fldCharType="end"/>
            </w:r>
          </w:hyperlink>
        </w:p>
        <w:p w14:paraId="53F52DDB" w14:textId="48174CFE" w:rsidR="00D611D0" w:rsidRPr="00145053" w:rsidRDefault="00D611D0">
          <w:pPr>
            <w:pStyle w:val="TOC2"/>
            <w:tabs>
              <w:tab w:val="right" w:leader="dot" w:pos="8852"/>
            </w:tabs>
            <w:rPr>
              <w:rFonts w:asciiTheme="majorBidi" w:eastAsiaTheme="minorEastAsia" w:hAnsiTheme="majorBidi" w:cstheme="majorBidi"/>
              <w:b/>
              <w:noProof/>
              <w:color w:val="auto"/>
              <w:sz w:val="22"/>
            </w:rPr>
          </w:pPr>
          <w:hyperlink w:anchor="_Toc45566298" w:history="1">
            <w:r w:rsidRPr="00145053">
              <w:rPr>
                <w:rStyle w:val="Hyperlink"/>
                <w:rFonts w:asciiTheme="majorBidi" w:hAnsiTheme="majorBidi" w:cstheme="majorBidi"/>
                <w:b/>
                <w:noProof/>
              </w:rPr>
              <w:t>2.1.1 TYPES OF MALNUTRITION</w:t>
            </w:r>
            <w:r w:rsidRPr="00145053">
              <w:rPr>
                <w:rFonts w:asciiTheme="majorBidi" w:hAnsiTheme="majorBidi" w:cstheme="majorBidi"/>
                <w:b/>
                <w:noProof/>
                <w:webHidden/>
              </w:rPr>
              <w:tab/>
            </w:r>
            <w:r w:rsidRPr="00145053">
              <w:rPr>
                <w:rFonts w:asciiTheme="majorBidi" w:hAnsiTheme="majorBidi" w:cstheme="majorBidi"/>
                <w:b/>
                <w:noProof/>
                <w:webHidden/>
              </w:rPr>
              <w:fldChar w:fldCharType="begin"/>
            </w:r>
            <w:r w:rsidRPr="00145053">
              <w:rPr>
                <w:rFonts w:asciiTheme="majorBidi" w:hAnsiTheme="majorBidi" w:cstheme="majorBidi"/>
                <w:b/>
                <w:noProof/>
                <w:webHidden/>
              </w:rPr>
              <w:instrText xml:space="preserve"> PAGEREF _Toc45566298 \h </w:instrText>
            </w:r>
            <w:r w:rsidRPr="00145053">
              <w:rPr>
                <w:rFonts w:asciiTheme="majorBidi" w:hAnsiTheme="majorBidi" w:cstheme="majorBidi"/>
                <w:b/>
                <w:noProof/>
                <w:webHidden/>
              </w:rPr>
            </w:r>
            <w:r w:rsidRPr="00145053">
              <w:rPr>
                <w:rFonts w:asciiTheme="majorBidi" w:hAnsiTheme="majorBidi" w:cstheme="majorBidi"/>
                <w:b/>
                <w:noProof/>
                <w:webHidden/>
              </w:rPr>
              <w:fldChar w:fldCharType="separate"/>
            </w:r>
            <w:r w:rsidRPr="00145053">
              <w:rPr>
                <w:rFonts w:asciiTheme="majorBidi" w:hAnsiTheme="majorBidi" w:cstheme="majorBidi"/>
                <w:b/>
                <w:noProof/>
                <w:webHidden/>
              </w:rPr>
              <w:t>13</w:t>
            </w:r>
            <w:r w:rsidRPr="00145053">
              <w:rPr>
                <w:rFonts w:asciiTheme="majorBidi" w:hAnsiTheme="majorBidi" w:cstheme="majorBidi"/>
                <w:b/>
                <w:noProof/>
                <w:webHidden/>
              </w:rPr>
              <w:fldChar w:fldCharType="end"/>
            </w:r>
          </w:hyperlink>
        </w:p>
        <w:p w14:paraId="7FED1CAC" w14:textId="61294AC0" w:rsidR="00D611D0" w:rsidRPr="00145053" w:rsidRDefault="00D611D0">
          <w:pPr>
            <w:pStyle w:val="TOC3"/>
            <w:tabs>
              <w:tab w:val="right" w:leader="dot" w:pos="8852"/>
            </w:tabs>
            <w:rPr>
              <w:rFonts w:asciiTheme="majorBidi" w:eastAsiaTheme="minorEastAsia" w:hAnsiTheme="majorBidi" w:cstheme="majorBidi"/>
              <w:b/>
              <w:noProof/>
              <w:color w:val="auto"/>
              <w:sz w:val="22"/>
            </w:rPr>
          </w:pPr>
          <w:hyperlink w:anchor="_Toc45566299" w:history="1">
            <w:r w:rsidRPr="00145053">
              <w:rPr>
                <w:rStyle w:val="Hyperlink"/>
                <w:rFonts w:asciiTheme="majorBidi" w:hAnsiTheme="majorBidi" w:cstheme="majorBidi"/>
                <w:b/>
                <w:noProof/>
              </w:rPr>
              <w:t>2.1.1.1</w:t>
            </w:r>
            <w:r w:rsidRPr="00145053">
              <w:rPr>
                <w:rStyle w:val="Hyperlink"/>
                <w:rFonts w:asciiTheme="majorBidi" w:hAnsiTheme="majorBidi" w:cstheme="majorBidi"/>
                <w:b/>
                <w:i/>
                <w:noProof/>
              </w:rPr>
              <w:t xml:space="preserve"> </w:t>
            </w:r>
            <w:r w:rsidRPr="00145053">
              <w:rPr>
                <w:rStyle w:val="Hyperlink"/>
                <w:rFonts w:asciiTheme="majorBidi" w:hAnsiTheme="majorBidi" w:cstheme="majorBidi"/>
                <w:b/>
                <w:noProof/>
              </w:rPr>
              <w:t>KWASHIORKOR</w:t>
            </w:r>
            <w:r w:rsidRPr="00145053">
              <w:rPr>
                <w:rFonts w:asciiTheme="majorBidi" w:hAnsiTheme="majorBidi" w:cstheme="majorBidi"/>
                <w:b/>
                <w:noProof/>
                <w:webHidden/>
              </w:rPr>
              <w:tab/>
            </w:r>
            <w:r w:rsidRPr="00145053">
              <w:rPr>
                <w:rFonts w:asciiTheme="majorBidi" w:hAnsiTheme="majorBidi" w:cstheme="majorBidi"/>
                <w:b/>
                <w:noProof/>
                <w:webHidden/>
              </w:rPr>
              <w:fldChar w:fldCharType="begin"/>
            </w:r>
            <w:r w:rsidRPr="00145053">
              <w:rPr>
                <w:rFonts w:asciiTheme="majorBidi" w:hAnsiTheme="majorBidi" w:cstheme="majorBidi"/>
                <w:b/>
                <w:noProof/>
                <w:webHidden/>
              </w:rPr>
              <w:instrText xml:space="preserve"> PAGEREF _Toc45566299 \h </w:instrText>
            </w:r>
            <w:r w:rsidRPr="00145053">
              <w:rPr>
                <w:rFonts w:asciiTheme="majorBidi" w:hAnsiTheme="majorBidi" w:cstheme="majorBidi"/>
                <w:b/>
                <w:noProof/>
                <w:webHidden/>
              </w:rPr>
            </w:r>
            <w:r w:rsidRPr="00145053">
              <w:rPr>
                <w:rFonts w:asciiTheme="majorBidi" w:hAnsiTheme="majorBidi" w:cstheme="majorBidi"/>
                <w:b/>
                <w:noProof/>
                <w:webHidden/>
              </w:rPr>
              <w:fldChar w:fldCharType="separate"/>
            </w:r>
            <w:r w:rsidRPr="00145053">
              <w:rPr>
                <w:rFonts w:asciiTheme="majorBidi" w:hAnsiTheme="majorBidi" w:cstheme="majorBidi"/>
                <w:b/>
                <w:noProof/>
                <w:webHidden/>
              </w:rPr>
              <w:t>13</w:t>
            </w:r>
            <w:r w:rsidRPr="00145053">
              <w:rPr>
                <w:rFonts w:asciiTheme="majorBidi" w:hAnsiTheme="majorBidi" w:cstheme="majorBidi"/>
                <w:b/>
                <w:noProof/>
                <w:webHidden/>
              </w:rPr>
              <w:fldChar w:fldCharType="end"/>
            </w:r>
          </w:hyperlink>
        </w:p>
        <w:p w14:paraId="4671E4D3" w14:textId="6D79D9B6" w:rsidR="00D611D0" w:rsidRPr="00145053" w:rsidRDefault="00D611D0">
          <w:pPr>
            <w:pStyle w:val="TOC2"/>
            <w:tabs>
              <w:tab w:val="right" w:leader="dot" w:pos="8852"/>
            </w:tabs>
            <w:rPr>
              <w:rFonts w:asciiTheme="majorBidi" w:eastAsiaTheme="minorEastAsia" w:hAnsiTheme="majorBidi" w:cstheme="majorBidi"/>
              <w:b/>
              <w:noProof/>
              <w:color w:val="auto"/>
              <w:sz w:val="22"/>
            </w:rPr>
          </w:pPr>
          <w:hyperlink w:anchor="_Toc45566300" w:history="1">
            <w:r w:rsidRPr="00145053">
              <w:rPr>
                <w:rStyle w:val="Hyperlink"/>
                <w:rFonts w:asciiTheme="majorBidi" w:hAnsiTheme="majorBidi" w:cstheme="majorBidi"/>
                <w:b/>
                <w:noProof/>
              </w:rPr>
              <w:t>2.1.2. CLINICAL FEATURES OF PEM</w:t>
            </w:r>
            <w:r w:rsidRPr="00145053">
              <w:rPr>
                <w:rFonts w:asciiTheme="majorBidi" w:hAnsiTheme="majorBidi" w:cstheme="majorBidi"/>
                <w:b/>
                <w:noProof/>
                <w:webHidden/>
              </w:rPr>
              <w:tab/>
            </w:r>
            <w:r w:rsidRPr="00145053">
              <w:rPr>
                <w:rFonts w:asciiTheme="majorBidi" w:hAnsiTheme="majorBidi" w:cstheme="majorBidi"/>
                <w:b/>
                <w:noProof/>
                <w:webHidden/>
              </w:rPr>
              <w:fldChar w:fldCharType="begin"/>
            </w:r>
            <w:r w:rsidRPr="00145053">
              <w:rPr>
                <w:rFonts w:asciiTheme="majorBidi" w:hAnsiTheme="majorBidi" w:cstheme="majorBidi"/>
                <w:b/>
                <w:noProof/>
                <w:webHidden/>
              </w:rPr>
              <w:instrText xml:space="preserve"> PAGEREF _Toc45566300 \h </w:instrText>
            </w:r>
            <w:r w:rsidRPr="00145053">
              <w:rPr>
                <w:rFonts w:asciiTheme="majorBidi" w:hAnsiTheme="majorBidi" w:cstheme="majorBidi"/>
                <w:b/>
                <w:noProof/>
                <w:webHidden/>
              </w:rPr>
            </w:r>
            <w:r w:rsidRPr="00145053">
              <w:rPr>
                <w:rFonts w:asciiTheme="majorBidi" w:hAnsiTheme="majorBidi" w:cstheme="majorBidi"/>
                <w:b/>
                <w:noProof/>
                <w:webHidden/>
              </w:rPr>
              <w:fldChar w:fldCharType="separate"/>
            </w:r>
            <w:r w:rsidRPr="00145053">
              <w:rPr>
                <w:rFonts w:asciiTheme="majorBidi" w:hAnsiTheme="majorBidi" w:cstheme="majorBidi"/>
                <w:b/>
                <w:noProof/>
                <w:webHidden/>
              </w:rPr>
              <w:t>14</w:t>
            </w:r>
            <w:r w:rsidRPr="00145053">
              <w:rPr>
                <w:rFonts w:asciiTheme="majorBidi" w:hAnsiTheme="majorBidi" w:cstheme="majorBidi"/>
                <w:b/>
                <w:noProof/>
                <w:webHidden/>
              </w:rPr>
              <w:fldChar w:fldCharType="end"/>
            </w:r>
          </w:hyperlink>
        </w:p>
        <w:p w14:paraId="1A6453B0" w14:textId="32EFB88B" w:rsidR="00D611D0" w:rsidRPr="00145053" w:rsidRDefault="00D611D0">
          <w:pPr>
            <w:pStyle w:val="TOC2"/>
            <w:tabs>
              <w:tab w:val="right" w:leader="dot" w:pos="8852"/>
            </w:tabs>
            <w:rPr>
              <w:rFonts w:asciiTheme="majorBidi" w:eastAsiaTheme="minorEastAsia" w:hAnsiTheme="majorBidi" w:cstheme="majorBidi"/>
              <w:b/>
              <w:noProof/>
              <w:color w:val="auto"/>
              <w:sz w:val="22"/>
            </w:rPr>
          </w:pPr>
          <w:hyperlink w:anchor="_Toc45566301" w:history="1">
            <w:r w:rsidRPr="00145053">
              <w:rPr>
                <w:rStyle w:val="Hyperlink"/>
                <w:rFonts w:asciiTheme="majorBidi" w:hAnsiTheme="majorBidi" w:cstheme="majorBidi"/>
                <w:b/>
                <w:noProof/>
              </w:rPr>
              <w:t>2.1.3 EFFECT OF PROTEIN ENERGY MALNUTRITION ON CHILDREN</w:t>
            </w:r>
            <w:r w:rsidRPr="00145053">
              <w:rPr>
                <w:rFonts w:asciiTheme="majorBidi" w:hAnsiTheme="majorBidi" w:cstheme="majorBidi"/>
                <w:b/>
                <w:noProof/>
                <w:webHidden/>
              </w:rPr>
              <w:tab/>
            </w:r>
            <w:r w:rsidRPr="00145053">
              <w:rPr>
                <w:rFonts w:asciiTheme="majorBidi" w:hAnsiTheme="majorBidi" w:cstheme="majorBidi"/>
                <w:b/>
                <w:noProof/>
                <w:webHidden/>
              </w:rPr>
              <w:fldChar w:fldCharType="begin"/>
            </w:r>
            <w:r w:rsidRPr="00145053">
              <w:rPr>
                <w:rFonts w:asciiTheme="majorBidi" w:hAnsiTheme="majorBidi" w:cstheme="majorBidi"/>
                <w:b/>
                <w:noProof/>
                <w:webHidden/>
              </w:rPr>
              <w:instrText xml:space="preserve"> PAGEREF _Toc45566301 \h </w:instrText>
            </w:r>
            <w:r w:rsidRPr="00145053">
              <w:rPr>
                <w:rFonts w:asciiTheme="majorBidi" w:hAnsiTheme="majorBidi" w:cstheme="majorBidi"/>
                <w:b/>
                <w:noProof/>
                <w:webHidden/>
              </w:rPr>
            </w:r>
            <w:r w:rsidRPr="00145053">
              <w:rPr>
                <w:rFonts w:asciiTheme="majorBidi" w:hAnsiTheme="majorBidi" w:cstheme="majorBidi"/>
                <w:b/>
                <w:noProof/>
                <w:webHidden/>
              </w:rPr>
              <w:fldChar w:fldCharType="separate"/>
            </w:r>
            <w:r w:rsidRPr="00145053">
              <w:rPr>
                <w:rFonts w:asciiTheme="majorBidi" w:hAnsiTheme="majorBidi" w:cstheme="majorBidi"/>
                <w:b/>
                <w:noProof/>
                <w:webHidden/>
              </w:rPr>
              <w:t>15</w:t>
            </w:r>
            <w:r w:rsidRPr="00145053">
              <w:rPr>
                <w:rFonts w:asciiTheme="majorBidi" w:hAnsiTheme="majorBidi" w:cstheme="majorBidi"/>
                <w:b/>
                <w:noProof/>
                <w:webHidden/>
              </w:rPr>
              <w:fldChar w:fldCharType="end"/>
            </w:r>
          </w:hyperlink>
        </w:p>
        <w:p w14:paraId="15EB4308" w14:textId="5F5AD4FB" w:rsidR="00D611D0" w:rsidRPr="00145053" w:rsidRDefault="00D611D0">
          <w:pPr>
            <w:pStyle w:val="TOC2"/>
            <w:tabs>
              <w:tab w:val="right" w:leader="dot" w:pos="8852"/>
            </w:tabs>
            <w:rPr>
              <w:rFonts w:asciiTheme="majorBidi" w:eastAsiaTheme="minorEastAsia" w:hAnsiTheme="majorBidi" w:cstheme="majorBidi"/>
              <w:b/>
              <w:noProof/>
              <w:color w:val="auto"/>
              <w:sz w:val="22"/>
            </w:rPr>
          </w:pPr>
          <w:hyperlink w:anchor="_Toc45566302" w:history="1">
            <w:r w:rsidRPr="00145053">
              <w:rPr>
                <w:rStyle w:val="Hyperlink"/>
                <w:rFonts w:asciiTheme="majorBidi" w:hAnsiTheme="majorBidi" w:cstheme="majorBidi"/>
                <w:b/>
                <w:noProof/>
              </w:rPr>
              <w:t>2.1.4 DIAGNOSIS OF PEM</w:t>
            </w:r>
            <w:r w:rsidRPr="00145053">
              <w:rPr>
                <w:rFonts w:asciiTheme="majorBidi" w:hAnsiTheme="majorBidi" w:cstheme="majorBidi"/>
                <w:b/>
                <w:noProof/>
                <w:webHidden/>
              </w:rPr>
              <w:tab/>
            </w:r>
            <w:r w:rsidRPr="00145053">
              <w:rPr>
                <w:rFonts w:asciiTheme="majorBidi" w:hAnsiTheme="majorBidi" w:cstheme="majorBidi"/>
                <w:b/>
                <w:noProof/>
                <w:webHidden/>
              </w:rPr>
              <w:fldChar w:fldCharType="begin"/>
            </w:r>
            <w:r w:rsidRPr="00145053">
              <w:rPr>
                <w:rFonts w:asciiTheme="majorBidi" w:hAnsiTheme="majorBidi" w:cstheme="majorBidi"/>
                <w:b/>
                <w:noProof/>
                <w:webHidden/>
              </w:rPr>
              <w:instrText xml:space="preserve"> PAGEREF _Toc45566302 \h </w:instrText>
            </w:r>
            <w:r w:rsidRPr="00145053">
              <w:rPr>
                <w:rFonts w:asciiTheme="majorBidi" w:hAnsiTheme="majorBidi" w:cstheme="majorBidi"/>
                <w:b/>
                <w:noProof/>
                <w:webHidden/>
              </w:rPr>
            </w:r>
            <w:r w:rsidRPr="00145053">
              <w:rPr>
                <w:rFonts w:asciiTheme="majorBidi" w:hAnsiTheme="majorBidi" w:cstheme="majorBidi"/>
                <w:b/>
                <w:noProof/>
                <w:webHidden/>
              </w:rPr>
              <w:fldChar w:fldCharType="separate"/>
            </w:r>
            <w:r w:rsidRPr="00145053">
              <w:rPr>
                <w:rFonts w:asciiTheme="majorBidi" w:hAnsiTheme="majorBidi" w:cstheme="majorBidi"/>
                <w:b/>
                <w:noProof/>
                <w:webHidden/>
              </w:rPr>
              <w:t>15</w:t>
            </w:r>
            <w:r w:rsidRPr="00145053">
              <w:rPr>
                <w:rFonts w:asciiTheme="majorBidi" w:hAnsiTheme="majorBidi" w:cstheme="majorBidi"/>
                <w:b/>
                <w:noProof/>
                <w:webHidden/>
              </w:rPr>
              <w:fldChar w:fldCharType="end"/>
            </w:r>
          </w:hyperlink>
        </w:p>
        <w:p w14:paraId="7D77574E" w14:textId="3F547E18" w:rsidR="00D611D0" w:rsidRPr="00145053" w:rsidRDefault="00D611D0">
          <w:pPr>
            <w:pStyle w:val="TOC3"/>
            <w:tabs>
              <w:tab w:val="left" w:pos="5556"/>
              <w:tab w:val="right" w:leader="dot" w:pos="8852"/>
            </w:tabs>
            <w:rPr>
              <w:rFonts w:asciiTheme="majorBidi" w:eastAsiaTheme="minorEastAsia" w:hAnsiTheme="majorBidi" w:cstheme="majorBidi"/>
              <w:b/>
              <w:noProof/>
              <w:color w:val="auto"/>
              <w:sz w:val="22"/>
            </w:rPr>
          </w:pPr>
          <w:hyperlink w:anchor="_Toc45566303" w:history="1">
            <w:r w:rsidRPr="00145053">
              <w:rPr>
                <w:rStyle w:val="Hyperlink"/>
                <w:rFonts w:asciiTheme="majorBidi" w:hAnsiTheme="majorBidi" w:cstheme="majorBidi"/>
                <w:b/>
                <w:noProof/>
              </w:rPr>
              <w:t xml:space="preserve">Independent Variables                                             </w:t>
            </w:r>
            <w:r w:rsidRPr="00145053">
              <w:rPr>
                <w:rFonts w:asciiTheme="majorBidi" w:eastAsiaTheme="minorEastAsia" w:hAnsiTheme="majorBidi" w:cstheme="majorBidi"/>
                <w:b/>
                <w:noProof/>
                <w:color w:val="auto"/>
                <w:sz w:val="22"/>
              </w:rPr>
              <w:tab/>
            </w:r>
            <w:r w:rsidRPr="00145053">
              <w:rPr>
                <w:rStyle w:val="Hyperlink"/>
                <w:rFonts w:asciiTheme="majorBidi" w:hAnsiTheme="majorBidi" w:cstheme="majorBidi"/>
                <w:b/>
                <w:noProof/>
              </w:rPr>
              <w:t xml:space="preserve">     Depend Variable</w:t>
            </w:r>
            <w:r w:rsidRPr="00145053">
              <w:rPr>
                <w:rFonts w:asciiTheme="majorBidi" w:hAnsiTheme="majorBidi" w:cstheme="majorBidi"/>
                <w:b/>
                <w:noProof/>
                <w:webHidden/>
              </w:rPr>
              <w:tab/>
            </w:r>
            <w:r w:rsidRPr="00145053">
              <w:rPr>
                <w:rFonts w:asciiTheme="majorBidi" w:hAnsiTheme="majorBidi" w:cstheme="majorBidi"/>
                <w:b/>
                <w:noProof/>
                <w:webHidden/>
              </w:rPr>
              <w:fldChar w:fldCharType="begin"/>
            </w:r>
            <w:r w:rsidRPr="00145053">
              <w:rPr>
                <w:rFonts w:asciiTheme="majorBidi" w:hAnsiTheme="majorBidi" w:cstheme="majorBidi"/>
                <w:b/>
                <w:noProof/>
                <w:webHidden/>
              </w:rPr>
              <w:instrText xml:space="preserve"> PAGEREF _Toc45566303 \h </w:instrText>
            </w:r>
            <w:r w:rsidRPr="00145053">
              <w:rPr>
                <w:rFonts w:asciiTheme="majorBidi" w:hAnsiTheme="majorBidi" w:cstheme="majorBidi"/>
                <w:b/>
                <w:noProof/>
                <w:webHidden/>
              </w:rPr>
            </w:r>
            <w:r w:rsidRPr="00145053">
              <w:rPr>
                <w:rFonts w:asciiTheme="majorBidi" w:hAnsiTheme="majorBidi" w:cstheme="majorBidi"/>
                <w:b/>
                <w:noProof/>
                <w:webHidden/>
              </w:rPr>
              <w:fldChar w:fldCharType="separate"/>
            </w:r>
            <w:r w:rsidRPr="00145053">
              <w:rPr>
                <w:rFonts w:asciiTheme="majorBidi" w:hAnsiTheme="majorBidi" w:cstheme="majorBidi"/>
                <w:b/>
                <w:noProof/>
                <w:webHidden/>
              </w:rPr>
              <w:t>22</w:t>
            </w:r>
            <w:r w:rsidRPr="00145053">
              <w:rPr>
                <w:rFonts w:asciiTheme="majorBidi" w:hAnsiTheme="majorBidi" w:cstheme="majorBidi"/>
                <w:b/>
                <w:noProof/>
                <w:webHidden/>
              </w:rPr>
              <w:fldChar w:fldCharType="end"/>
            </w:r>
          </w:hyperlink>
        </w:p>
        <w:p w14:paraId="665D3D86" w14:textId="50F23C7F" w:rsidR="00D611D0" w:rsidRPr="00145053" w:rsidRDefault="00D611D0">
          <w:pPr>
            <w:pStyle w:val="TOC3"/>
            <w:tabs>
              <w:tab w:val="right" w:leader="dot" w:pos="8852"/>
            </w:tabs>
            <w:rPr>
              <w:rStyle w:val="Hyperlink"/>
              <w:rFonts w:asciiTheme="majorBidi" w:hAnsiTheme="majorBidi" w:cstheme="majorBidi"/>
              <w:b/>
              <w:noProof/>
            </w:rPr>
          </w:pPr>
          <w:hyperlink w:anchor="_Toc45566304" w:history="1">
            <w:r w:rsidRPr="00145053">
              <w:rPr>
                <w:rStyle w:val="Hyperlink"/>
                <w:rFonts w:asciiTheme="majorBidi" w:hAnsiTheme="majorBidi" w:cstheme="majorBidi"/>
                <w:b/>
                <w:noProof/>
              </w:rPr>
              <w:t>Variables</w:t>
            </w:r>
            <w:r w:rsidRPr="00145053">
              <w:rPr>
                <w:rFonts w:asciiTheme="majorBidi" w:hAnsiTheme="majorBidi" w:cstheme="majorBidi"/>
                <w:b/>
                <w:noProof/>
                <w:webHidden/>
              </w:rPr>
              <w:tab/>
            </w:r>
            <w:r w:rsidRPr="00145053">
              <w:rPr>
                <w:rFonts w:asciiTheme="majorBidi" w:hAnsiTheme="majorBidi" w:cstheme="majorBidi"/>
                <w:b/>
                <w:noProof/>
                <w:webHidden/>
              </w:rPr>
              <w:fldChar w:fldCharType="begin"/>
            </w:r>
            <w:r w:rsidRPr="00145053">
              <w:rPr>
                <w:rFonts w:asciiTheme="majorBidi" w:hAnsiTheme="majorBidi" w:cstheme="majorBidi"/>
                <w:b/>
                <w:noProof/>
                <w:webHidden/>
              </w:rPr>
              <w:instrText xml:space="preserve"> PAGEREF _Toc45566304 \h </w:instrText>
            </w:r>
            <w:r w:rsidRPr="00145053">
              <w:rPr>
                <w:rFonts w:asciiTheme="majorBidi" w:hAnsiTheme="majorBidi" w:cstheme="majorBidi"/>
                <w:b/>
                <w:noProof/>
                <w:webHidden/>
              </w:rPr>
            </w:r>
            <w:r w:rsidRPr="00145053">
              <w:rPr>
                <w:rFonts w:asciiTheme="majorBidi" w:hAnsiTheme="majorBidi" w:cstheme="majorBidi"/>
                <w:b/>
                <w:noProof/>
                <w:webHidden/>
              </w:rPr>
              <w:fldChar w:fldCharType="separate"/>
            </w:r>
            <w:r w:rsidRPr="00145053">
              <w:rPr>
                <w:rFonts w:asciiTheme="majorBidi" w:hAnsiTheme="majorBidi" w:cstheme="majorBidi"/>
                <w:b/>
                <w:noProof/>
                <w:webHidden/>
              </w:rPr>
              <w:t>22</w:t>
            </w:r>
            <w:r w:rsidRPr="00145053">
              <w:rPr>
                <w:rFonts w:asciiTheme="majorBidi" w:hAnsiTheme="majorBidi" w:cstheme="majorBidi"/>
                <w:b/>
                <w:noProof/>
                <w:webHidden/>
              </w:rPr>
              <w:fldChar w:fldCharType="end"/>
            </w:r>
          </w:hyperlink>
        </w:p>
        <w:p w14:paraId="7807A80E" w14:textId="36D17EE5" w:rsidR="00D611D0" w:rsidRPr="00145053" w:rsidRDefault="00D611D0" w:rsidP="00D611D0">
          <w:pPr>
            <w:spacing w:after="101" w:line="259" w:lineRule="auto"/>
            <w:ind w:left="360"/>
            <w:jc w:val="center"/>
            <w:rPr>
              <w:rFonts w:asciiTheme="majorBidi" w:hAnsiTheme="majorBidi" w:cstheme="majorBidi"/>
              <w:b/>
              <w:sz w:val="36"/>
              <w:szCs w:val="32"/>
            </w:rPr>
          </w:pPr>
          <w:r w:rsidRPr="00145053">
            <w:rPr>
              <w:rFonts w:asciiTheme="majorBidi" w:hAnsiTheme="majorBidi" w:cstheme="majorBidi"/>
              <w:b/>
              <w:sz w:val="28"/>
              <w:szCs w:val="32"/>
            </w:rPr>
            <w:t xml:space="preserve">CHAPTER THREE: RESEARCCH METHODOLOGY </w:t>
          </w:r>
        </w:p>
        <w:p w14:paraId="220E36FE" w14:textId="092F1A4E" w:rsidR="00D611D0" w:rsidRPr="00145053" w:rsidRDefault="00D611D0" w:rsidP="00145053">
          <w:pPr>
            <w:pStyle w:val="TOC1"/>
            <w:rPr>
              <w:rFonts w:eastAsiaTheme="minorEastAsia"/>
              <w:noProof/>
              <w:color w:val="auto"/>
              <w:sz w:val="22"/>
            </w:rPr>
          </w:pPr>
          <w:hyperlink w:anchor="_Toc45566305" w:history="1">
            <w:r w:rsidRPr="00145053">
              <w:rPr>
                <w:rStyle w:val="Hyperlink"/>
                <w:noProof/>
              </w:rPr>
              <w:t>3.0 INTERDICTION</w:t>
            </w:r>
            <w:r w:rsidRPr="00145053">
              <w:rPr>
                <w:noProof/>
                <w:webHidden/>
              </w:rPr>
              <w:tab/>
            </w:r>
            <w:r w:rsidRPr="00145053">
              <w:rPr>
                <w:noProof/>
                <w:webHidden/>
              </w:rPr>
              <w:fldChar w:fldCharType="begin"/>
            </w:r>
            <w:r w:rsidRPr="00145053">
              <w:rPr>
                <w:noProof/>
                <w:webHidden/>
              </w:rPr>
              <w:instrText xml:space="preserve"> PAGEREF _Toc45566305 \h </w:instrText>
            </w:r>
            <w:r w:rsidRPr="00145053">
              <w:rPr>
                <w:noProof/>
                <w:webHidden/>
              </w:rPr>
            </w:r>
            <w:r w:rsidRPr="00145053">
              <w:rPr>
                <w:noProof/>
                <w:webHidden/>
              </w:rPr>
              <w:fldChar w:fldCharType="separate"/>
            </w:r>
            <w:r w:rsidRPr="00145053">
              <w:rPr>
                <w:noProof/>
                <w:webHidden/>
              </w:rPr>
              <w:t>25</w:t>
            </w:r>
            <w:r w:rsidRPr="00145053">
              <w:rPr>
                <w:noProof/>
                <w:webHidden/>
              </w:rPr>
              <w:fldChar w:fldCharType="end"/>
            </w:r>
          </w:hyperlink>
        </w:p>
        <w:p w14:paraId="166064AD" w14:textId="27DABEA5" w:rsidR="00D611D0" w:rsidRPr="00145053" w:rsidRDefault="00D611D0" w:rsidP="00145053">
          <w:pPr>
            <w:pStyle w:val="TOC1"/>
            <w:rPr>
              <w:rFonts w:eastAsiaTheme="minorEastAsia"/>
              <w:noProof/>
              <w:color w:val="auto"/>
              <w:sz w:val="22"/>
            </w:rPr>
          </w:pPr>
          <w:hyperlink w:anchor="_Toc45566306" w:history="1">
            <w:r w:rsidRPr="00145053">
              <w:rPr>
                <w:rStyle w:val="Hyperlink"/>
                <w:noProof/>
              </w:rPr>
              <w:t>3.1 RESEARCH DESIGN</w:t>
            </w:r>
            <w:r w:rsidRPr="00145053">
              <w:rPr>
                <w:noProof/>
                <w:webHidden/>
              </w:rPr>
              <w:tab/>
            </w:r>
            <w:r w:rsidRPr="00145053">
              <w:rPr>
                <w:noProof/>
                <w:webHidden/>
              </w:rPr>
              <w:fldChar w:fldCharType="begin"/>
            </w:r>
            <w:r w:rsidRPr="00145053">
              <w:rPr>
                <w:noProof/>
                <w:webHidden/>
              </w:rPr>
              <w:instrText xml:space="preserve"> PAGEREF _Toc45566306 \h </w:instrText>
            </w:r>
            <w:r w:rsidRPr="00145053">
              <w:rPr>
                <w:noProof/>
                <w:webHidden/>
              </w:rPr>
            </w:r>
            <w:r w:rsidRPr="00145053">
              <w:rPr>
                <w:noProof/>
                <w:webHidden/>
              </w:rPr>
              <w:fldChar w:fldCharType="separate"/>
            </w:r>
            <w:r w:rsidRPr="00145053">
              <w:rPr>
                <w:noProof/>
                <w:webHidden/>
              </w:rPr>
              <w:t>25</w:t>
            </w:r>
            <w:r w:rsidRPr="00145053">
              <w:rPr>
                <w:noProof/>
                <w:webHidden/>
              </w:rPr>
              <w:fldChar w:fldCharType="end"/>
            </w:r>
          </w:hyperlink>
        </w:p>
        <w:p w14:paraId="0B02EF62" w14:textId="77976270" w:rsidR="00D611D0" w:rsidRPr="00145053" w:rsidRDefault="00D611D0" w:rsidP="00145053">
          <w:pPr>
            <w:pStyle w:val="TOC1"/>
            <w:rPr>
              <w:rFonts w:eastAsiaTheme="minorEastAsia"/>
              <w:noProof/>
              <w:color w:val="auto"/>
              <w:sz w:val="22"/>
            </w:rPr>
          </w:pPr>
          <w:hyperlink w:anchor="_Toc45566307" w:history="1">
            <w:r w:rsidRPr="00145053">
              <w:rPr>
                <w:rStyle w:val="Hyperlink"/>
                <w:noProof/>
              </w:rPr>
              <w:t>3.2 RESEARCH POPULATION</w:t>
            </w:r>
            <w:r w:rsidRPr="00145053">
              <w:rPr>
                <w:noProof/>
                <w:webHidden/>
              </w:rPr>
              <w:tab/>
            </w:r>
            <w:r w:rsidRPr="00145053">
              <w:rPr>
                <w:noProof/>
                <w:webHidden/>
              </w:rPr>
              <w:fldChar w:fldCharType="begin"/>
            </w:r>
            <w:r w:rsidRPr="00145053">
              <w:rPr>
                <w:noProof/>
                <w:webHidden/>
              </w:rPr>
              <w:instrText xml:space="preserve"> PAGEREF _Toc45566307 \h </w:instrText>
            </w:r>
            <w:r w:rsidRPr="00145053">
              <w:rPr>
                <w:noProof/>
                <w:webHidden/>
              </w:rPr>
            </w:r>
            <w:r w:rsidRPr="00145053">
              <w:rPr>
                <w:noProof/>
                <w:webHidden/>
              </w:rPr>
              <w:fldChar w:fldCharType="separate"/>
            </w:r>
            <w:r w:rsidRPr="00145053">
              <w:rPr>
                <w:noProof/>
                <w:webHidden/>
              </w:rPr>
              <w:t>26</w:t>
            </w:r>
            <w:r w:rsidRPr="00145053">
              <w:rPr>
                <w:noProof/>
                <w:webHidden/>
              </w:rPr>
              <w:fldChar w:fldCharType="end"/>
            </w:r>
          </w:hyperlink>
        </w:p>
        <w:p w14:paraId="0AA62E5D" w14:textId="7670D34C" w:rsidR="00D611D0" w:rsidRPr="00145053" w:rsidRDefault="00D611D0">
          <w:pPr>
            <w:pStyle w:val="TOC2"/>
            <w:tabs>
              <w:tab w:val="right" w:leader="dot" w:pos="8852"/>
            </w:tabs>
            <w:rPr>
              <w:rFonts w:asciiTheme="majorBidi" w:eastAsiaTheme="minorEastAsia" w:hAnsiTheme="majorBidi" w:cstheme="majorBidi"/>
              <w:b/>
              <w:noProof/>
              <w:color w:val="auto"/>
              <w:sz w:val="22"/>
            </w:rPr>
          </w:pPr>
          <w:hyperlink w:anchor="_Toc45566308" w:history="1">
            <w:r w:rsidRPr="00145053">
              <w:rPr>
                <w:rStyle w:val="Hyperlink"/>
                <w:rFonts w:asciiTheme="majorBidi" w:hAnsiTheme="majorBidi" w:cstheme="majorBidi"/>
                <w:b/>
                <w:noProof/>
              </w:rPr>
              <w:t>Table 1: Target population distribution</w:t>
            </w:r>
            <w:r w:rsidRPr="00145053">
              <w:rPr>
                <w:rFonts w:asciiTheme="majorBidi" w:hAnsiTheme="majorBidi" w:cstheme="majorBidi"/>
                <w:b/>
                <w:noProof/>
                <w:webHidden/>
              </w:rPr>
              <w:tab/>
            </w:r>
            <w:r w:rsidRPr="00145053">
              <w:rPr>
                <w:rFonts w:asciiTheme="majorBidi" w:hAnsiTheme="majorBidi" w:cstheme="majorBidi"/>
                <w:b/>
                <w:noProof/>
                <w:webHidden/>
              </w:rPr>
              <w:fldChar w:fldCharType="begin"/>
            </w:r>
            <w:r w:rsidRPr="00145053">
              <w:rPr>
                <w:rFonts w:asciiTheme="majorBidi" w:hAnsiTheme="majorBidi" w:cstheme="majorBidi"/>
                <w:b/>
                <w:noProof/>
                <w:webHidden/>
              </w:rPr>
              <w:instrText xml:space="preserve"> PAGEREF _Toc45566308 \h </w:instrText>
            </w:r>
            <w:r w:rsidRPr="00145053">
              <w:rPr>
                <w:rFonts w:asciiTheme="majorBidi" w:hAnsiTheme="majorBidi" w:cstheme="majorBidi"/>
                <w:b/>
                <w:noProof/>
                <w:webHidden/>
              </w:rPr>
            </w:r>
            <w:r w:rsidRPr="00145053">
              <w:rPr>
                <w:rFonts w:asciiTheme="majorBidi" w:hAnsiTheme="majorBidi" w:cstheme="majorBidi"/>
                <w:b/>
                <w:noProof/>
                <w:webHidden/>
              </w:rPr>
              <w:fldChar w:fldCharType="separate"/>
            </w:r>
            <w:r w:rsidRPr="00145053">
              <w:rPr>
                <w:rFonts w:asciiTheme="majorBidi" w:hAnsiTheme="majorBidi" w:cstheme="majorBidi"/>
                <w:b/>
                <w:noProof/>
                <w:webHidden/>
              </w:rPr>
              <w:t>26</w:t>
            </w:r>
            <w:r w:rsidRPr="00145053">
              <w:rPr>
                <w:rFonts w:asciiTheme="majorBidi" w:hAnsiTheme="majorBidi" w:cstheme="majorBidi"/>
                <w:b/>
                <w:noProof/>
                <w:webHidden/>
              </w:rPr>
              <w:fldChar w:fldCharType="end"/>
            </w:r>
          </w:hyperlink>
        </w:p>
        <w:p w14:paraId="244D5C43" w14:textId="48646B16" w:rsidR="00D611D0" w:rsidRPr="00145053" w:rsidRDefault="00D611D0">
          <w:pPr>
            <w:pStyle w:val="TOC3"/>
            <w:tabs>
              <w:tab w:val="right" w:leader="dot" w:pos="8852"/>
            </w:tabs>
            <w:rPr>
              <w:rFonts w:asciiTheme="majorBidi" w:eastAsiaTheme="minorEastAsia" w:hAnsiTheme="majorBidi" w:cstheme="majorBidi"/>
              <w:b/>
              <w:noProof/>
              <w:color w:val="auto"/>
              <w:sz w:val="22"/>
            </w:rPr>
          </w:pPr>
          <w:hyperlink w:anchor="_Toc45566309" w:history="1">
            <w:r w:rsidRPr="00145053">
              <w:rPr>
                <w:rStyle w:val="Hyperlink"/>
                <w:rFonts w:asciiTheme="majorBidi" w:hAnsiTheme="majorBidi" w:cstheme="majorBidi"/>
                <w:b/>
                <w:noProof/>
              </w:rPr>
              <w:t>3.2.1 Sample Size</w:t>
            </w:r>
            <w:r w:rsidRPr="00145053">
              <w:rPr>
                <w:rFonts w:asciiTheme="majorBidi" w:hAnsiTheme="majorBidi" w:cstheme="majorBidi"/>
                <w:b/>
                <w:noProof/>
                <w:webHidden/>
              </w:rPr>
              <w:tab/>
            </w:r>
            <w:r w:rsidRPr="00145053">
              <w:rPr>
                <w:rFonts w:asciiTheme="majorBidi" w:hAnsiTheme="majorBidi" w:cstheme="majorBidi"/>
                <w:b/>
                <w:noProof/>
                <w:webHidden/>
              </w:rPr>
              <w:fldChar w:fldCharType="begin"/>
            </w:r>
            <w:r w:rsidRPr="00145053">
              <w:rPr>
                <w:rFonts w:asciiTheme="majorBidi" w:hAnsiTheme="majorBidi" w:cstheme="majorBidi"/>
                <w:b/>
                <w:noProof/>
                <w:webHidden/>
              </w:rPr>
              <w:instrText xml:space="preserve"> PAGEREF _Toc45566309 \h </w:instrText>
            </w:r>
            <w:r w:rsidRPr="00145053">
              <w:rPr>
                <w:rFonts w:asciiTheme="majorBidi" w:hAnsiTheme="majorBidi" w:cstheme="majorBidi"/>
                <w:b/>
                <w:noProof/>
                <w:webHidden/>
              </w:rPr>
            </w:r>
            <w:r w:rsidRPr="00145053">
              <w:rPr>
                <w:rFonts w:asciiTheme="majorBidi" w:hAnsiTheme="majorBidi" w:cstheme="majorBidi"/>
                <w:b/>
                <w:noProof/>
                <w:webHidden/>
              </w:rPr>
              <w:fldChar w:fldCharType="separate"/>
            </w:r>
            <w:r w:rsidRPr="00145053">
              <w:rPr>
                <w:rFonts w:asciiTheme="majorBidi" w:hAnsiTheme="majorBidi" w:cstheme="majorBidi"/>
                <w:b/>
                <w:noProof/>
                <w:webHidden/>
              </w:rPr>
              <w:t>26</w:t>
            </w:r>
            <w:r w:rsidRPr="00145053">
              <w:rPr>
                <w:rFonts w:asciiTheme="majorBidi" w:hAnsiTheme="majorBidi" w:cstheme="majorBidi"/>
                <w:b/>
                <w:noProof/>
                <w:webHidden/>
              </w:rPr>
              <w:fldChar w:fldCharType="end"/>
            </w:r>
          </w:hyperlink>
        </w:p>
        <w:p w14:paraId="46D92BD7" w14:textId="6E18BE40" w:rsidR="00D611D0" w:rsidRPr="00145053" w:rsidRDefault="00D611D0">
          <w:pPr>
            <w:pStyle w:val="TOC3"/>
            <w:tabs>
              <w:tab w:val="right" w:leader="dot" w:pos="8852"/>
            </w:tabs>
            <w:rPr>
              <w:rFonts w:asciiTheme="majorBidi" w:eastAsiaTheme="minorEastAsia" w:hAnsiTheme="majorBidi" w:cstheme="majorBidi"/>
              <w:b/>
              <w:noProof/>
              <w:color w:val="auto"/>
              <w:sz w:val="22"/>
            </w:rPr>
          </w:pPr>
          <w:hyperlink w:anchor="_Toc45566310" w:history="1">
            <w:r w:rsidRPr="00145053">
              <w:rPr>
                <w:rStyle w:val="Hyperlink"/>
                <w:rFonts w:asciiTheme="majorBidi" w:hAnsiTheme="majorBidi" w:cstheme="majorBidi"/>
                <w:b/>
                <w:noProof/>
              </w:rPr>
              <w:t>3.2.2 Sample Procedure</w:t>
            </w:r>
            <w:r w:rsidRPr="00145053">
              <w:rPr>
                <w:rFonts w:asciiTheme="majorBidi" w:hAnsiTheme="majorBidi" w:cstheme="majorBidi"/>
                <w:b/>
                <w:noProof/>
                <w:webHidden/>
              </w:rPr>
              <w:tab/>
            </w:r>
            <w:r w:rsidRPr="00145053">
              <w:rPr>
                <w:rFonts w:asciiTheme="majorBidi" w:hAnsiTheme="majorBidi" w:cstheme="majorBidi"/>
                <w:b/>
                <w:noProof/>
                <w:webHidden/>
              </w:rPr>
              <w:fldChar w:fldCharType="begin"/>
            </w:r>
            <w:r w:rsidRPr="00145053">
              <w:rPr>
                <w:rFonts w:asciiTheme="majorBidi" w:hAnsiTheme="majorBidi" w:cstheme="majorBidi"/>
                <w:b/>
                <w:noProof/>
                <w:webHidden/>
              </w:rPr>
              <w:instrText xml:space="preserve"> PAGEREF _Toc45566310 \h </w:instrText>
            </w:r>
            <w:r w:rsidRPr="00145053">
              <w:rPr>
                <w:rFonts w:asciiTheme="majorBidi" w:hAnsiTheme="majorBidi" w:cstheme="majorBidi"/>
                <w:b/>
                <w:noProof/>
                <w:webHidden/>
              </w:rPr>
            </w:r>
            <w:r w:rsidRPr="00145053">
              <w:rPr>
                <w:rFonts w:asciiTheme="majorBidi" w:hAnsiTheme="majorBidi" w:cstheme="majorBidi"/>
                <w:b/>
                <w:noProof/>
                <w:webHidden/>
              </w:rPr>
              <w:fldChar w:fldCharType="separate"/>
            </w:r>
            <w:r w:rsidRPr="00145053">
              <w:rPr>
                <w:rFonts w:asciiTheme="majorBidi" w:hAnsiTheme="majorBidi" w:cstheme="majorBidi"/>
                <w:b/>
                <w:noProof/>
                <w:webHidden/>
              </w:rPr>
              <w:t>27</w:t>
            </w:r>
            <w:r w:rsidRPr="00145053">
              <w:rPr>
                <w:rFonts w:asciiTheme="majorBidi" w:hAnsiTheme="majorBidi" w:cstheme="majorBidi"/>
                <w:b/>
                <w:noProof/>
                <w:webHidden/>
              </w:rPr>
              <w:fldChar w:fldCharType="end"/>
            </w:r>
          </w:hyperlink>
        </w:p>
        <w:p w14:paraId="1473A51C" w14:textId="1CF1D69B" w:rsidR="00D611D0" w:rsidRPr="00145053" w:rsidRDefault="00D611D0" w:rsidP="00145053">
          <w:pPr>
            <w:pStyle w:val="TOC1"/>
            <w:rPr>
              <w:rFonts w:eastAsiaTheme="minorEastAsia"/>
              <w:noProof/>
              <w:color w:val="auto"/>
              <w:sz w:val="22"/>
            </w:rPr>
          </w:pPr>
          <w:hyperlink w:anchor="_Toc45566311" w:history="1">
            <w:r w:rsidRPr="00145053">
              <w:rPr>
                <w:rStyle w:val="Hyperlink"/>
                <w:noProof/>
              </w:rPr>
              <w:t>3.3 RESEARCH INSTRUMENT</w:t>
            </w:r>
            <w:r w:rsidRPr="00145053">
              <w:rPr>
                <w:noProof/>
                <w:webHidden/>
              </w:rPr>
              <w:tab/>
            </w:r>
            <w:r w:rsidRPr="00145053">
              <w:rPr>
                <w:noProof/>
                <w:webHidden/>
              </w:rPr>
              <w:fldChar w:fldCharType="begin"/>
            </w:r>
            <w:r w:rsidRPr="00145053">
              <w:rPr>
                <w:noProof/>
                <w:webHidden/>
              </w:rPr>
              <w:instrText xml:space="preserve"> PAGEREF _Toc45566311 \h </w:instrText>
            </w:r>
            <w:r w:rsidRPr="00145053">
              <w:rPr>
                <w:noProof/>
                <w:webHidden/>
              </w:rPr>
            </w:r>
            <w:r w:rsidRPr="00145053">
              <w:rPr>
                <w:noProof/>
                <w:webHidden/>
              </w:rPr>
              <w:fldChar w:fldCharType="separate"/>
            </w:r>
            <w:r w:rsidRPr="00145053">
              <w:rPr>
                <w:noProof/>
                <w:webHidden/>
              </w:rPr>
              <w:t>27</w:t>
            </w:r>
            <w:r w:rsidRPr="00145053">
              <w:rPr>
                <w:noProof/>
                <w:webHidden/>
              </w:rPr>
              <w:fldChar w:fldCharType="end"/>
            </w:r>
          </w:hyperlink>
        </w:p>
        <w:p w14:paraId="3391DA05" w14:textId="7512B25F" w:rsidR="00D611D0" w:rsidRPr="00145053" w:rsidRDefault="00D611D0">
          <w:pPr>
            <w:pStyle w:val="TOC2"/>
            <w:tabs>
              <w:tab w:val="right" w:leader="dot" w:pos="8852"/>
            </w:tabs>
            <w:rPr>
              <w:rFonts w:asciiTheme="majorBidi" w:eastAsiaTheme="minorEastAsia" w:hAnsiTheme="majorBidi" w:cstheme="majorBidi"/>
              <w:b/>
              <w:noProof/>
              <w:color w:val="auto"/>
              <w:sz w:val="22"/>
            </w:rPr>
          </w:pPr>
          <w:r w:rsidRPr="00145053">
            <w:rPr>
              <w:rStyle w:val="Hyperlink"/>
              <w:rFonts w:asciiTheme="majorBidi" w:hAnsiTheme="majorBidi" w:cstheme="majorBidi"/>
              <w:b/>
              <w:noProof/>
            </w:rPr>
            <w:t xml:space="preserve">    </w:t>
          </w:r>
          <w:hyperlink w:anchor="_Toc45566312" w:history="1">
            <w:r w:rsidRPr="00145053">
              <w:rPr>
                <w:rStyle w:val="Hyperlink"/>
                <w:rFonts w:asciiTheme="majorBidi" w:hAnsiTheme="majorBidi" w:cstheme="majorBidi"/>
                <w:b/>
                <w:noProof/>
              </w:rPr>
              <w:t>Questionnaire Examples</w:t>
            </w:r>
            <w:r w:rsidRPr="00145053">
              <w:rPr>
                <w:rFonts w:asciiTheme="majorBidi" w:hAnsiTheme="majorBidi" w:cstheme="majorBidi"/>
                <w:b/>
                <w:noProof/>
                <w:webHidden/>
              </w:rPr>
              <w:tab/>
            </w:r>
            <w:r w:rsidRPr="00145053">
              <w:rPr>
                <w:rFonts w:asciiTheme="majorBidi" w:hAnsiTheme="majorBidi" w:cstheme="majorBidi"/>
                <w:b/>
                <w:noProof/>
                <w:webHidden/>
              </w:rPr>
              <w:fldChar w:fldCharType="begin"/>
            </w:r>
            <w:r w:rsidRPr="00145053">
              <w:rPr>
                <w:rFonts w:asciiTheme="majorBidi" w:hAnsiTheme="majorBidi" w:cstheme="majorBidi"/>
                <w:b/>
                <w:noProof/>
                <w:webHidden/>
              </w:rPr>
              <w:instrText xml:space="preserve"> PAGEREF _Toc45566312 \h </w:instrText>
            </w:r>
            <w:r w:rsidRPr="00145053">
              <w:rPr>
                <w:rFonts w:asciiTheme="majorBidi" w:hAnsiTheme="majorBidi" w:cstheme="majorBidi"/>
                <w:b/>
                <w:noProof/>
                <w:webHidden/>
              </w:rPr>
            </w:r>
            <w:r w:rsidRPr="00145053">
              <w:rPr>
                <w:rFonts w:asciiTheme="majorBidi" w:hAnsiTheme="majorBidi" w:cstheme="majorBidi"/>
                <w:b/>
                <w:noProof/>
                <w:webHidden/>
              </w:rPr>
              <w:fldChar w:fldCharType="separate"/>
            </w:r>
            <w:r w:rsidRPr="00145053">
              <w:rPr>
                <w:rFonts w:asciiTheme="majorBidi" w:hAnsiTheme="majorBidi" w:cstheme="majorBidi"/>
                <w:b/>
                <w:noProof/>
                <w:webHidden/>
              </w:rPr>
              <w:t>28</w:t>
            </w:r>
            <w:r w:rsidRPr="00145053">
              <w:rPr>
                <w:rFonts w:asciiTheme="majorBidi" w:hAnsiTheme="majorBidi" w:cstheme="majorBidi"/>
                <w:b/>
                <w:noProof/>
                <w:webHidden/>
              </w:rPr>
              <w:fldChar w:fldCharType="end"/>
            </w:r>
          </w:hyperlink>
        </w:p>
        <w:p w14:paraId="7D65CA27" w14:textId="00C12DFB" w:rsidR="00D611D0" w:rsidRPr="00145053" w:rsidRDefault="00D611D0">
          <w:pPr>
            <w:pStyle w:val="TOC3"/>
            <w:tabs>
              <w:tab w:val="right" w:leader="dot" w:pos="8852"/>
            </w:tabs>
            <w:rPr>
              <w:rFonts w:asciiTheme="majorBidi" w:eastAsiaTheme="minorEastAsia" w:hAnsiTheme="majorBidi" w:cstheme="majorBidi"/>
              <w:b/>
              <w:noProof/>
              <w:color w:val="auto"/>
              <w:sz w:val="22"/>
            </w:rPr>
          </w:pPr>
          <w:hyperlink w:anchor="_Toc45566313" w:history="1">
            <w:r w:rsidRPr="00145053">
              <w:rPr>
                <w:rStyle w:val="Hyperlink"/>
                <w:rFonts w:asciiTheme="majorBidi" w:hAnsiTheme="majorBidi" w:cstheme="majorBidi"/>
                <w:b/>
                <w:noProof/>
              </w:rPr>
              <w:t>3.3.1 Validity and reliability of the instrument</w:t>
            </w:r>
            <w:r w:rsidRPr="00145053">
              <w:rPr>
                <w:rFonts w:asciiTheme="majorBidi" w:hAnsiTheme="majorBidi" w:cstheme="majorBidi"/>
                <w:b/>
                <w:noProof/>
                <w:webHidden/>
              </w:rPr>
              <w:tab/>
            </w:r>
            <w:r w:rsidRPr="00145053">
              <w:rPr>
                <w:rFonts w:asciiTheme="majorBidi" w:hAnsiTheme="majorBidi" w:cstheme="majorBidi"/>
                <w:b/>
                <w:noProof/>
                <w:webHidden/>
              </w:rPr>
              <w:fldChar w:fldCharType="begin"/>
            </w:r>
            <w:r w:rsidRPr="00145053">
              <w:rPr>
                <w:rFonts w:asciiTheme="majorBidi" w:hAnsiTheme="majorBidi" w:cstheme="majorBidi"/>
                <w:b/>
                <w:noProof/>
                <w:webHidden/>
              </w:rPr>
              <w:instrText xml:space="preserve"> PAGEREF _Toc45566313 \h </w:instrText>
            </w:r>
            <w:r w:rsidRPr="00145053">
              <w:rPr>
                <w:rFonts w:asciiTheme="majorBidi" w:hAnsiTheme="majorBidi" w:cstheme="majorBidi"/>
                <w:b/>
                <w:noProof/>
                <w:webHidden/>
              </w:rPr>
            </w:r>
            <w:r w:rsidRPr="00145053">
              <w:rPr>
                <w:rFonts w:asciiTheme="majorBidi" w:hAnsiTheme="majorBidi" w:cstheme="majorBidi"/>
                <w:b/>
                <w:noProof/>
                <w:webHidden/>
              </w:rPr>
              <w:fldChar w:fldCharType="separate"/>
            </w:r>
            <w:r w:rsidRPr="00145053">
              <w:rPr>
                <w:rFonts w:asciiTheme="majorBidi" w:hAnsiTheme="majorBidi" w:cstheme="majorBidi"/>
                <w:b/>
                <w:noProof/>
                <w:webHidden/>
              </w:rPr>
              <w:t>28</w:t>
            </w:r>
            <w:r w:rsidRPr="00145053">
              <w:rPr>
                <w:rFonts w:asciiTheme="majorBidi" w:hAnsiTheme="majorBidi" w:cstheme="majorBidi"/>
                <w:b/>
                <w:noProof/>
                <w:webHidden/>
              </w:rPr>
              <w:fldChar w:fldCharType="end"/>
            </w:r>
          </w:hyperlink>
        </w:p>
        <w:p w14:paraId="4509404A" w14:textId="4EE97049" w:rsidR="00D611D0" w:rsidRPr="00145053" w:rsidRDefault="00D611D0" w:rsidP="00145053">
          <w:pPr>
            <w:pStyle w:val="TOC1"/>
            <w:rPr>
              <w:rFonts w:eastAsiaTheme="minorEastAsia"/>
              <w:noProof/>
              <w:color w:val="auto"/>
              <w:sz w:val="22"/>
            </w:rPr>
          </w:pPr>
          <w:hyperlink w:anchor="_Toc45566314" w:history="1">
            <w:r w:rsidRPr="00145053">
              <w:rPr>
                <w:rStyle w:val="Hyperlink"/>
                <w:noProof/>
              </w:rPr>
              <w:t>3.4   DATA COLLECTION</w:t>
            </w:r>
            <w:r w:rsidRPr="00145053">
              <w:rPr>
                <w:noProof/>
                <w:webHidden/>
              </w:rPr>
              <w:tab/>
            </w:r>
            <w:r w:rsidRPr="00145053">
              <w:rPr>
                <w:noProof/>
                <w:webHidden/>
              </w:rPr>
              <w:fldChar w:fldCharType="begin"/>
            </w:r>
            <w:r w:rsidRPr="00145053">
              <w:rPr>
                <w:noProof/>
                <w:webHidden/>
              </w:rPr>
              <w:instrText xml:space="preserve"> PAGEREF _Toc45566314 \h </w:instrText>
            </w:r>
            <w:r w:rsidRPr="00145053">
              <w:rPr>
                <w:noProof/>
                <w:webHidden/>
              </w:rPr>
            </w:r>
            <w:r w:rsidRPr="00145053">
              <w:rPr>
                <w:noProof/>
                <w:webHidden/>
              </w:rPr>
              <w:fldChar w:fldCharType="separate"/>
            </w:r>
            <w:r w:rsidRPr="00145053">
              <w:rPr>
                <w:noProof/>
                <w:webHidden/>
              </w:rPr>
              <w:t>29</w:t>
            </w:r>
            <w:r w:rsidRPr="00145053">
              <w:rPr>
                <w:noProof/>
                <w:webHidden/>
              </w:rPr>
              <w:fldChar w:fldCharType="end"/>
            </w:r>
          </w:hyperlink>
        </w:p>
        <w:p w14:paraId="0EF4361F" w14:textId="2F6FE771" w:rsidR="00D611D0" w:rsidRPr="00145053" w:rsidRDefault="00D611D0">
          <w:pPr>
            <w:pStyle w:val="TOC2"/>
            <w:tabs>
              <w:tab w:val="right" w:leader="dot" w:pos="8852"/>
            </w:tabs>
            <w:rPr>
              <w:rFonts w:asciiTheme="majorBidi" w:eastAsiaTheme="minorEastAsia" w:hAnsiTheme="majorBidi" w:cstheme="majorBidi"/>
              <w:b/>
              <w:noProof/>
              <w:color w:val="auto"/>
              <w:sz w:val="22"/>
            </w:rPr>
          </w:pPr>
          <w:hyperlink w:anchor="_Toc45566315" w:history="1">
            <w:r w:rsidRPr="00145053">
              <w:rPr>
                <w:rStyle w:val="Hyperlink"/>
                <w:rFonts w:asciiTheme="majorBidi" w:hAnsiTheme="majorBidi" w:cstheme="majorBidi"/>
                <w:b/>
                <w:noProof/>
              </w:rPr>
              <w:t>3.4.1  Di advantages are also present when using such questions</w:t>
            </w:r>
            <w:r w:rsidRPr="00145053">
              <w:rPr>
                <w:rFonts w:asciiTheme="majorBidi" w:hAnsiTheme="majorBidi" w:cstheme="majorBidi"/>
                <w:b/>
                <w:noProof/>
                <w:webHidden/>
              </w:rPr>
              <w:tab/>
            </w:r>
            <w:r w:rsidRPr="00145053">
              <w:rPr>
                <w:rFonts w:asciiTheme="majorBidi" w:hAnsiTheme="majorBidi" w:cstheme="majorBidi"/>
                <w:b/>
                <w:noProof/>
                <w:webHidden/>
              </w:rPr>
              <w:fldChar w:fldCharType="begin"/>
            </w:r>
            <w:r w:rsidRPr="00145053">
              <w:rPr>
                <w:rFonts w:asciiTheme="majorBidi" w:hAnsiTheme="majorBidi" w:cstheme="majorBidi"/>
                <w:b/>
                <w:noProof/>
                <w:webHidden/>
              </w:rPr>
              <w:instrText xml:space="preserve"> PAGEREF _Toc45566315 \h </w:instrText>
            </w:r>
            <w:r w:rsidRPr="00145053">
              <w:rPr>
                <w:rFonts w:asciiTheme="majorBidi" w:hAnsiTheme="majorBidi" w:cstheme="majorBidi"/>
                <w:b/>
                <w:noProof/>
                <w:webHidden/>
              </w:rPr>
            </w:r>
            <w:r w:rsidRPr="00145053">
              <w:rPr>
                <w:rFonts w:asciiTheme="majorBidi" w:hAnsiTheme="majorBidi" w:cstheme="majorBidi"/>
                <w:b/>
                <w:noProof/>
                <w:webHidden/>
              </w:rPr>
              <w:fldChar w:fldCharType="separate"/>
            </w:r>
            <w:r w:rsidRPr="00145053">
              <w:rPr>
                <w:rFonts w:asciiTheme="majorBidi" w:hAnsiTheme="majorBidi" w:cstheme="majorBidi"/>
                <w:b/>
                <w:noProof/>
                <w:webHidden/>
              </w:rPr>
              <w:t>29</w:t>
            </w:r>
            <w:r w:rsidRPr="00145053">
              <w:rPr>
                <w:rFonts w:asciiTheme="majorBidi" w:hAnsiTheme="majorBidi" w:cstheme="majorBidi"/>
                <w:b/>
                <w:noProof/>
                <w:webHidden/>
              </w:rPr>
              <w:fldChar w:fldCharType="end"/>
            </w:r>
          </w:hyperlink>
        </w:p>
        <w:p w14:paraId="49CCF191" w14:textId="1405BAAF" w:rsidR="00D611D0" w:rsidRPr="00145053" w:rsidRDefault="00D611D0" w:rsidP="00145053">
          <w:pPr>
            <w:pStyle w:val="TOC1"/>
            <w:rPr>
              <w:rFonts w:eastAsiaTheme="minorEastAsia"/>
              <w:noProof/>
              <w:color w:val="auto"/>
              <w:sz w:val="22"/>
            </w:rPr>
          </w:pPr>
          <w:hyperlink w:anchor="_Toc45566316" w:history="1">
            <w:r w:rsidRPr="00145053">
              <w:rPr>
                <w:rStyle w:val="Hyperlink"/>
                <w:noProof/>
              </w:rPr>
              <w:t>3.5</w:t>
            </w:r>
            <w:r w:rsidRPr="00145053">
              <w:rPr>
                <w:rStyle w:val="Hyperlink"/>
                <w:rFonts w:eastAsia="Arial"/>
                <w:noProof/>
              </w:rPr>
              <w:t xml:space="preserve"> </w:t>
            </w:r>
            <w:r w:rsidRPr="00145053">
              <w:rPr>
                <w:rStyle w:val="Hyperlink"/>
                <w:noProof/>
              </w:rPr>
              <w:t xml:space="preserve">  DATA ANALYSIS</w:t>
            </w:r>
            <w:r w:rsidRPr="00145053">
              <w:rPr>
                <w:noProof/>
                <w:webHidden/>
              </w:rPr>
              <w:tab/>
            </w:r>
            <w:r w:rsidRPr="00145053">
              <w:rPr>
                <w:noProof/>
                <w:webHidden/>
              </w:rPr>
              <w:fldChar w:fldCharType="begin"/>
            </w:r>
            <w:r w:rsidRPr="00145053">
              <w:rPr>
                <w:noProof/>
                <w:webHidden/>
              </w:rPr>
              <w:instrText xml:space="preserve"> PAGEREF _Toc45566316 \h </w:instrText>
            </w:r>
            <w:r w:rsidRPr="00145053">
              <w:rPr>
                <w:noProof/>
                <w:webHidden/>
              </w:rPr>
            </w:r>
            <w:r w:rsidRPr="00145053">
              <w:rPr>
                <w:noProof/>
                <w:webHidden/>
              </w:rPr>
              <w:fldChar w:fldCharType="separate"/>
            </w:r>
            <w:r w:rsidRPr="00145053">
              <w:rPr>
                <w:noProof/>
                <w:webHidden/>
              </w:rPr>
              <w:t>30</w:t>
            </w:r>
            <w:r w:rsidRPr="00145053">
              <w:rPr>
                <w:noProof/>
                <w:webHidden/>
              </w:rPr>
              <w:fldChar w:fldCharType="end"/>
            </w:r>
          </w:hyperlink>
        </w:p>
        <w:p w14:paraId="565C2B41" w14:textId="394CFE92" w:rsidR="00D611D0" w:rsidRPr="00145053" w:rsidRDefault="00D611D0">
          <w:pPr>
            <w:pStyle w:val="TOC2"/>
            <w:tabs>
              <w:tab w:val="right" w:leader="dot" w:pos="8852"/>
            </w:tabs>
            <w:rPr>
              <w:rFonts w:asciiTheme="majorBidi" w:eastAsiaTheme="minorEastAsia" w:hAnsiTheme="majorBidi" w:cstheme="majorBidi"/>
              <w:b/>
              <w:noProof/>
              <w:color w:val="auto"/>
              <w:sz w:val="22"/>
            </w:rPr>
          </w:pPr>
          <w:hyperlink w:anchor="_Toc45566317" w:history="1">
            <w:r w:rsidRPr="00145053">
              <w:rPr>
                <w:rStyle w:val="Hyperlink"/>
                <w:rFonts w:asciiTheme="majorBidi" w:hAnsiTheme="majorBidi" w:cstheme="majorBidi"/>
                <w:b/>
                <w:noProof/>
              </w:rPr>
              <w:t>3.5.1 SPSS STATISTICS TYPES</w:t>
            </w:r>
            <w:r w:rsidRPr="00145053">
              <w:rPr>
                <w:rFonts w:asciiTheme="majorBidi" w:hAnsiTheme="majorBidi" w:cstheme="majorBidi"/>
                <w:b/>
                <w:noProof/>
                <w:webHidden/>
              </w:rPr>
              <w:tab/>
            </w:r>
            <w:r w:rsidRPr="00145053">
              <w:rPr>
                <w:rFonts w:asciiTheme="majorBidi" w:hAnsiTheme="majorBidi" w:cstheme="majorBidi"/>
                <w:b/>
                <w:noProof/>
                <w:webHidden/>
              </w:rPr>
              <w:fldChar w:fldCharType="begin"/>
            </w:r>
            <w:r w:rsidRPr="00145053">
              <w:rPr>
                <w:rFonts w:asciiTheme="majorBidi" w:hAnsiTheme="majorBidi" w:cstheme="majorBidi"/>
                <w:b/>
                <w:noProof/>
                <w:webHidden/>
              </w:rPr>
              <w:instrText xml:space="preserve"> PAGEREF _Toc45566317 \h </w:instrText>
            </w:r>
            <w:r w:rsidRPr="00145053">
              <w:rPr>
                <w:rFonts w:asciiTheme="majorBidi" w:hAnsiTheme="majorBidi" w:cstheme="majorBidi"/>
                <w:b/>
                <w:noProof/>
                <w:webHidden/>
              </w:rPr>
            </w:r>
            <w:r w:rsidRPr="00145053">
              <w:rPr>
                <w:rFonts w:asciiTheme="majorBidi" w:hAnsiTheme="majorBidi" w:cstheme="majorBidi"/>
                <w:b/>
                <w:noProof/>
                <w:webHidden/>
              </w:rPr>
              <w:fldChar w:fldCharType="separate"/>
            </w:r>
            <w:r w:rsidRPr="00145053">
              <w:rPr>
                <w:rFonts w:asciiTheme="majorBidi" w:hAnsiTheme="majorBidi" w:cstheme="majorBidi"/>
                <w:b/>
                <w:noProof/>
                <w:webHidden/>
              </w:rPr>
              <w:t>31</w:t>
            </w:r>
            <w:r w:rsidRPr="00145053">
              <w:rPr>
                <w:rFonts w:asciiTheme="majorBidi" w:hAnsiTheme="majorBidi" w:cstheme="majorBidi"/>
                <w:b/>
                <w:noProof/>
                <w:webHidden/>
              </w:rPr>
              <w:fldChar w:fldCharType="end"/>
            </w:r>
          </w:hyperlink>
        </w:p>
        <w:p w14:paraId="28F445D0" w14:textId="30C29EC1" w:rsidR="00D611D0" w:rsidRPr="00145053" w:rsidRDefault="00D611D0" w:rsidP="00145053">
          <w:pPr>
            <w:pStyle w:val="TOC1"/>
            <w:rPr>
              <w:rStyle w:val="Hyperlink"/>
              <w:noProof/>
            </w:rPr>
          </w:pPr>
          <w:hyperlink w:anchor="_Toc45566318" w:history="1">
            <w:r w:rsidRPr="00145053">
              <w:rPr>
                <w:rStyle w:val="Hyperlink"/>
                <w:noProof/>
              </w:rPr>
              <w:t>3.6 ETHICAL CONSIDERATIONS</w:t>
            </w:r>
            <w:r w:rsidRPr="00145053">
              <w:rPr>
                <w:noProof/>
                <w:webHidden/>
              </w:rPr>
              <w:tab/>
            </w:r>
            <w:r w:rsidRPr="00145053">
              <w:rPr>
                <w:noProof/>
                <w:webHidden/>
              </w:rPr>
              <w:fldChar w:fldCharType="begin"/>
            </w:r>
            <w:r w:rsidRPr="00145053">
              <w:rPr>
                <w:noProof/>
                <w:webHidden/>
              </w:rPr>
              <w:instrText xml:space="preserve"> PAGEREF _Toc45566318 \h </w:instrText>
            </w:r>
            <w:r w:rsidRPr="00145053">
              <w:rPr>
                <w:noProof/>
                <w:webHidden/>
              </w:rPr>
            </w:r>
            <w:r w:rsidRPr="00145053">
              <w:rPr>
                <w:noProof/>
                <w:webHidden/>
              </w:rPr>
              <w:fldChar w:fldCharType="separate"/>
            </w:r>
            <w:r w:rsidRPr="00145053">
              <w:rPr>
                <w:noProof/>
                <w:webHidden/>
              </w:rPr>
              <w:t>31</w:t>
            </w:r>
            <w:r w:rsidRPr="00145053">
              <w:rPr>
                <w:noProof/>
                <w:webHidden/>
              </w:rPr>
              <w:fldChar w:fldCharType="end"/>
            </w:r>
          </w:hyperlink>
        </w:p>
        <w:p w14:paraId="35511553" w14:textId="13F80F7D" w:rsidR="00D611D0" w:rsidRPr="00145053" w:rsidRDefault="00145053" w:rsidP="00D611D0">
          <w:pPr>
            <w:ind w:left="0" w:firstLine="0"/>
            <w:jc w:val="center"/>
            <w:rPr>
              <w:rFonts w:asciiTheme="majorBidi" w:eastAsiaTheme="minorEastAsia" w:hAnsiTheme="majorBidi" w:cstheme="majorBidi"/>
              <w:b/>
            </w:rPr>
          </w:pPr>
          <w:r w:rsidRPr="00145053">
            <w:rPr>
              <w:rFonts w:asciiTheme="majorBidi" w:eastAsiaTheme="minorEastAsia" w:hAnsiTheme="majorBidi" w:cstheme="majorBidi"/>
              <w:b/>
            </w:rPr>
            <w:t xml:space="preserve">CHAPTER FOUR </w:t>
          </w:r>
          <w:r w:rsidR="00D611D0" w:rsidRPr="00145053">
            <w:rPr>
              <w:rFonts w:asciiTheme="majorBidi" w:eastAsiaTheme="minorEastAsia" w:hAnsiTheme="majorBidi" w:cstheme="majorBidi"/>
              <w:b/>
            </w:rPr>
            <w:t xml:space="preserve">: </w:t>
          </w:r>
          <w:r w:rsidR="00D611D0" w:rsidRPr="00145053">
            <w:rPr>
              <w:rFonts w:asciiTheme="majorBidi" w:eastAsiaTheme="minorEastAsia" w:hAnsiTheme="majorBidi" w:cstheme="majorBidi"/>
              <w:b/>
            </w:rPr>
            <w:t>DATA ANALYZE, PRESENTATION AND INTERPRETATION</w:t>
          </w:r>
        </w:p>
        <w:p w14:paraId="67190AE0" w14:textId="7BD4E0D7" w:rsidR="00D611D0" w:rsidRPr="00145053" w:rsidRDefault="00D611D0" w:rsidP="00145053">
          <w:pPr>
            <w:pStyle w:val="TOC1"/>
            <w:rPr>
              <w:noProof/>
              <w:color w:val="0563C1" w:themeColor="hyperlink"/>
              <w:u w:val="single"/>
            </w:rPr>
          </w:pPr>
          <w:hyperlink w:anchor="_Toc45566319" w:history="1">
            <w:r w:rsidRPr="00145053">
              <w:rPr>
                <w:rStyle w:val="Hyperlink"/>
                <w:noProof/>
              </w:rPr>
              <w:t>4.0 INTRODUCTION</w:t>
            </w:r>
            <w:r w:rsidRPr="00145053">
              <w:rPr>
                <w:noProof/>
                <w:webHidden/>
              </w:rPr>
              <w:tab/>
            </w:r>
            <w:r w:rsidRPr="00145053">
              <w:rPr>
                <w:noProof/>
                <w:webHidden/>
              </w:rPr>
              <w:fldChar w:fldCharType="begin"/>
            </w:r>
            <w:r w:rsidRPr="00145053">
              <w:rPr>
                <w:noProof/>
                <w:webHidden/>
              </w:rPr>
              <w:instrText xml:space="preserve"> PAGEREF _Toc45566319 \h </w:instrText>
            </w:r>
            <w:r w:rsidRPr="00145053">
              <w:rPr>
                <w:noProof/>
                <w:webHidden/>
              </w:rPr>
            </w:r>
            <w:r w:rsidRPr="00145053">
              <w:rPr>
                <w:noProof/>
                <w:webHidden/>
              </w:rPr>
              <w:fldChar w:fldCharType="separate"/>
            </w:r>
            <w:r w:rsidRPr="00145053">
              <w:rPr>
                <w:noProof/>
                <w:webHidden/>
              </w:rPr>
              <w:t>33</w:t>
            </w:r>
            <w:r w:rsidRPr="00145053">
              <w:rPr>
                <w:noProof/>
                <w:webHidden/>
              </w:rPr>
              <w:fldChar w:fldCharType="end"/>
            </w:r>
          </w:hyperlink>
        </w:p>
        <w:p w14:paraId="7CB5BD89" w14:textId="598D1296" w:rsidR="00D611D0" w:rsidRPr="00145053" w:rsidRDefault="00D611D0">
          <w:pPr>
            <w:pStyle w:val="TOC2"/>
            <w:tabs>
              <w:tab w:val="right" w:leader="dot" w:pos="8852"/>
            </w:tabs>
            <w:rPr>
              <w:rFonts w:asciiTheme="majorBidi" w:eastAsiaTheme="minorEastAsia" w:hAnsiTheme="majorBidi" w:cstheme="majorBidi"/>
              <w:b/>
              <w:noProof/>
              <w:color w:val="auto"/>
              <w:sz w:val="22"/>
            </w:rPr>
          </w:pPr>
          <w:hyperlink w:anchor="_Toc45566320" w:history="1">
            <w:r w:rsidRPr="00145053">
              <w:rPr>
                <w:rStyle w:val="Hyperlink"/>
                <w:rFonts w:asciiTheme="majorBidi" w:hAnsiTheme="majorBidi" w:cstheme="majorBidi"/>
                <w:b/>
                <w:noProof/>
              </w:rPr>
              <w:t>4.1 DEMOGRAPHIC: SUMMARY STATISTICS OF RESPONDANTS</w:t>
            </w:r>
            <w:r w:rsidRPr="00145053">
              <w:rPr>
                <w:rFonts w:asciiTheme="majorBidi" w:hAnsiTheme="majorBidi" w:cstheme="majorBidi"/>
                <w:b/>
                <w:noProof/>
                <w:webHidden/>
              </w:rPr>
              <w:tab/>
            </w:r>
            <w:r w:rsidRPr="00145053">
              <w:rPr>
                <w:rFonts w:asciiTheme="majorBidi" w:hAnsiTheme="majorBidi" w:cstheme="majorBidi"/>
                <w:b/>
                <w:noProof/>
                <w:webHidden/>
              </w:rPr>
              <w:fldChar w:fldCharType="begin"/>
            </w:r>
            <w:r w:rsidRPr="00145053">
              <w:rPr>
                <w:rFonts w:asciiTheme="majorBidi" w:hAnsiTheme="majorBidi" w:cstheme="majorBidi"/>
                <w:b/>
                <w:noProof/>
                <w:webHidden/>
              </w:rPr>
              <w:instrText xml:space="preserve"> PAGEREF _Toc45566320 \h </w:instrText>
            </w:r>
            <w:r w:rsidRPr="00145053">
              <w:rPr>
                <w:rFonts w:asciiTheme="majorBidi" w:hAnsiTheme="majorBidi" w:cstheme="majorBidi"/>
                <w:b/>
                <w:noProof/>
                <w:webHidden/>
              </w:rPr>
            </w:r>
            <w:r w:rsidRPr="00145053">
              <w:rPr>
                <w:rFonts w:asciiTheme="majorBidi" w:hAnsiTheme="majorBidi" w:cstheme="majorBidi"/>
                <w:b/>
                <w:noProof/>
                <w:webHidden/>
              </w:rPr>
              <w:fldChar w:fldCharType="separate"/>
            </w:r>
            <w:r w:rsidRPr="00145053">
              <w:rPr>
                <w:rFonts w:asciiTheme="majorBidi" w:hAnsiTheme="majorBidi" w:cstheme="majorBidi"/>
                <w:b/>
                <w:noProof/>
                <w:webHidden/>
              </w:rPr>
              <w:t>33</w:t>
            </w:r>
            <w:r w:rsidRPr="00145053">
              <w:rPr>
                <w:rFonts w:asciiTheme="majorBidi" w:hAnsiTheme="majorBidi" w:cstheme="majorBidi"/>
                <w:b/>
                <w:noProof/>
                <w:webHidden/>
              </w:rPr>
              <w:fldChar w:fldCharType="end"/>
            </w:r>
          </w:hyperlink>
        </w:p>
        <w:p w14:paraId="6335256E" w14:textId="15D2B017" w:rsidR="00D611D0" w:rsidRPr="00145053" w:rsidRDefault="00D611D0">
          <w:pPr>
            <w:pStyle w:val="TOC2"/>
            <w:tabs>
              <w:tab w:val="right" w:leader="dot" w:pos="8852"/>
            </w:tabs>
            <w:rPr>
              <w:rFonts w:asciiTheme="majorBidi" w:eastAsiaTheme="minorEastAsia" w:hAnsiTheme="majorBidi" w:cstheme="majorBidi"/>
              <w:b/>
              <w:noProof/>
              <w:color w:val="auto"/>
              <w:sz w:val="22"/>
            </w:rPr>
          </w:pPr>
          <w:hyperlink w:anchor="_Toc45566321" w:history="1">
            <w:r w:rsidRPr="00145053">
              <w:rPr>
                <w:rStyle w:val="Hyperlink"/>
                <w:rFonts w:asciiTheme="majorBidi" w:hAnsiTheme="majorBidi" w:cstheme="majorBidi"/>
                <w:b/>
                <w:noProof/>
              </w:rPr>
              <w:t>4.2  classification responders according independent variable</w:t>
            </w:r>
            <w:r w:rsidRPr="00145053">
              <w:rPr>
                <w:rFonts w:asciiTheme="majorBidi" w:hAnsiTheme="majorBidi" w:cstheme="majorBidi"/>
                <w:b/>
                <w:noProof/>
                <w:webHidden/>
              </w:rPr>
              <w:tab/>
            </w:r>
            <w:r w:rsidRPr="00145053">
              <w:rPr>
                <w:rFonts w:asciiTheme="majorBidi" w:hAnsiTheme="majorBidi" w:cstheme="majorBidi"/>
                <w:b/>
                <w:noProof/>
                <w:webHidden/>
              </w:rPr>
              <w:fldChar w:fldCharType="begin"/>
            </w:r>
            <w:r w:rsidRPr="00145053">
              <w:rPr>
                <w:rFonts w:asciiTheme="majorBidi" w:hAnsiTheme="majorBidi" w:cstheme="majorBidi"/>
                <w:b/>
                <w:noProof/>
                <w:webHidden/>
              </w:rPr>
              <w:instrText xml:space="preserve"> PAGEREF _Toc45566321 \h </w:instrText>
            </w:r>
            <w:r w:rsidRPr="00145053">
              <w:rPr>
                <w:rFonts w:asciiTheme="majorBidi" w:hAnsiTheme="majorBidi" w:cstheme="majorBidi"/>
                <w:b/>
                <w:noProof/>
                <w:webHidden/>
              </w:rPr>
            </w:r>
            <w:r w:rsidRPr="00145053">
              <w:rPr>
                <w:rFonts w:asciiTheme="majorBidi" w:hAnsiTheme="majorBidi" w:cstheme="majorBidi"/>
                <w:b/>
                <w:noProof/>
                <w:webHidden/>
              </w:rPr>
              <w:fldChar w:fldCharType="separate"/>
            </w:r>
            <w:r w:rsidRPr="00145053">
              <w:rPr>
                <w:rFonts w:asciiTheme="majorBidi" w:hAnsiTheme="majorBidi" w:cstheme="majorBidi"/>
                <w:b/>
                <w:noProof/>
                <w:webHidden/>
              </w:rPr>
              <w:t>36</w:t>
            </w:r>
            <w:r w:rsidRPr="00145053">
              <w:rPr>
                <w:rFonts w:asciiTheme="majorBidi" w:hAnsiTheme="majorBidi" w:cstheme="majorBidi"/>
                <w:b/>
                <w:noProof/>
                <w:webHidden/>
              </w:rPr>
              <w:fldChar w:fldCharType="end"/>
            </w:r>
          </w:hyperlink>
        </w:p>
        <w:p w14:paraId="08E9E620" w14:textId="4BE97430" w:rsidR="00D611D0" w:rsidRPr="00145053" w:rsidRDefault="00D611D0">
          <w:pPr>
            <w:pStyle w:val="TOC2"/>
            <w:tabs>
              <w:tab w:val="right" w:leader="dot" w:pos="8852"/>
            </w:tabs>
            <w:rPr>
              <w:rFonts w:asciiTheme="majorBidi" w:eastAsiaTheme="minorEastAsia" w:hAnsiTheme="majorBidi" w:cstheme="majorBidi"/>
              <w:b/>
              <w:noProof/>
              <w:color w:val="auto"/>
              <w:sz w:val="22"/>
            </w:rPr>
          </w:pPr>
          <w:hyperlink w:anchor="_Toc45566322" w:history="1">
            <w:r w:rsidRPr="00145053">
              <w:rPr>
                <w:rStyle w:val="Hyperlink"/>
                <w:rFonts w:asciiTheme="majorBidi" w:hAnsiTheme="majorBidi" w:cstheme="majorBidi"/>
                <w:b/>
                <w:noProof/>
              </w:rPr>
              <w:t>4.3 Classification responders according dependent variable.</w:t>
            </w:r>
            <w:r w:rsidRPr="00145053">
              <w:rPr>
                <w:rFonts w:asciiTheme="majorBidi" w:hAnsiTheme="majorBidi" w:cstheme="majorBidi"/>
                <w:b/>
                <w:noProof/>
                <w:webHidden/>
              </w:rPr>
              <w:tab/>
            </w:r>
            <w:r w:rsidRPr="00145053">
              <w:rPr>
                <w:rFonts w:asciiTheme="majorBidi" w:hAnsiTheme="majorBidi" w:cstheme="majorBidi"/>
                <w:b/>
                <w:noProof/>
                <w:webHidden/>
              </w:rPr>
              <w:fldChar w:fldCharType="begin"/>
            </w:r>
            <w:r w:rsidRPr="00145053">
              <w:rPr>
                <w:rFonts w:asciiTheme="majorBidi" w:hAnsiTheme="majorBidi" w:cstheme="majorBidi"/>
                <w:b/>
                <w:noProof/>
                <w:webHidden/>
              </w:rPr>
              <w:instrText xml:space="preserve"> PAGEREF _Toc45566322 \h </w:instrText>
            </w:r>
            <w:r w:rsidRPr="00145053">
              <w:rPr>
                <w:rFonts w:asciiTheme="majorBidi" w:hAnsiTheme="majorBidi" w:cstheme="majorBidi"/>
                <w:b/>
                <w:noProof/>
                <w:webHidden/>
              </w:rPr>
            </w:r>
            <w:r w:rsidRPr="00145053">
              <w:rPr>
                <w:rFonts w:asciiTheme="majorBidi" w:hAnsiTheme="majorBidi" w:cstheme="majorBidi"/>
                <w:b/>
                <w:noProof/>
                <w:webHidden/>
              </w:rPr>
              <w:fldChar w:fldCharType="separate"/>
            </w:r>
            <w:r w:rsidRPr="00145053">
              <w:rPr>
                <w:rFonts w:asciiTheme="majorBidi" w:hAnsiTheme="majorBidi" w:cstheme="majorBidi"/>
                <w:b/>
                <w:noProof/>
                <w:webHidden/>
              </w:rPr>
              <w:t>39</w:t>
            </w:r>
            <w:r w:rsidRPr="00145053">
              <w:rPr>
                <w:rFonts w:asciiTheme="majorBidi" w:hAnsiTheme="majorBidi" w:cstheme="majorBidi"/>
                <w:b/>
                <w:noProof/>
                <w:webHidden/>
              </w:rPr>
              <w:fldChar w:fldCharType="end"/>
            </w:r>
          </w:hyperlink>
        </w:p>
        <w:p w14:paraId="102E0217" w14:textId="077CFB86" w:rsidR="00D611D0" w:rsidRPr="00145053" w:rsidRDefault="00D611D0">
          <w:pPr>
            <w:pStyle w:val="TOC3"/>
            <w:tabs>
              <w:tab w:val="right" w:leader="dot" w:pos="8852"/>
            </w:tabs>
            <w:rPr>
              <w:rFonts w:asciiTheme="majorBidi" w:eastAsiaTheme="minorEastAsia" w:hAnsiTheme="majorBidi" w:cstheme="majorBidi"/>
              <w:b/>
              <w:noProof/>
              <w:color w:val="auto"/>
              <w:sz w:val="22"/>
            </w:rPr>
          </w:pPr>
          <w:hyperlink w:anchor="_Toc45566323" w:history="1">
            <w:r w:rsidRPr="00145053">
              <w:rPr>
                <w:rStyle w:val="Hyperlink"/>
                <w:rFonts w:asciiTheme="majorBidi" w:hAnsiTheme="majorBidi" w:cstheme="majorBidi"/>
                <w:b/>
                <w:noProof/>
              </w:rPr>
              <w:t>4.3.1 Correlation</w:t>
            </w:r>
            <w:r w:rsidRPr="00145053">
              <w:rPr>
                <w:rFonts w:asciiTheme="majorBidi" w:hAnsiTheme="majorBidi" w:cstheme="majorBidi"/>
                <w:b/>
                <w:noProof/>
                <w:webHidden/>
              </w:rPr>
              <w:tab/>
            </w:r>
            <w:r w:rsidRPr="00145053">
              <w:rPr>
                <w:rFonts w:asciiTheme="majorBidi" w:hAnsiTheme="majorBidi" w:cstheme="majorBidi"/>
                <w:b/>
                <w:noProof/>
                <w:webHidden/>
              </w:rPr>
              <w:fldChar w:fldCharType="begin"/>
            </w:r>
            <w:r w:rsidRPr="00145053">
              <w:rPr>
                <w:rFonts w:asciiTheme="majorBidi" w:hAnsiTheme="majorBidi" w:cstheme="majorBidi"/>
                <w:b/>
                <w:noProof/>
                <w:webHidden/>
              </w:rPr>
              <w:instrText xml:space="preserve"> PAGEREF _Toc45566323 \h </w:instrText>
            </w:r>
            <w:r w:rsidRPr="00145053">
              <w:rPr>
                <w:rFonts w:asciiTheme="majorBidi" w:hAnsiTheme="majorBidi" w:cstheme="majorBidi"/>
                <w:b/>
                <w:noProof/>
                <w:webHidden/>
              </w:rPr>
            </w:r>
            <w:r w:rsidRPr="00145053">
              <w:rPr>
                <w:rFonts w:asciiTheme="majorBidi" w:hAnsiTheme="majorBidi" w:cstheme="majorBidi"/>
                <w:b/>
                <w:noProof/>
                <w:webHidden/>
              </w:rPr>
              <w:fldChar w:fldCharType="separate"/>
            </w:r>
            <w:r w:rsidRPr="00145053">
              <w:rPr>
                <w:rFonts w:asciiTheme="majorBidi" w:hAnsiTheme="majorBidi" w:cstheme="majorBidi"/>
                <w:b/>
                <w:noProof/>
                <w:webHidden/>
              </w:rPr>
              <w:t>41</w:t>
            </w:r>
            <w:r w:rsidRPr="00145053">
              <w:rPr>
                <w:rFonts w:asciiTheme="majorBidi" w:hAnsiTheme="majorBidi" w:cstheme="majorBidi"/>
                <w:b/>
                <w:noProof/>
                <w:webHidden/>
              </w:rPr>
              <w:fldChar w:fldCharType="end"/>
            </w:r>
          </w:hyperlink>
        </w:p>
        <w:p w14:paraId="5012E321" w14:textId="37ED1AA8" w:rsidR="00D611D0" w:rsidRPr="00145053" w:rsidRDefault="00D611D0">
          <w:pPr>
            <w:pStyle w:val="TOC3"/>
            <w:tabs>
              <w:tab w:val="right" w:leader="dot" w:pos="8852"/>
            </w:tabs>
            <w:rPr>
              <w:rFonts w:asciiTheme="majorBidi" w:eastAsiaTheme="minorEastAsia" w:hAnsiTheme="majorBidi" w:cstheme="majorBidi"/>
              <w:b/>
              <w:noProof/>
              <w:color w:val="auto"/>
              <w:sz w:val="22"/>
            </w:rPr>
          </w:pPr>
          <w:hyperlink w:anchor="_Toc45566324" w:history="1">
            <w:r w:rsidRPr="00145053">
              <w:rPr>
                <w:rStyle w:val="Hyperlink"/>
                <w:rFonts w:asciiTheme="majorBidi" w:hAnsiTheme="majorBidi" w:cstheme="majorBidi"/>
                <w:b/>
                <w:noProof/>
              </w:rPr>
              <w:t>4.3.2  Reliability Statistics</w:t>
            </w:r>
            <w:r w:rsidRPr="00145053">
              <w:rPr>
                <w:rFonts w:asciiTheme="majorBidi" w:hAnsiTheme="majorBidi" w:cstheme="majorBidi"/>
                <w:b/>
                <w:noProof/>
                <w:webHidden/>
              </w:rPr>
              <w:tab/>
            </w:r>
            <w:r w:rsidRPr="00145053">
              <w:rPr>
                <w:rFonts w:asciiTheme="majorBidi" w:hAnsiTheme="majorBidi" w:cstheme="majorBidi"/>
                <w:b/>
                <w:noProof/>
                <w:webHidden/>
              </w:rPr>
              <w:fldChar w:fldCharType="begin"/>
            </w:r>
            <w:r w:rsidRPr="00145053">
              <w:rPr>
                <w:rFonts w:asciiTheme="majorBidi" w:hAnsiTheme="majorBidi" w:cstheme="majorBidi"/>
                <w:b/>
                <w:noProof/>
                <w:webHidden/>
              </w:rPr>
              <w:instrText xml:space="preserve"> PAGEREF _Toc45566324 \h </w:instrText>
            </w:r>
            <w:r w:rsidRPr="00145053">
              <w:rPr>
                <w:rFonts w:asciiTheme="majorBidi" w:hAnsiTheme="majorBidi" w:cstheme="majorBidi"/>
                <w:b/>
                <w:noProof/>
                <w:webHidden/>
              </w:rPr>
            </w:r>
            <w:r w:rsidRPr="00145053">
              <w:rPr>
                <w:rFonts w:asciiTheme="majorBidi" w:hAnsiTheme="majorBidi" w:cstheme="majorBidi"/>
                <w:b/>
                <w:noProof/>
                <w:webHidden/>
              </w:rPr>
              <w:fldChar w:fldCharType="separate"/>
            </w:r>
            <w:r w:rsidRPr="00145053">
              <w:rPr>
                <w:rFonts w:asciiTheme="majorBidi" w:hAnsiTheme="majorBidi" w:cstheme="majorBidi"/>
                <w:b/>
                <w:noProof/>
                <w:webHidden/>
              </w:rPr>
              <w:t>42</w:t>
            </w:r>
            <w:r w:rsidRPr="00145053">
              <w:rPr>
                <w:rFonts w:asciiTheme="majorBidi" w:hAnsiTheme="majorBidi" w:cstheme="majorBidi"/>
                <w:b/>
                <w:noProof/>
                <w:webHidden/>
              </w:rPr>
              <w:fldChar w:fldCharType="end"/>
            </w:r>
          </w:hyperlink>
        </w:p>
        <w:p w14:paraId="7FA03A5B" w14:textId="46C31156" w:rsidR="00D611D0" w:rsidRPr="00145053" w:rsidRDefault="00D611D0" w:rsidP="00145053">
          <w:pPr>
            <w:pStyle w:val="TOC1"/>
            <w:rPr>
              <w:rStyle w:val="Hyperlink"/>
              <w:noProof/>
            </w:rPr>
          </w:pPr>
          <w:hyperlink w:anchor="_Toc45566325" w:history="1">
            <w:r w:rsidRPr="00145053">
              <w:rPr>
                <w:rStyle w:val="Hyperlink"/>
                <w:noProof/>
              </w:rPr>
              <w:t>4.4 Research major Findings and Discussion</w:t>
            </w:r>
            <w:r w:rsidRPr="00145053">
              <w:rPr>
                <w:noProof/>
                <w:webHidden/>
              </w:rPr>
              <w:tab/>
            </w:r>
            <w:r w:rsidRPr="00145053">
              <w:rPr>
                <w:noProof/>
                <w:webHidden/>
              </w:rPr>
              <w:fldChar w:fldCharType="begin"/>
            </w:r>
            <w:r w:rsidRPr="00145053">
              <w:rPr>
                <w:noProof/>
                <w:webHidden/>
              </w:rPr>
              <w:instrText xml:space="preserve"> PAGEREF _Toc45566325 \h </w:instrText>
            </w:r>
            <w:r w:rsidRPr="00145053">
              <w:rPr>
                <w:noProof/>
                <w:webHidden/>
              </w:rPr>
            </w:r>
            <w:r w:rsidRPr="00145053">
              <w:rPr>
                <w:noProof/>
                <w:webHidden/>
              </w:rPr>
              <w:fldChar w:fldCharType="separate"/>
            </w:r>
            <w:r w:rsidRPr="00145053">
              <w:rPr>
                <w:noProof/>
                <w:webHidden/>
              </w:rPr>
              <w:t>42</w:t>
            </w:r>
            <w:r w:rsidRPr="00145053">
              <w:rPr>
                <w:noProof/>
                <w:webHidden/>
              </w:rPr>
              <w:fldChar w:fldCharType="end"/>
            </w:r>
          </w:hyperlink>
        </w:p>
        <w:p w14:paraId="447CE18A" w14:textId="09040668" w:rsidR="00D611D0" w:rsidRPr="00145053" w:rsidRDefault="00D611D0" w:rsidP="00D611D0">
          <w:pPr>
            <w:jc w:val="center"/>
            <w:rPr>
              <w:rFonts w:asciiTheme="majorBidi" w:hAnsiTheme="majorBidi" w:cstheme="majorBidi"/>
              <w:b/>
              <w:sz w:val="28"/>
              <w:szCs w:val="28"/>
            </w:rPr>
          </w:pPr>
          <w:r w:rsidRPr="00145053">
            <w:rPr>
              <w:rFonts w:asciiTheme="majorBidi" w:hAnsiTheme="majorBidi" w:cstheme="majorBidi"/>
              <w:b/>
              <w:sz w:val="28"/>
              <w:szCs w:val="28"/>
            </w:rPr>
            <w:t>Chapter five</w:t>
          </w:r>
        </w:p>
        <w:p w14:paraId="40EBBF4D" w14:textId="3059AA1B" w:rsidR="00D611D0" w:rsidRPr="00145053" w:rsidRDefault="00D611D0" w:rsidP="00145053">
          <w:pPr>
            <w:pStyle w:val="TOC1"/>
            <w:rPr>
              <w:rFonts w:eastAsiaTheme="minorEastAsia"/>
              <w:noProof/>
              <w:color w:val="auto"/>
              <w:sz w:val="22"/>
            </w:rPr>
          </w:pPr>
          <w:hyperlink w:anchor="_Toc45566326" w:history="1">
            <w:r w:rsidRPr="00145053">
              <w:rPr>
                <w:rStyle w:val="Hyperlink"/>
                <w:noProof/>
              </w:rPr>
              <w:t>5.0 introduction</w:t>
            </w:r>
            <w:r w:rsidRPr="00145053">
              <w:rPr>
                <w:noProof/>
                <w:webHidden/>
              </w:rPr>
              <w:tab/>
            </w:r>
            <w:r w:rsidRPr="00145053">
              <w:rPr>
                <w:noProof/>
                <w:webHidden/>
              </w:rPr>
              <w:fldChar w:fldCharType="begin"/>
            </w:r>
            <w:r w:rsidRPr="00145053">
              <w:rPr>
                <w:noProof/>
                <w:webHidden/>
              </w:rPr>
              <w:instrText xml:space="preserve"> PAGEREF _Toc45566326 \h </w:instrText>
            </w:r>
            <w:r w:rsidRPr="00145053">
              <w:rPr>
                <w:noProof/>
                <w:webHidden/>
              </w:rPr>
            </w:r>
            <w:r w:rsidRPr="00145053">
              <w:rPr>
                <w:noProof/>
                <w:webHidden/>
              </w:rPr>
              <w:fldChar w:fldCharType="separate"/>
            </w:r>
            <w:r w:rsidRPr="00145053">
              <w:rPr>
                <w:noProof/>
                <w:webHidden/>
              </w:rPr>
              <w:t>44</w:t>
            </w:r>
            <w:r w:rsidRPr="00145053">
              <w:rPr>
                <w:noProof/>
                <w:webHidden/>
              </w:rPr>
              <w:fldChar w:fldCharType="end"/>
            </w:r>
          </w:hyperlink>
        </w:p>
        <w:p w14:paraId="2F16CBC2" w14:textId="7178B6C2" w:rsidR="00D611D0" w:rsidRPr="00145053" w:rsidRDefault="00D611D0" w:rsidP="00145053">
          <w:pPr>
            <w:pStyle w:val="TOC1"/>
            <w:rPr>
              <w:rFonts w:eastAsiaTheme="minorEastAsia"/>
              <w:noProof/>
              <w:color w:val="auto"/>
              <w:sz w:val="22"/>
            </w:rPr>
          </w:pPr>
          <w:hyperlink w:anchor="_Toc45566327" w:history="1">
            <w:r w:rsidRPr="00145053">
              <w:rPr>
                <w:rStyle w:val="Hyperlink"/>
                <w:noProof/>
              </w:rPr>
              <w:t>5.1. SUMMARY AND CONCLUSION</w:t>
            </w:r>
            <w:r w:rsidRPr="00145053">
              <w:rPr>
                <w:noProof/>
                <w:webHidden/>
              </w:rPr>
              <w:tab/>
            </w:r>
            <w:r w:rsidRPr="00145053">
              <w:rPr>
                <w:noProof/>
                <w:webHidden/>
              </w:rPr>
              <w:fldChar w:fldCharType="begin"/>
            </w:r>
            <w:r w:rsidRPr="00145053">
              <w:rPr>
                <w:noProof/>
                <w:webHidden/>
              </w:rPr>
              <w:instrText xml:space="preserve"> PAGEREF _Toc45566327 \h </w:instrText>
            </w:r>
            <w:r w:rsidRPr="00145053">
              <w:rPr>
                <w:noProof/>
                <w:webHidden/>
              </w:rPr>
            </w:r>
            <w:r w:rsidRPr="00145053">
              <w:rPr>
                <w:noProof/>
                <w:webHidden/>
              </w:rPr>
              <w:fldChar w:fldCharType="separate"/>
            </w:r>
            <w:r w:rsidRPr="00145053">
              <w:rPr>
                <w:noProof/>
                <w:webHidden/>
              </w:rPr>
              <w:t>44</w:t>
            </w:r>
            <w:r w:rsidRPr="00145053">
              <w:rPr>
                <w:noProof/>
                <w:webHidden/>
              </w:rPr>
              <w:fldChar w:fldCharType="end"/>
            </w:r>
          </w:hyperlink>
        </w:p>
        <w:p w14:paraId="1893A2B4" w14:textId="4DE6288F" w:rsidR="00D611D0" w:rsidRPr="00145053" w:rsidRDefault="00D611D0">
          <w:pPr>
            <w:pStyle w:val="TOC2"/>
            <w:tabs>
              <w:tab w:val="right" w:leader="dot" w:pos="8852"/>
            </w:tabs>
            <w:rPr>
              <w:rFonts w:asciiTheme="majorBidi" w:eastAsiaTheme="minorEastAsia" w:hAnsiTheme="majorBidi" w:cstheme="majorBidi"/>
              <w:b/>
              <w:noProof/>
              <w:color w:val="auto"/>
              <w:sz w:val="22"/>
            </w:rPr>
          </w:pPr>
          <w:hyperlink w:anchor="_Toc45566328" w:history="1">
            <w:r w:rsidRPr="00145053">
              <w:rPr>
                <w:rStyle w:val="Hyperlink"/>
                <w:rFonts w:asciiTheme="majorBidi" w:hAnsiTheme="majorBidi" w:cstheme="majorBidi"/>
                <w:b/>
                <w:noProof/>
              </w:rPr>
              <w:t>5.2 RECOMMENDATIONS</w:t>
            </w:r>
            <w:r w:rsidRPr="00145053">
              <w:rPr>
                <w:rFonts w:asciiTheme="majorBidi" w:hAnsiTheme="majorBidi" w:cstheme="majorBidi"/>
                <w:b/>
                <w:noProof/>
                <w:webHidden/>
              </w:rPr>
              <w:tab/>
            </w:r>
            <w:r w:rsidRPr="00145053">
              <w:rPr>
                <w:rFonts w:asciiTheme="majorBidi" w:hAnsiTheme="majorBidi" w:cstheme="majorBidi"/>
                <w:b/>
                <w:noProof/>
                <w:webHidden/>
              </w:rPr>
              <w:fldChar w:fldCharType="begin"/>
            </w:r>
            <w:r w:rsidRPr="00145053">
              <w:rPr>
                <w:rFonts w:asciiTheme="majorBidi" w:hAnsiTheme="majorBidi" w:cstheme="majorBidi"/>
                <w:b/>
                <w:noProof/>
                <w:webHidden/>
              </w:rPr>
              <w:instrText xml:space="preserve"> PAGEREF _Toc45566328 \h </w:instrText>
            </w:r>
            <w:r w:rsidRPr="00145053">
              <w:rPr>
                <w:rFonts w:asciiTheme="majorBidi" w:hAnsiTheme="majorBidi" w:cstheme="majorBidi"/>
                <w:b/>
                <w:noProof/>
                <w:webHidden/>
              </w:rPr>
            </w:r>
            <w:r w:rsidRPr="00145053">
              <w:rPr>
                <w:rFonts w:asciiTheme="majorBidi" w:hAnsiTheme="majorBidi" w:cstheme="majorBidi"/>
                <w:b/>
                <w:noProof/>
                <w:webHidden/>
              </w:rPr>
              <w:fldChar w:fldCharType="separate"/>
            </w:r>
            <w:r w:rsidRPr="00145053">
              <w:rPr>
                <w:rFonts w:asciiTheme="majorBidi" w:hAnsiTheme="majorBidi" w:cstheme="majorBidi"/>
                <w:b/>
                <w:noProof/>
                <w:webHidden/>
              </w:rPr>
              <w:t>45</w:t>
            </w:r>
            <w:r w:rsidRPr="00145053">
              <w:rPr>
                <w:rFonts w:asciiTheme="majorBidi" w:hAnsiTheme="majorBidi" w:cstheme="majorBidi"/>
                <w:b/>
                <w:noProof/>
                <w:webHidden/>
              </w:rPr>
              <w:fldChar w:fldCharType="end"/>
            </w:r>
          </w:hyperlink>
        </w:p>
        <w:p w14:paraId="72D582F8" w14:textId="48FA0BC6" w:rsidR="00D611D0" w:rsidRPr="00145053" w:rsidRDefault="00D611D0">
          <w:pPr>
            <w:pStyle w:val="TOC2"/>
            <w:tabs>
              <w:tab w:val="right" w:leader="dot" w:pos="8852"/>
            </w:tabs>
            <w:rPr>
              <w:rFonts w:asciiTheme="majorBidi" w:eastAsiaTheme="minorEastAsia" w:hAnsiTheme="majorBidi" w:cstheme="majorBidi"/>
              <w:b/>
              <w:noProof/>
              <w:color w:val="auto"/>
              <w:sz w:val="22"/>
            </w:rPr>
          </w:pPr>
          <w:hyperlink w:anchor="_Toc45566329" w:history="1">
            <w:r w:rsidRPr="00145053">
              <w:rPr>
                <w:rStyle w:val="Hyperlink"/>
                <w:rFonts w:asciiTheme="majorBidi" w:eastAsia="Cambria" w:hAnsiTheme="majorBidi" w:cstheme="majorBidi"/>
                <w:b/>
                <w:noProof/>
              </w:rPr>
              <w:t>References</w:t>
            </w:r>
            <w:r w:rsidRPr="00145053">
              <w:rPr>
                <w:rFonts w:asciiTheme="majorBidi" w:hAnsiTheme="majorBidi" w:cstheme="majorBidi"/>
                <w:b/>
                <w:noProof/>
                <w:webHidden/>
              </w:rPr>
              <w:tab/>
            </w:r>
            <w:r w:rsidRPr="00145053">
              <w:rPr>
                <w:rFonts w:asciiTheme="majorBidi" w:hAnsiTheme="majorBidi" w:cstheme="majorBidi"/>
                <w:b/>
                <w:noProof/>
                <w:webHidden/>
              </w:rPr>
              <w:fldChar w:fldCharType="begin"/>
            </w:r>
            <w:r w:rsidRPr="00145053">
              <w:rPr>
                <w:rFonts w:asciiTheme="majorBidi" w:hAnsiTheme="majorBidi" w:cstheme="majorBidi"/>
                <w:b/>
                <w:noProof/>
                <w:webHidden/>
              </w:rPr>
              <w:instrText xml:space="preserve"> PAGEREF _Toc45566329 \h </w:instrText>
            </w:r>
            <w:r w:rsidRPr="00145053">
              <w:rPr>
                <w:rFonts w:asciiTheme="majorBidi" w:hAnsiTheme="majorBidi" w:cstheme="majorBidi"/>
                <w:b/>
                <w:noProof/>
                <w:webHidden/>
              </w:rPr>
            </w:r>
            <w:r w:rsidRPr="00145053">
              <w:rPr>
                <w:rFonts w:asciiTheme="majorBidi" w:hAnsiTheme="majorBidi" w:cstheme="majorBidi"/>
                <w:b/>
                <w:noProof/>
                <w:webHidden/>
              </w:rPr>
              <w:fldChar w:fldCharType="separate"/>
            </w:r>
            <w:r w:rsidRPr="00145053">
              <w:rPr>
                <w:rFonts w:asciiTheme="majorBidi" w:hAnsiTheme="majorBidi" w:cstheme="majorBidi"/>
                <w:b/>
                <w:noProof/>
                <w:webHidden/>
              </w:rPr>
              <w:t>46</w:t>
            </w:r>
            <w:r w:rsidRPr="00145053">
              <w:rPr>
                <w:rFonts w:asciiTheme="majorBidi" w:hAnsiTheme="majorBidi" w:cstheme="majorBidi"/>
                <w:b/>
                <w:noProof/>
                <w:webHidden/>
              </w:rPr>
              <w:fldChar w:fldCharType="end"/>
            </w:r>
          </w:hyperlink>
        </w:p>
        <w:p w14:paraId="0B346004" w14:textId="1655EAC5" w:rsidR="00EC7579" w:rsidRDefault="00EC7579">
          <w:r w:rsidRPr="00145053">
            <w:rPr>
              <w:rFonts w:asciiTheme="majorBidi" w:hAnsiTheme="majorBidi" w:cstheme="majorBidi"/>
              <w:b/>
              <w:noProof/>
            </w:rPr>
            <w:fldChar w:fldCharType="end"/>
          </w:r>
        </w:p>
      </w:sdtContent>
    </w:sdt>
    <w:p w14:paraId="5DCD6814" w14:textId="5615A614" w:rsidR="00EC7579" w:rsidRDefault="00EC7579" w:rsidP="00EC7579">
      <w:pPr>
        <w:spacing w:after="160" w:line="259" w:lineRule="auto"/>
        <w:ind w:left="0" w:firstLine="0"/>
        <w:jc w:val="left"/>
      </w:pPr>
    </w:p>
    <w:p w14:paraId="7933DF97" w14:textId="3A955A71" w:rsidR="001A7B26" w:rsidRDefault="00EC7579" w:rsidP="00EC7579">
      <w:pPr>
        <w:spacing w:after="160" w:line="259" w:lineRule="auto"/>
        <w:ind w:left="0" w:firstLine="0"/>
      </w:pPr>
      <w:r>
        <w:br w:type="page"/>
      </w:r>
    </w:p>
    <w:p w14:paraId="125B771E" w14:textId="77777777" w:rsidR="001A7B26" w:rsidRDefault="00F62F41">
      <w:pPr>
        <w:spacing w:after="0" w:line="259" w:lineRule="auto"/>
        <w:ind w:left="415" w:firstLine="0"/>
        <w:jc w:val="center"/>
      </w:pPr>
      <w:r>
        <w:lastRenderedPageBreak/>
        <w:t xml:space="preserve"> </w:t>
      </w:r>
    </w:p>
    <w:p w14:paraId="59F579D0" w14:textId="77777777" w:rsidR="001A7B26" w:rsidRDefault="00F62F41">
      <w:pPr>
        <w:spacing w:after="314" w:line="259" w:lineRule="auto"/>
        <w:ind w:left="366" w:right="7"/>
        <w:jc w:val="center"/>
      </w:pPr>
      <w:r>
        <w:rPr>
          <w:b/>
        </w:rPr>
        <w:t xml:space="preserve">CHAPTER ONE </w:t>
      </w:r>
    </w:p>
    <w:p w14:paraId="394EF814" w14:textId="77777777" w:rsidR="001A7B26" w:rsidRDefault="00F62F41">
      <w:pPr>
        <w:spacing w:after="314" w:line="259" w:lineRule="auto"/>
        <w:ind w:left="366" w:right="2"/>
        <w:jc w:val="center"/>
      </w:pPr>
      <w:r>
        <w:rPr>
          <w:b/>
        </w:rPr>
        <w:t xml:space="preserve">INTRODUCTION </w:t>
      </w:r>
    </w:p>
    <w:p w14:paraId="258FF71A" w14:textId="77777777" w:rsidR="001A7B26" w:rsidRDefault="00F62F41">
      <w:pPr>
        <w:pStyle w:val="Heading1"/>
        <w:ind w:left="355"/>
      </w:pPr>
      <w:bookmarkStart w:id="0" w:name="_Toc45566285"/>
      <w:r>
        <w:t>1.0 INTRODUCTION</w:t>
      </w:r>
      <w:bookmarkEnd w:id="0"/>
      <w:r>
        <w:t xml:space="preserve"> </w:t>
      </w:r>
    </w:p>
    <w:p w14:paraId="1F076023" w14:textId="77777777" w:rsidR="001A7B26" w:rsidRDefault="00F62F41">
      <w:pPr>
        <w:ind w:left="355"/>
      </w:pPr>
      <w:r>
        <w:t xml:space="preserve">Section one represent research background, Section two investigate  statement of the problem, section  three state research objectives , Section four  prepare research questions, section five  exhibit  significant of the study, Section six is working definition, section seven will research  scope of the study and  limitation,  then making conclusion. </w:t>
      </w:r>
    </w:p>
    <w:p w14:paraId="78FFE153" w14:textId="77777777" w:rsidR="001A7B26" w:rsidRDefault="00F62F41">
      <w:pPr>
        <w:pStyle w:val="Heading1"/>
        <w:ind w:left="355"/>
      </w:pPr>
      <w:bookmarkStart w:id="1" w:name="_Toc45566286"/>
      <w:r>
        <w:t>1.1 RESEARCH BACK GROUND</w:t>
      </w:r>
      <w:bookmarkEnd w:id="1"/>
      <w:r>
        <w:t xml:space="preserve"> </w:t>
      </w:r>
    </w:p>
    <w:p w14:paraId="0B74195A" w14:textId="77777777" w:rsidR="001A7B26" w:rsidRDefault="00F62F41">
      <w:pPr>
        <w:ind w:left="355"/>
      </w:pPr>
      <w:r>
        <w:t xml:space="preserve">Malnutrition is one of the major public health problems all over the world. Currently, it faces and associated with more than 41% of the deaths that occur annually in children from 6 to 24 months of age in developing countries, which were approximately 2.3 million (A. Sandoval-Priego, 2002.) </w:t>
      </w:r>
    </w:p>
    <w:p w14:paraId="7FFD5042" w14:textId="77777777" w:rsidR="001A7B26" w:rsidRDefault="00F62F41">
      <w:pPr>
        <w:spacing w:after="16"/>
        <w:ind w:left="355"/>
      </w:pPr>
      <w:r>
        <w:t xml:space="preserve">Worldwide, 165 million children below five years of age were affected with under nutrition, of which 26% were stunted. This figure reduced by 35% from 253 million in 1990. The prevalence of stunting was 36% in Africa and 27% in Asia. These remain a public health problem, one that often goes unrecognized. More than 90% of stunted children in the world have been living in Africa and Asia. An estimated 80% of world‘s stunted children lived in just fourteen countries (India, Nigeria, China, Pakistan, Indonesia, Bangladesh, Ethiopia, Democratic Republic of Congo, Philippines, United Republic of Tanzania, Egypt, Kenya, Uganda, and Sudan). Sub-Saharan Africa and </w:t>
      </w:r>
    </w:p>
    <w:p w14:paraId="33FCE784" w14:textId="77777777" w:rsidR="001A7B26" w:rsidRDefault="00F62F41">
      <w:pPr>
        <w:ind w:left="355"/>
      </w:pPr>
      <w:r>
        <w:t xml:space="preserve">South Asia were the home to three-fourths of the world‘s stunted children, 40% and 39%, respectively. (S. A. Ohnson, 2010.) </w:t>
      </w:r>
    </w:p>
    <w:p w14:paraId="084A9064" w14:textId="77777777" w:rsidR="001A7B26" w:rsidRDefault="00F62F41">
      <w:pPr>
        <w:spacing w:after="0"/>
        <w:ind w:left="355"/>
      </w:pPr>
      <w:r>
        <w:t xml:space="preserve">Globally, an estimated 101 million children below five years of age were underweight. These accounted for 16% of children below five years of age. The prevalence was the highest, which was 33%, followed by Sub-Saharan Africa, which was 21%. These were </w:t>
      </w:r>
    </w:p>
    <w:p w14:paraId="2F921336" w14:textId="77777777" w:rsidR="001A7B26" w:rsidRDefault="00F62F41">
      <w:pPr>
        <w:ind w:left="355"/>
      </w:pPr>
      <w:r>
        <w:t xml:space="preserve">59 million in South Asia, while 30 million were in sub-Saharan Africa [4]  Globally, the prevalence has declined, from 25% in 1990 to 16% in 2013; these reduced by 37% </w:t>
      </w:r>
      <w:r>
        <w:lastRenderedPageBreak/>
        <w:t xml:space="preserve">(UNICEF, Improving Child Nutrition: The Achievable Imperative for Global Progress, 2013.) </w:t>
      </w:r>
    </w:p>
    <w:p w14:paraId="11F7D204" w14:textId="77777777" w:rsidR="001A7B26" w:rsidRDefault="00F62F41">
      <w:pPr>
        <w:ind w:left="355"/>
      </w:pPr>
      <w:r>
        <w:t xml:space="preserve">The other predictor of undernutrition is wasting. Globally, 52 million children below five year of age were moderately or severely wasted, 11% decrease from 58 million in 1990. More than 29 million children below five years of age, an estimated 5%, suffered from severe wasting (M. De Onis &amp; others, 2012) </w:t>
      </w:r>
    </w:p>
    <w:p w14:paraId="6B409D4C" w14:textId="77777777" w:rsidR="001A7B26" w:rsidRDefault="00F62F41">
      <w:pPr>
        <w:ind w:left="355"/>
      </w:pPr>
      <w:r>
        <w:t xml:space="preserve">Wasting was decreased by 36% from 1990, which was 159 million, while 51 million children below five years of age were wasted, and 17 million were severely wasted in 2013. The prevalence in 2013 was 8% and closely a third of that was for severe wasting, totaling 3% and approximately two-thirds of all wasted children who lived in Asia and one-third in Africa [3]. The prevalence of wasting was the highest in South Asia, which was approximately 16%. This moderate or severe wasting was the highest in India, which had more than 25 million wasted children (UNICEF, 2013.). </w:t>
      </w:r>
    </w:p>
    <w:p w14:paraId="28DF4F24" w14:textId="77777777" w:rsidR="001A7B26" w:rsidRDefault="00F62F41">
      <w:pPr>
        <w:ind w:left="355"/>
      </w:pPr>
      <w:r>
        <w:t xml:space="preserve">About one-third of deaths among children below five years of age were attributed to under nutrition and it can lead children to be at greater risk of death and severe illness due to common childhood infections, such as pneumonia, diarrhea, malaria, human immunodeficiency virus, or AIDS and measles [3] World Health Organization (WHO) in 2001 reported that 54% of all childhood mortality was attributable, directly or indirectly, to malnutrition (C. K. Lutter and J. A. Rivera, 2003) </w:t>
      </w:r>
    </w:p>
    <w:p w14:paraId="19EBEC86" w14:textId="77777777" w:rsidR="001A7B26" w:rsidRDefault="00F62F41">
      <w:pPr>
        <w:ind w:left="355"/>
      </w:pPr>
      <w:r>
        <w:t xml:space="preserve">It is not only an important cause of mortality and morbidity but also leads to physical and mental impairment in children. Health and physical consequences of prolonged states of malnourishment among children were delay in their physical growth, lower intellectual quotient, poor cognitive ability, decreased economic productivity, decreased reproductive performance, poor school achievement and poor school performance, greater behavioral problems and deficient social skills, and susceptibility to contracting diseases (B. Holaday, 1995) </w:t>
      </w:r>
    </w:p>
    <w:p w14:paraId="0ADD9F5C" w14:textId="77777777" w:rsidR="001A7B26" w:rsidRDefault="00F62F41">
      <w:pPr>
        <w:ind w:left="355"/>
      </w:pPr>
      <w:r>
        <w:t xml:space="preserve">For the pre-war period, the malnutrition rates reported for Nugal, Mudug and Gal Galgadud regions, were very different during the same period (March/April 1987) from </w:t>
      </w:r>
      <w:r>
        <w:lastRenderedPageBreak/>
        <w:t xml:space="preserve">one area to the other. - Only one survey for Bari region was found for the pre-war period. This survey was carried out on September 1988 and the global malnutrition rate found was low (8.4%). (Desalegne &amp; others, 2016) </w:t>
      </w:r>
    </w:p>
    <w:p w14:paraId="73373541" w14:textId="77777777" w:rsidR="001A7B26" w:rsidRDefault="00F62F41">
      <w:pPr>
        <w:pStyle w:val="Heading1"/>
        <w:ind w:left="355"/>
      </w:pPr>
      <w:bookmarkStart w:id="2" w:name="_Toc45566287"/>
      <w:r>
        <w:t>1.2 STATEMENT PROBLEM</w:t>
      </w:r>
      <w:bookmarkEnd w:id="2"/>
      <w:r>
        <w:t xml:space="preserve"> </w:t>
      </w:r>
    </w:p>
    <w:p w14:paraId="2802FE98" w14:textId="77777777" w:rsidR="001A7B26" w:rsidRDefault="00F62F41">
      <w:pPr>
        <w:ind w:left="355"/>
      </w:pPr>
      <w:r>
        <w:t xml:space="preserve">For the last two decades, the nutritional status of Somali children has been among the worst in the world. The burden of under nutrition in Somalia remains high as evidenced by the high levels (approximately 14.9 per cent) of acute malnutrition combined with a high prevalence of micronutrient deficiencies, suboptimal breastfeeding and complementary feeding practices and low human resource capacity. In addition to the existing chronic food insecurity, there is poor access to facilities and services for health and for WASH. The aforementioned problems are exacerbated by a continuously insecure environment. </w:t>
      </w:r>
    </w:p>
    <w:p w14:paraId="15EDC9FD" w14:textId="77777777" w:rsidR="001A7B26" w:rsidRDefault="00F62F41">
      <w:pPr>
        <w:ind w:left="355"/>
      </w:pPr>
      <w:r>
        <w:t xml:space="preserve">Malnutrition in Somalia is multifaceted affecting mothers, infants, young children, adolescent girls and women. It restricts inclusive development and overall prosperity of the nation and cost for the last two decades, the nutritional status of Somali children has been among the worst in the world. The burden of under nutrition in Somalia remains high as evidenced by the high levels (approximately 14.9 per cent) of acute malnutrition combined with a high prevalence of micronutrient deficiencies, suboptimal breastfeeding and complementary feeding practices and low human resource capacity. In addition to the existing chronic food insecurity, there is poor access to facilities and services for health and for WASH. The aforementioned problems are exacerbated by a continuously insecure environment.   </w:t>
      </w:r>
    </w:p>
    <w:p w14:paraId="5E6AAE4C" w14:textId="77777777" w:rsidR="001A7B26" w:rsidRDefault="00F62F41">
      <w:pPr>
        <w:ind w:left="355"/>
      </w:pPr>
      <w:r>
        <w:t xml:space="preserve"> For the last two decades, the nutritional status of Somali children has been among the worst in the world. The burden of under nutrition in Somalia remains high as evidenced by the high levels (approximately 14.9 per cent) of acute malnutrition combined with a high prevalence of micronutrient deficiencies, suboptimal breastfeeding and complementary feeding practices and low human resource capacity. In addition to the existing chronic food insecurity, there is poor access to facilities and services for health </w:t>
      </w:r>
      <w:r>
        <w:lastRenderedPageBreak/>
        <w:t xml:space="preserve">and for WASH. The aforementioned problems are exacerbated by a continuously insecure environment. </w:t>
      </w:r>
    </w:p>
    <w:p w14:paraId="3DAD8D13" w14:textId="77777777" w:rsidR="001A7B26" w:rsidRDefault="00F62F41">
      <w:pPr>
        <w:pStyle w:val="Heading1"/>
        <w:ind w:left="355"/>
      </w:pPr>
      <w:bookmarkStart w:id="3" w:name="_Toc45566288"/>
      <w:r>
        <w:t>1.3 RESEARCH OBJECTIVES</w:t>
      </w:r>
      <w:bookmarkEnd w:id="3"/>
      <w:r>
        <w:t xml:space="preserve"> </w:t>
      </w:r>
    </w:p>
    <w:p w14:paraId="4609E838" w14:textId="77777777" w:rsidR="001A7B26" w:rsidRDefault="00F62F41">
      <w:pPr>
        <w:spacing w:after="455" w:line="259" w:lineRule="auto"/>
        <w:ind w:left="355"/>
        <w:jc w:val="left"/>
      </w:pPr>
      <w:r>
        <w:rPr>
          <w:b/>
        </w:rPr>
        <w:t xml:space="preserve">1.3.1 General objectives </w:t>
      </w:r>
    </w:p>
    <w:p w14:paraId="051E8FC7" w14:textId="77777777" w:rsidR="001A7B26" w:rsidRDefault="00F62F41">
      <w:pPr>
        <w:spacing w:after="237" w:line="259" w:lineRule="auto"/>
        <w:ind w:left="355"/>
      </w:pPr>
      <w:r>
        <w:rPr>
          <w:sz w:val="32"/>
        </w:rPr>
        <w:t>-</w:t>
      </w:r>
      <w:r>
        <w:rPr>
          <w:rFonts w:ascii="Arial" w:eastAsia="Arial" w:hAnsi="Arial" w:cs="Arial"/>
          <w:sz w:val="32"/>
        </w:rPr>
        <w:t xml:space="preserve"> </w:t>
      </w:r>
      <w:r>
        <w:t xml:space="preserve">To find out the effect of malnutrition on children under five years in Guriel district </w:t>
      </w:r>
    </w:p>
    <w:p w14:paraId="007E7A32" w14:textId="77777777" w:rsidR="001A7B26" w:rsidRDefault="00F62F41">
      <w:pPr>
        <w:pStyle w:val="Heading2"/>
        <w:spacing w:after="456"/>
        <w:ind w:left="355"/>
      </w:pPr>
      <w:bookmarkStart w:id="4" w:name="_Toc45566289"/>
      <w:r>
        <w:t>1.3.2 Specific objectives</w:t>
      </w:r>
      <w:bookmarkEnd w:id="4"/>
      <w:r>
        <w:t xml:space="preserve"> </w:t>
      </w:r>
    </w:p>
    <w:p w14:paraId="0F228CC9" w14:textId="77777777" w:rsidR="001A7B26" w:rsidRDefault="00F62F41">
      <w:pPr>
        <w:numPr>
          <w:ilvl w:val="0"/>
          <w:numId w:val="1"/>
        </w:numPr>
        <w:spacing w:line="259" w:lineRule="auto"/>
        <w:ind w:hanging="360"/>
      </w:pPr>
      <w:r>
        <w:t xml:space="preserve">To determine how malnutrition effect children under five years. </w:t>
      </w:r>
    </w:p>
    <w:p w14:paraId="3B7FAC79" w14:textId="77777777" w:rsidR="001A7B26" w:rsidRDefault="00F62F41">
      <w:pPr>
        <w:numPr>
          <w:ilvl w:val="0"/>
          <w:numId w:val="1"/>
        </w:numPr>
        <w:spacing w:line="259" w:lineRule="auto"/>
        <w:ind w:hanging="360"/>
      </w:pPr>
      <w:r>
        <w:t xml:space="preserve">To clarify the role diseases plays to occur mal nutrition. </w:t>
      </w:r>
    </w:p>
    <w:p w14:paraId="2C087ECE" w14:textId="77777777" w:rsidR="001A7B26" w:rsidRDefault="00F62F41">
      <w:pPr>
        <w:numPr>
          <w:ilvl w:val="0"/>
          <w:numId w:val="1"/>
        </w:numPr>
        <w:spacing w:after="236" w:line="259" w:lineRule="auto"/>
        <w:ind w:hanging="360"/>
      </w:pPr>
      <w:r>
        <w:t xml:space="preserve">To determine how stages occur mal nutrition, </w:t>
      </w:r>
    </w:p>
    <w:p w14:paraId="5CF562BA" w14:textId="77777777" w:rsidR="001A7B26" w:rsidRDefault="00F62F41">
      <w:pPr>
        <w:pStyle w:val="Heading1"/>
        <w:spacing w:after="456"/>
        <w:ind w:left="355"/>
      </w:pPr>
      <w:bookmarkStart w:id="5" w:name="_Toc45566290"/>
      <w:r>
        <w:t>1.4 RESEARCHER QUESTION</w:t>
      </w:r>
      <w:bookmarkEnd w:id="5"/>
      <w:r>
        <w:t xml:space="preserve"> </w:t>
      </w:r>
    </w:p>
    <w:p w14:paraId="4CD954C2" w14:textId="77777777" w:rsidR="001A7B26" w:rsidRDefault="00F62F41">
      <w:pPr>
        <w:numPr>
          <w:ilvl w:val="0"/>
          <w:numId w:val="2"/>
        </w:numPr>
        <w:spacing w:line="259" w:lineRule="auto"/>
        <w:ind w:hanging="360"/>
      </w:pPr>
      <w:r>
        <w:t xml:space="preserve">How mal nutrition effect children under five years? </w:t>
      </w:r>
    </w:p>
    <w:p w14:paraId="4895727D" w14:textId="77777777" w:rsidR="001A7B26" w:rsidRDefault="00F62F41">
      <w:pPr>
        <w:numPr>
          <w:ilvl w:val="0"/>
          <w:numId w:val="2"/>
        </w:numPr>
        <w:spacing w:line="259" w:lineRule="auto"/>
        <w:ind w:hanging="360"/>
      </w:pPr>
      <w:r>
        <w:t xml:space="preserve">What role disease plays to occurs malnutrition? </w:t>
      </w:r>
    </w:p>
    <w:p w14:paraId="28560159" w14:textId="77777777" w:rsidR="001A7B26" w:rsidRDefault="00F62F41">
      <w:pPr>
        <w:numPr>
          <w:ilvl w:val="0"/>
          <w:numId w:val="2"/>
        </w:numPr>
        <w:spacing w:after="236" w:line="259" w:lineRule="auto"/>
        <w:ind w:hanging="360"/>
      </w:pPr>
      <w:r>
        <w:t xml:space="preserve">How stages occur malnutrition? </w:t>
      </w:r>
    </w:p>
    <w:p w14:paraId="067E884E" w14:textId="77777777" w:rsidR="001A7B26" w:rsidRDefault="00F62F41">
      <w:pPr>
        <w:pStyle w:val="Heading1"/>
        <w:ind w:left="355"/>
      </w:pPr>
      <w:bookmarkStart w:id="6" w:name="_Toc45566291"/>
      <w:r>
        <w:t>1.5 SIGNIFICANT OF THE STUDY</w:t>
      </w:r>
      <w:bookmarkEnd w:id="6"/>
      <w:r>
        <w:t xml:space="preserve"> </w:t>
      </w:r>
    </w:p>
    <w:p w14:paraId="3F3FCB10" w14:textId="77777777" w:rsidR="001A7B26" w:rsidRDefault="00F62F41">
      <w:pPr>
        <w:ind w:left="355"/>
      </w:pPr>
      <w:r>
        <w:t xml:space="preserve">The results of this study are useful to provide information about effect and associated risk factors of malnutrition among children under five years in Guriel region. If central government, Galmudug state and local NGOs cooperate to reduce the effects of malnutrition in children people awareness to avoid factors that brings increase affected malnutrition. </w:t>
      </w:r>
    </w:p>
    <w:p w14:paraId="0D5DFD88" w14:textId="77777777" w:rsidR="001A7B26" w:rsidRDefault="00F62F41">
      <w:pPr>
        <w:ind w:left="355"/>
      </w:pPr>
      <w:r>
        <w:t xml:space="preserve">The information obtained from the study may also be useful in giving an estimate of the prevalence among mal nutrition on children thus it is helpful for the future researchers as a base. its findings may contribute literature that maybe used by the academicians that are interesting to carry out for further study in this field and to help anyone who will conduct research about nutrition  including students. </w:t>
      </w:r>
    </w:p>
    <w:p w14:paraId="69D40047" w14:textId="77777777" w:rsidR="001A7B26" w:rsidRDefault="00F62F41">
      <w:pPr>
        <w:ind w:left="355"/>
      </w:pPr>
      <w:r>
        <w:lastRenderedPageBreak/>
        <w:t xml:space="preserve">The findings and conclusions of this thesis should be useful for community health workers who Work in hospitals, NGOS. The research will benefit the Health sector through providing information on the Determinants of malnutrition  related of knowledge attitudes among high school students the research will also provide the much needed information for policy formulation and systems amplification. </w:t>
      </w:r>
    </w:p>
    <w:p w14:paraId="051B94A4" w14:textId="77777777" w:rsidR="001A7B26" w:rsidRDefault="00F62F41">
      <w:pPr>
        <w:pStyle w:val="Heading1"/>
        <w:ind w:left="355"/>
      </w:pPr>
      <w:bookmarkStart w:id="7" w:name="_Toc45566292"/>
      <w:r>
        <w:t>1.6 SCOPE OF THE STUDY</w:t>
      </w:r>
      <w:bookmarkEnd w:id="7"/>
      <w:r>
        <w:t xml:space="preserve"> </w:t>
      </w:r>
    </w:p>
    <w:p w14:paraId="0E21F9D3" w14:textId="77777777" w:rsidR="001A7B26" w:rsidRDefault="00F62F41">
      <w:pPr>
        <w:ind w:left="355"/>
      </w:pPr>
      <w:r>
        <w:t xml:space="preserve">This study of mal nutrition in children under five years only be in Galgadud particularly </w:t>
      </w:r>
      <w:r w:rsidR="001C37B9">
        <w:t>GU riel</w:t>
      </w:r>
      <w:r>
        <w:t xml:space="preserve"> region. </w:t>
      </w:r>
    </w:p>
    <w:p w14:paraId="4879C781" w14:textId="77777777" w:rsidR="001A7B26" w:rsidRDefault="00F62F41">
      <w:pPr>
        <w:pStyle w:val="Heading1"/>
        <w:ind w:left="355"/>
      </w:pPr>
      <w:bookmarkStart w:id="8" w:name="_Toc45566293"/>
      <w:r>
        <w:t>1.8 OPERATIONAL DEFINITIONS</w:t>
      </w:r>
      <w:bookmarkEnd w:id="8"/>
      <w:r>
        <w:t xml:space="preserve"> </w:t>
      </w:r>
    </w:p>
    <w:p w14:paraId="02E76E04" w14:textId="77777777" w:rsidR="001A7B26" w:rsidRDefault="00F62F41">
      <w:pPr>
        <w:ind w:left="355"/>
      </w:pPr>
      <w:r>
        <w:t xml:space="preserve">Malnutrition: A term used to refer to any condition in which the body does not receive enough nutrients for proper function. (Melissa). </w:t>
      </w:r>
    </w:p>
    <w:p w14:paraId="0374543E" w14:textId="77777777" w:rsidR="001A7B26" w:rsidRDefault="00F62F41">
      <w:pPr>
        <w:ind w:left="355"/>
      </w:pPr>
      <w:r>
        <w:t xml:space="preserve">Malnutrition refers to deficiencies, excesses or imbalances in a </w:t>
      </w:r>
      <w:r w:rsidR="001C37B9">
        <w:t>person ‘</w:t>
      </w:r>
      <w:r>
        <w:t xml:space="preserve">s intake of energy and/or nutrients. The term malnutrition covers 2 broad groups of conditions. One is ‗under nutrition‘—which includes stunting (low height for age), wasting (low weight for height), underweight (low weight for age) and micronutrient deficiencies or insufficiencies (a lack of important vitamins and minerals). The other is overweight, obesity and diet-related non communicable diseases (such as heart disease, stroke, diabetes and cancer). (Q&amp;A, 8 July 2016). </w:t>
      </w:r>
    </w:p>
    <w:p w14:paraId="20D07843" w14:textId="77777777" w:rsidR="001A7B26" w:rsidRDefault="00F62F41">
      <w:pPr>
        <w:ind w:left="355"/>
      </w:pPr>
      <w:r>
        <w:t xml:space="preserve">Malnutrition refers to when a person‘s diet does not provide enough nutrients or the right balance of nutrients for optimal health (Brazier, J, anuary 3, 2020) </w:t>
      </w:r>
    </w:p>
    <w:p w14:paraId="78A2737A" w14:textId="77777777" w:rsidR="001A7B26" w:rsidRDefault="00F62F41">
      <w:pPr>
        <w:pStyle w:val="Heading2"/>
        <w:ind w:left="355"/>
      </w:pPr>
      <w:bookmarkStart w:id="9" w:name="_Toc45566294"/>
      <w:r>
        <w:t>1.8.1 WORK DEFINITION</w:t>
      </w:r>
      <w:bookmarkEnd w:id="9"/>
      <w:r>
        <w:t xml:space="preserve">     </w:t>
      </w:r>
    </w:p>
    <w:p w14:paraId="0B34F56A" w14:textId="77777777" w:rsidR="001A7B26" w:rsidRDefault="00F62F41">
      <w:pPr>
        <w:ind w:left="355"/>
      </w:pPr>
      <w:r>
        <w:t xml:space="preserve">Malnutrition refers to deficiencies, excesses or imbalances in a person‘s intake of energy and/or nutrients. The term malnutrition covers 2 broad groups of conditions. One is ‗under nutrition‘—which includes stunting (low height for age), wasting (low weight for height), underweight (low weight for age) and micronutrient deficiencies or insufficiencies (a lack of important vitamins and minerals). The other is overweight, </w:t>
      </w:r>
      <w:r>
        <w:lastRenderedPageBreak/>
        <w:t xml:space="preserve">obesity and diet-related non communicable diseases (such as heart disease, stroke, diabetes and cancer). (Q&amp;A, 8 July 2016) </w:t>
      </w:r>
    </w:p>
    <w:p w14:paraId="09B7968A" w14:textId="77777777" w:rsidR="001A7B26" w:rsidRDefault="00F62F41">
      <w:pPr>
        <w:spacing w:after="0" w:line="259" w:lineRule="auto"/>
        <w:ind w:left="360" w:firstLine="0"/>
        <w:jc w:val="left"/>
      </w:pPr>
      <w:r>
        <w:t xml:space="preserve"> </w:t>
      </w:r>
      <w:r>
        <w:tab/>
      </w:r>
      <w:r>
        <w:rPr>
          <w:b/>
        </w:rPr>
        <w:t xml:space="preserve"> </w:t>
      </w:r>
      <w:r>
        <w:br w:type="page"/>
      </w:r>
    </w:p>
    <w:p w14:paraId="6316D3FE" w14:textId="77777777" w:rsidR="001A7B26" w:rsidRDefault="00F62F41">
      <w:pPr>
        <w:spacing w:after="314" w:line="259" w:lineRule="auto"/>
        <w:ind w:left="366"/>
        <w:jc w:val="center"/>
      </w:pPr>
      <w:r>
        <w:rPr>
          <w:b/>
        </w:rPr>
        <w:lastRenderedPageBreak/>
        <w:t xml:space="preserve">CHABTER TWO </w:t>
      </w:r>
    </w:p>
    <w:p w14:paraId="7DCFA963" w14:textId="77777777" w:rsidR="001A7B26" w:rsidRDefault="00F62F41">
      <w:pPr>
        <w:spacing w:after="314" w:line="259" w:lineRule="auto"/>
        <w:ind w:left="366" w:right="5"/>
        <w:jc w:val="center"/>
      </w:pPr>
      <w:r>
        <w:rPr>
          <w:b/>
        </w:rPr>
        <w:t xml:space="preserve">LITERATURE REVIEW </w:t>
      </w:r>
    </w:p>
    <w:p w14:paraId="22A22D4F" w14:textId="77777777" w:rsidR="001A7B26" w:rsidRDefault="00F62F41">
      <w:pPr>
        <w:pStyle w:val="Heading1"/>
        <w:ind w:left="355"/>
      </w:pPr>
      <w:bookmarkStart w:id="10" w:name="_Toc45566295"/>
      <w:r>
        <w:t>2.0 INTRODUCTION</w:t>
      </w:r>
      <w:bookmarkEnd w:id="10"/>
      <w:r>
        <w:t xml:space="preserve"> </w:t>
      </w:r>
    </w:p>
    <w:p w14:paraId="42B0EA5E" w14:textId="77777777" w:rsidR="001A7B26" w:rsidRDefault="00F62F41">
      <w:pPr>
        <w:ind w:left="355"/>
      </w:pPr>
      <w:r>
        <w:t xml:space="preserve">This chapter contains concepts, opinions, or ideas from authors, experts, and theoretical, conceptual, applications perspectives </w:t>
      </w:r>
    </w:p>
    <w:p w14:paraId="181BFA9B" w14:textId="77777777" w:rsidR="001A7B26" w:rsidRDefault="00F62F41">
      <w:pPr>
        <w:pStyle w:val="Heading1"/>
        <w:ind w:left="355"/>
      </w:pPr>
      <w:bookmarkStart w:id="11" w:name="_Toc45566296"/>
      <w:r>
        <w:t>2.1 CONCEPTS, OPINIONS, OR IDEAS FROM AUTHORS/ EXPERTS</w:t>
      </w:r>
      <w:bookmarkEnd w:id="11"/>
      <w:r>
        <w:t xml:space="preserve"> </w:t>
      </w:r>
    </w:p>
    <w:p w14:paraId="0469D9B7" w14:textId="77777777" w:rsidR="001A7B26" w:rsidRDefault="00F62F41">
      <w:pPr>
        <w:ind w:left="355"/>
      </w:pPr>
      <w:r>
        <w:t xml:space="preserve">Malnutrition is defined as ―a state of nutrition in which a deficiency, or excess, of energy, protein and micronutrients causes measurable adverse effects on tissue/body form (body shape, size and composition) and function, and clinical outcome‖ (Stratton RJ, (2003) However, in case of under-nutrition, this definition does not take into account the cause of unintentional weight loss. Unintentional weight loss may have three primary syndromes: starvation, sarcopenia and cachexia (D C. a., (2007) (2011).  </w:t>
      </w:r>
    </w:p>
    <w:p w14:paraId="6BD1E6F1" w14:textId="77777777" w:rsidR="001A7B26" w:rsidRDefault="00F62F41">
      <w:pPr>
        <w:ind w:left="355"/>
      </w:pPr>
      <w:r>
        <w:t>Starvation generally occurs as a result of protein-energy deficiency and is synonymous with PEM. The main difference between starvation and other syndromes of unintentional weight loss is that it is reversed when adequate energy and protein intake is achieved (D T. , 2002). In sarcopenia there is a progressive loss of muscle mass that occurs with normal ageing though this area is still under investigation [ (Cruz-</w:t>
      </w:r>
      <w:r w:rsidR="00AF38F5">
        <w:t>Gentofte</w:t>
      </w:r>
      <w:r>
        <w:t xml:space="preserve"> AJ, (2010) ) (Fielding RA, (2011)]. (Muscaritoli M, (2010)) </w:t>
      </w:r>
    </w:p>
    <w:p w14:paraId="6E95A4DB" w14:textId="77777777" w:rsidR="001A7B26" w:rsidRDefault="00F62F41">
      <w:pPr>
        <w:spacing w:after="0"/>
        <w:ind w:left="355"/>
      </w:pPr>
      <w:r>
        <w:t xml:space="preserve">Dietary management alone would be unlikely to address weight loss as sarcopenia is thought to occur regardless of energy balance (Rolland Y, (2011)) Cachexia is caused by pro inflammatory cytokines and is associated with a number of chronic conditions such as cancers, HIV/AIDS, heart failure and chronic obstructive pulmonary disease (COPD). A group of prominent researchers together develop a consensus definition for cachexia which indicates that ―cachexia is a complex metabolic syndrome coupled with underlying illness and characterized by loss of muscle with or without the loss of fat (. </w:t>
      </w:r>
    </w:p>
    <w:p w14:paraId="7DE268C1" w14:textId="77777777" w:rsidR="001A7B26" w:rsidRDefault="00F62F41">
      <w:pPr>
        <w:spacing w:line="259" w:lineRule="auto"/>
        <w:ind w:left="355"/>
      </w:pPr>
      <w:r>
        <w:t xml:space="preserve">Evans WJ, (2008) </w:t>
      </w:r>
    </w:p>
    <w:p w14:paraId="71D9B669" w14:textId="77777777" w:rsidR="001A7B26" w:rsidRDefault="00F62F41">
      <w:pPr>
        <w:ind w:left="355"/>
      </w:pPr>
      <w:r>
        <w:lastRenderedPageBreak/>
        <w:t xml:space="preserve">Malnutrition is classified on the basis of what nutrients are absent in the diet, for how long and at what age. There are two major types of malnutrition which have been further divided as shown in the Table 1. Deficiency in energy balance and protein are characteristics of malnutrition, which may impair the proper functioning of various physiological processes (C, 2006)].  </w:t>
      </w:r>
    </w:p>
    <w:p w14:paraId="4837D58D" w14:textId="77777777" w:rsidR="001A7B26" w:rsidRDefault="00F62F41">
      <w:pPr>
        <w:ind w:left="355"/>
      </w:pPr>
      <w:r>
        <w:t xml:space="preserve">Even though, obese patients can also have malnutrition but it is mainly used synonymously with under nutrition (Lochs H, (2006)about, 14% of world population was affected by malnutrition in2008. (United-Nations.) At a later stage of the life, the risk factors which are considered to prompt cardiovascular and metabolic disease are the pernatal malnutrition and slowed weight gain at birth (Barker DJ, (1993) (. Barker DJ, 1997) </w:t>
      </w:r>
    </w:p>
    <w:p w14:paraId="2108625C" w14:textId="77777777" w:rsidR="001A7B26" w:rsidRDefault="00F62F41">
      <w:pPr>
        <w:ind w:left="355"/>
      </w:pPr>
      <w:r>
        <w:t xml:space="preserve"> In the policy discussions on food security micronutrient malnutrition has taken center stage. It is accepted that food security does not refer to just providing adequate energy intakes only but also to ensuring sufficient intakes of essential micronutrients. The diets of developing countries are 2.</w:t>
      </w:r>
      <w:r w:rsidR="00AF38F5">
        <w:t xml:space="preserve"> </w:t>
      </w:r>
      <w:r>
        <w:t xml:space="preserve">deficient in vitamin A, iron, and zinc. Estimated number of micronutrient malnutrition affected people is high up to5 billion people. WHO 2005 said Malnutrition is fairly common worldwide in both children and adults and accounts for 6 million Deaths annually. </w:t>
      </w:r>
    </w:p>
    <w:p w14:paraId="59B2189F" w14:textId="77777777" w:rsidR="001A7B26" w:rsidRDefault="00F62F41">
      <w:pPr>
        <w:ind w:left="355"/>
      </w:pPr>
      <w:r>
        <w:t>In the industrialized world, PEM is predominantly seen in hospitals, is associated with disease, or is often found in the elderly. Note that PEM may be secondary to other conditions such as chronic renal</w:t>
      </w:r>
      <w:r w:rsidR="00AF38F5">
        <w:t xml:space="preserve"> </w:t>
      </w:r>
      <w:r>
        <w:t xml:space="preserve">disease or cancer cachexia in which protein energy wasting may occur. Protein–energy malnutrition affects children the most because they have less protein intake.  </w:t>
      </w:r>
    </w:p>
    <w:p w14:paraId="20676441" w14:textId="77777777" w:rsidR="001A7B26" w:rsidRDefault="00F62F41">
      <w:pPr>
        <w:ind w:left="355"/>
      </w:pPr>
      <w:r>
        <w:t xml:space="preserve">The few rare cases found in the developed   World are almost entirely found in small children as a result of fad diets, or ignorance of the nutritional needs of children, particularly in cases of milk allergy. Protein-energy malnutrition (PEM) is a problem in many Developing countries most commonly Affecting children between the ages of 6 months and 5 years.  </w:t>
      </w:r>
    </w:p>
    <w:p w14:paraId="397DD8F2" w14:textId="77777777" w:rsidR="001A7B26" w:rsidRDefault="00F62F41">
      <w:pPr>
        <w:ind w:left="355"/>
      </w:pPr>
      <w:r>
        <w:lastRenderedPageBreak/>
        <w:t xml:space="preserve">The condition may result from lack of food or from infections that cause loss of appetite while </w:t>
      </w:r>
      <w:r w:rsidR="00AF38F5">
        <w:t>increasing Body ‘</w:t>
      </w:r>
      <w:r>
        <w:t xml:space="preserve">s nutrient Requirements and losses Malnutrition ‗especially among young children is a widespread problem in most developing Countries. Over one hundred million children less than five years of age suffer from protein Energy malnutrition and more than ten million of them suffer from severe protein energy Malnutrition which is usually fatal if untreated (( (WHO, 1981)).  </w:t>
      </w:r>
    </w:p>
    <w:p w14:paraId="2BF892C2" w14:textId="77777777" w:rsidR="001A7B26" w:rsidRDefault="00F62F41">
      <w:pPr>
        <w:ind w:left="355"/>
      </w:pPr>
      <w:r>
        <w:t xml:space="preserve">The primary causes of morbidity And mortality among children aged less than 5 years are pneumonia, diarrhea diseases, low birth Weight </w:t>
      </w:r>
      <w:r w:rsidR="00AF38F5">
        <w:t xml:space="preserve"> </w:t>
      </w:r>
      <w:r>
        <w:t xml:space="preserve">,asphyxia and in some parts of the world, human immunodeficiency virus (HIV) infection and malaria. One out of every two such deaths has malnutrition as the underlying cause ( ((Murray sand Lopez, 1997))However, malnutrition is rarely cited as being among the leading causes of death even though it is prevalent in developing countries ((WHO 2. , 2000)). </w:t>
      </w:r>
    </w:p>
    <w:p w14:paraId="7A22E3F4" w14:textId="77777777" w:rsidR="001A7B26" w:rsidRDefault="00F62F41">
      <w:pPr>
        <w:ind w:left="355"/>
      </w:pPr>
      <w:r>
        <w:t>Malnutrition or malnourishment is a condition that results from eating a diet in which nutrients are either not enough or are it may involve calories, protein, carbohydrates, vitamins or minerals. Not enough nutrients is Called under nutrition or undernourishment while too much is called over Nutrition. Malnutrition is often used specifically to refer to under nutrition where there are</w:t>
      </w:r>
      <w:r w:rsidR="00AF38F5">
        <w:t xml:space="preserve"> </w:t>
      </w:r>
      <w:r>
        <w:t xml:space="preserve">not enough calories, protein, or micronutrients.  </w:t>
      </w:r>
    </w:p>
    <w:p w14:paraId="279012C9" w14:textId="77777777" w:rsidR="001A7B26" w:rsidRDefault="00F62F41">
      <w:pPr>
        <w:spacing w:after="14"/>
        <w:ind w:left="355"/>
      </w:pPr>
      <w:r>
        <w:t xml:space="preserve">If under nutrition occurs during pregnancy, or  </w:t>
      </w:r>
      <w:r w:rsidR="00AF38F5">
        <w:t xml:space="preserve"> </w:t>
      </w:r>
      <w:r>
        <w:t xml:space="preserve">Before two years of age, it may result in permanent problems with physical and mental  </w:t>
      </w:r>
      <w:r w:rsidR="00AF38F5">
        <w:t xml:space="preserve"> </w:t>
      </w:r>
      <w:r>
        <w:t xml:space="preserve">Development According to World </w:t>
      </w:r>
    </w:p>
    <w:p w14:paraId="5D2D6855" w14:textId="77777777" w:rsidR="001A7B26" w:rsidRDefault="00F62F41">
      <w:pPr>
        <w:ind w:left="355"/>
      </w:pPr>
      <w:r>
        <w:t xml:space="preserve">Health Organization, protein energy malnutrition (PEM) refers to ―an imbalance between the supply of protein and energy and the body's demand for them to </w:t>
      </w:r>
      <w:r w:rsidR="00AF38F5">
        <w:t xml:space="preserve"> </w:t>
      </w:r>
      <w:r>
        <w:t xml:space="preserve"> ensure optimal growth and function‖. It is a major public health problem in Africa.  </w:t>
      </w:r>
    </w:p>
    <w:p w14:paraId="32087160" w14:textId="77777777" w:rsidR="001A7B26" w:rsidRDefault="00F62F41">
      <w:pPr>
        <w:ind w:left="355"/>
      </w:pPr>
      <w:r>
        <w:t xml:space="preserve">It affects particularly the preschool children (&lt;6 years) with its dire consequences ranging from physical to cognitive growth and susceptibility to infection. This affects the child at the most crucial period of time of development which can lead to permanent impairment in later life (Marry 2000). PEM is measured in terms of underweight (low weight for age), stunting (low height for age) and wasting (low weight for height).  </w:t>
      </w:r>
    </w:p>
    <w:p w14:paraId="08F24A51" w14:textId="77777777" w:rsidR="001A7B26" w:rsidRDefault="00F62F41">
      <w:pPr>
        <w:ind w:left="355"/>
      </w:pPr>
      <w:r>
        <w:lastRenderedPageBreak/>
        <w:t>The prevalence of stunting among under five is 48% (moderate and severe) and wasting is 20% (moderate and severe) and with an underweight prevalence of 43%(moderate and severe). It is the highest in the world. The majority of children suffering from Under nutrition (80%) are the mild and the moderate forms which go unnoticed and the early Ages are affected more which makes the process irreversible ((WHO, 2015).</w:t>
      </w:r>
      <w:r w:rsidR="00AF38F5">
        <w:t xml:space="preserve">  </w:t>
      </w:r>
      <w:r>
        <w:t xml:space="preserve">Malnutrition is currently the leading cause of global burden of disease   ((Ezzati et al., (2002). </w:t>
      </w:r>
    </w:p>
    <w:p w14:paraId="5219C21E" w14:textId="77777777" w:rsidR="001A7B26" w:rsidRDefault="00F62F41">
      <w:pPr>
        <w:ind w:left="355"/>
      </w:pPr>
      <w:r>
        <w:t xml:space="preserve">And has been identified as the underlying factor in about 50% of deaths of children under 5 years of Age in developing countries ( (Black et al., 2003)). The condition may result from lack offood or from infections that cause loss of appetite while increasing the body's nutrient requirements and Losses. Children between 12 and 59 months old are especially at risk since they are the most vulnerable to infections such as gastroenteritis and measles ((WHO 2. , 2000). </w:t>
      </w:r>
    </w:p>
    <w:p w14:paraId="4138D7AF" w14:textId="77777777" w:rsidR="001A7B26" w:rsidRDefault="00F62F41">
      <w:pPr>
        <w:pStyle w:val="Heading2"/>
        <w:ind w:left="355"/>
      </w:pPr>
      <w:bookmarkStart w:id="12" w:name="_Toc45566297"/>
      <w:r>
        <w:t>Causes of Malnutrition</w:t>
      </w:r>
      <w:bookmarkEnd w:id="12"/>
      <w:r>
        <w:t xml:space="preserve"> </w:t>
      </w:r>
    </w:p>
    <w:p w14:paraId="3CB725CC" w14:textId="77777777" w:rsidR="001A7B26" w:rsidRDefault="00F62F41">
      <w:pPr>
        <w:ind w:left="355"/>
      </w:pPr>
      <w:r>
        <w:t xml:space="preserve">Food production of many Sub-Saharan Africa countries, which is often affected by environmental conditions (i.e. soil fertility, rainfall, temperature),    face the risk of failing food availability as indications of warming climates on current food systems (Brown M, (2008) (Funk C B. M., (2009). There is anincreasing strain on food resources due to climatic factors as well as due to decreasing of land area suitable for planting and agricultural production (Funk C E. G., (2006)). </w:t>
      </w:r>
    </w:p>
    <w:p w14:paraId="5931D90D" w14:textId="77777777" w:rsidR="001A7B26" w:rsidRDefault="00F62F41">
      <w:pPr>
        <w:spacing w:after="314" w:line="259" w:lineRule="auto"/>
        <w:ind w:left="360" w:firstLine="0"/>
        <w:jc w:val="left"/>
      </w:pPr>
      <w:r>
        <w:t xml:space="preserve"> </w:t>
      </w:r>
    </w:p>
    <w:p w14:paraId="6860AEAC" w14:textId="77777777" w:rsidR="001A7B26" w:rsidRDefault="00F62F41">
      <w:pPr>
        <w:ind w:left="355"/>
      </w:pPr>
      <w:r>
        <w:t xml:space="preserve">These changes (reducing the area suitable for Cultivation and climatic change) may accelerate food shortages and May therefore, lead to an increase in child malnutrition. According to The World Food Summit and the Food and Agriculture Organization, There are three core aspects of food security which includes: Availability access, and utilization (FAO). </w:t>
      </w:r>
    </w:p>
    <w:p w14:paraId="6019EC5A" w14:textId="77777777" w:rsidR="001A7B26" w:rsidRDefault="00F62F41">
      <w:pPr>
        <w:numPr>
          <w:ilvl w:val="0"/>
          <w:numId w:val="3"/>
        </w:numPr>
        <w:spacing w:after="0"/>
        <w:ind w:hanging="360"/>
      </w:pPr>
      <w:r>
        <w:rPr>
          <w:b/>
        </w:rPr>
        <w:t xml:space="preserve">Oral health of geriatric patients: </w:t>
      </w:r>
      <w:r>
        <w:t xml:space="preserve">Malnutrition in the elderly is a Complex and multifactorial problem. Particularly, when they need to reside in a long-term care </w:t>
      </w:r>
      <w:r>
        <w:lastRenderedPageBreak/>
        <w:t xml:space="preserve">facility they are susceptible to malnutrition. The Oral health of aged people has a negative impact on quality of life. </w:t>
      </w:r>
    </w:p>
    <w:p w14:paraId="5D8D19CD" w14:textId="77777777" w:rsidR="001A7B26" w:rsidRDefault="00F62F41">
      <w:pPr>
        <w:numPr>
          <w:ilvl w:val="0"/>
          <w:numId w:val="3"/>
        </w:numPr>
        <w:spacing w:after="0"/>
        <w:ind w:hanging="360"/>
      </w:pPr>
      <w:r>
        <w:rPr>
          <w:b/>
        </w:rPr>
        <w:t xml:space="preserve">Chronic renal failure: </w:t>
      </w:r>
      <w:r>
        <w:t xml:space="preserve">Malnutrition is normally seen with chronic renal failure patients. </w:t>
      </w:r>
    </w:p>
    <w:p w14:paraId="0923B6E7" w14:textId="77777777" w:rsidR="001A7B26" w:rsidRDefault="00F62F41">
      <w:pPr>
        <w:numPr>
          <w:ilvl w:val="0"/>
          <w:numId w:val="3"/>
        </w:numPr>
        <w:ind w:hanging="360"/>
      </w:pPr>
      <w:r>
        <w:rPr>
          <w:b/>
        </w:rPr>
        <w:t xml:space="preserve">Cancer: </w:t>
      </w:r>
      <w:r>
        <w:t xml:space="preserve">In numerous publications it has been reported that Malnutrition is a common problem in pediatric patients with cancer and its clinical relevance has been widely accepted by professionals </w:t>
      </w:r>
    </w:p>
    <w:p w14:paraId="3A2C5ED6" w14:textId="77777777" w:rsidR="001A7B26" w:rsidRDefault="00F62F41">
      <w:pPr>
        <w:pStyle w:val="Heading2"/>
        <w:ind w:left="355"/>
      </w:pPr>
      <w:bookmarkStart w:id="13" w:name="_Toc45566298"/>
      <w:r>
        <w:t>2.1.1 TYPES OF MALNUTRITION</w:t>
      </w:r>
      <w:bookmarkEnd w:id="13"/>
      <w:r>
        <w:t xml:space="preserve">  </w:t>
      </w:r>
    </w:p>
    <w:p w14:paraId="533F03F2" w14:textId="77777777" w:rsidR="001A7B26" w:rsidRDefault="00F62F41">
      <w:pPr>
        <w:ind w:left="355"/>
      </w:pPr>
      <w:r>
        <w:t xml:space="preserve">1-Disease Deficiency Protein energy malnutrition –Types of protein energy malnutrition include </w:t>
      </w:r>
    </w:p>
    <w:p w14:paraId="33872A57" w14:textId="77777777" w:rsidR="001A7B26" w:rsidRDefault="00F62F41">
      <w:pPr>
        <w:numPr>
          <w:ilvl w:val="0"/>
          <w:numId w:val="4"/>
        </w:numPr>
        <w:spacing w:after="116" w:line="259" w:lineRule="auto"/>
        <w:ind w:hanging="360"/>
      </w:pPr>
      <w:r>
        <w:t xml:space="preserve">Kwashiorkor (protein malnutrition predominant) </w:t>
      </w:r>
    </w:p>
    <w:p w14:paraId="637013C2" w14:textId="77777777" w:rsidR="001A7B26" w:rsidRDefault="00F62F41">
      <w:pPr>
        <w:numPr>
          <w:ilvl w:val="0"/>
          <w:numId w:val="4"/>
        </w:numPr>
        <w:spacing w:after="118" w:line="259" w:lineRule="auto"/>
        <w:ind w:hanging="360"/>
      </w:pPr>
      <w:r>
        <w:t xml:space="preserve">Maras us (deficiency in calorie intake) </w:t>
      </w:r>
    </w:p>
    <w:p w14:paraId="5DB2F69B" w14:textId="77777777" w:rsidR="001A7B26" w:rsidRDefault="00F62F41">
      <w:pPr>
        <w:numPr>
          <w:ilvl w:val="0"/>
          <w:numId w:val="4"/>
        </w:numPr>
        <w:ind w:hanging="360"/>
      </w:pPr>
      <w:r>
        <w:t xml:space="preserve">Miasmic Kwashiorkor (marked protein deficiency and marked calorie insufficiency signs present, sometimes referred to as the most severe form of malnutrition </w:t>
      </w:r>
    </w:p>
    <w:p w14:paraId="35AB7F30" w14:textId="77777777" w:rsidR="001A7B26" w:rsidRDefault="00F62F41">
      <w:pPr>
        <w:pStyle w:val="Heading3"/>
        <w:ind w:left="355"/>
      </w:pPr>
      <w:bookmarkStart w:id="14" w:name="_Toc45566299"/>
      <w:r>
        <w:t>2.1.1.1</w:t>
      </w:r>
      <w:r>
        <w:rPr>
          <w:i/>
        </w:rPr>
        <w:t xml:space="preserve"> </w:t>
      </w:r>
      <w:r>
        <w:t>KWASHIORKOR</w:t>
      </w:r>
      <w:bookmarkEnd w:id="14"/>
      <w:r>
        <w:t xml:space="preserve"> </w:t>
      </w:r>
    </w:p>
    <w:p w14:paraId="0F3B16FA" w14:textId="77777777" w:rsidR="001A7B26" w:rsidRDefault="00F62F41">
      <w:pPr>
        <w:ind w:left="355"/>
      </w:pPr>
      <w:r>
        <w:t xml:space="preserve">Kwashiorkor, also called wet protein-energy malnutrition, is a form of PEM characterized primarily   by protein deficiency. This condition usually appears at the age of about 12 months when breastfeeding is discontinued, but it can develop at any time during a child's formative Years ( ((Manary et al., 1998). Kwashiorkor usually manifests with fluid retention (edema) usually Starting in the legs and feet and spreading, in more advanced cases, to the hands and face. Edema may be detected by the production of a definite pit as a result of moderate pressure for 3 Seconds with the thumb over the lower end of the tibia and the dorsum of foot. Because of Edema, children with kwashiorkor may look ―fat‖ so that their parents regard them as well fed protein energy malnutrition ((Manary et al., 1998). </w:t>
      </w:r>
    </w:p>
    <w:p w14:paraId="68ED33AF" w14:textId="77777777" w:rsidR="001A7B26" w:rsidRDefault="00F62F41">
      <w:pPr>
        <w:ind w:left="355"/>
      </w:pPr>
      <w:r>
        <w:t xml:space="preserve">There is hair discoloration or loss of pigmentation; Curly hair becomes straight easily pluck able colored, dark skin may become dried and lighter in some places especially in </w:t>
      </w:r>
      <w:r>
        <w:lastRenderedPageBreak/>
        <w:t xml:space="preserve">the skin folds; Outer layers of skin may peel off and ulceration may occur; the lesions may resemble burns ((Cundiff and Harris, 2006).Children with Kwashiorkor are usually apathetic, miserable, and Irritable. They show no signs of hunger, and it is difficult to persuade them to eat. There is  Hepatomegaly, lethargy,  severe immune deficiency and earlydeath occurs ((UNACC, 2000) Hypo albumin anemia and electrolyte imbalance have been put  forward as possible causes of the edema (Water low) </w:t>
      </w:r>
    </w:p>
    <w:p w14:paraId="6EE4A99F" w14:textId="77777777" w:rsidR="001A7B26" w:rsidRDefault="00F62F41">
      <w:pPr>
        <w:spacing w:after="311" w:line="259" w:lineRule="auto"/>
        <w:ind w:left="355"/>
        <w:jc w:val="left"/>
      </w:pPr>
      <w:r>
        <w:rPr>
          <w:b/>
        </w:rPr>
        <w:t>2.1.1.2 MIASMIC KWASHIORKOR</w:t>
      </w:r>
      <w:r>
        <w:rPr>
          <w:b/>
          <w:i/>
        </w:rPr>
        <w:t>.</w:t>
      </w:r>
      <w:r>
        <w:rPr>
          <w:b/>
        </w:rPr>
        <w:t xml:space="preserve"> </w:t>
      </w:r>
    </w:p>
    <w:p w14:paraId="554C2BED" w14:textId="77777777" w:rsidR="001A7B26" w:rsidRDefault="00F62F41">
      <w:pPr>
        <w:ind w:left="355"/>
      </w:pPr>
      <w:r>
        <w:t xml:space="preserve">This is a severe wasting in the presence of edema. It is a mixed form of PEM, and manifests as Edema occurring in children who may or may not have other signs of Kwashiorkor ((Manary and Brewster, 1. (1997) ((Manary et al., 1998) </w:t>
      </w:r>
    </w:p>
    <w:p w14:paraId="663E03FA" w14:textId="77777777" w:rsidR="001A7B26" w:rsidRDefault="00F62F41">
      <w:pPr>
        <w:pStyle w:val="Heading2"/>
        <w:ind w:left="355"/>
      </w:pPr>
      <w:bookmarkStart w:id="15" w:name="_Toc45566300"/>
      <w:r>
        <w:t>2.1.2.</w:t>
      </w:r>
      <w:r>
        <w:rPr>
          <w:b w:val="0"/>
        </w:rPr>
        <w:t xml:space="preserve"> </w:t>
      </w:r>
      <w:r>
        <w:t>CLINICAL FEATURES OF PEM</w:t>
      </w:r>
      <w:bookmarkEnd w:id="15"/>
      <w:r>
        <w:rPr>
          <w:b w:val="0"/>
        </w:rPr>
        <w:t xml:space="preserve"> </w:t>
      </w:r>
    </w:p>
    <w:p w14:paraId="742B88B3" w14:textId="77777777" w:rsidR="001A7B26" w:rsidRDefault="00F62F41">
      <w:pPr>
        <w:ind w:left="355"/>
      </w:pPr>
      <w:r>
        <w:t xml:space="preserve">Protein–energy malnutrition usually manifests early, in children between 6 months and 2 years of age and is associated with early weaning, delayed introduction of complementary foods, a low protein diet and severe or frequent infections ((Kwena et al., 2003)PEM is characterized by atrophy and weakness of the skeletal muscles (including the respiratory muscles), reduced heart muscle mass ((Powell-Tuck, 1997).Impaired wound healing, skin thinning with a predisposition to deceits ulcers, fatigue, apathy and hypothermia .The extracellular fluid compartment characteristically expands in PEM, occasionally causing edema ((Hoffer, , 2001) </w:t>
      </w:r>
    </w:p>
    <w:p w14:paraId="45283709" w14:textId="77777777" w:rsidR="001A7B26" w:rsidRDefault="00F62F41">
      <w:pPr>
        <w:ind w:left="355"/>
      </w:pPr>
      <w:r>
        <w:t xml:space="preserve">Synthesis of pigments in the hair and skin fails (e.g., hair color may change and skin becomes hyper pigmented) because of a lack of substrate (e.g., tyrosine) and coenzymes ((Muller and Krawinkel, 2005.)The other essential aspects of severe protein–energy malnutrition are the fatty degeneration of the liver and heart. This degeneration is not just a sign of severe malnutrition; it also causes subclinical or overt cardiac insufficiency, especially when malnutrition is accompanied by edema.  If the myocardial insufficiency is not corrected, iatrogenic fluid and sodium overload quickly escalate it into cardiac failure ((Kwena et al., 2003) </w:t>
      </w:r>
    </w:p>
    <w:p w14:paraId="32D41F6C" w14:textId="77777777" w:rsidR="001A7B26" w:rsidRDefault="00F62F41">
      <w:pPr>
        <w:ind w:left="355"/>
      </w:pPr>
      <w:r>
        <w:lastRenderedPageBreak/>
        <w:t xml:space="preserve">Another injurious aspect of PEM is the loss of subcutaneous fat, which markedly reduces the body s ‟ capacity for temperature regulation and water (Alam et al., 2003)). As a result, malnourished children become dehydrated, hypothermic and storage (hypoglycemic more quickly and severely than others ((Gracey, 1999), Severe protein– energy 14 malnutrition is associated with atrophy of the mucosa of the small bowel, leading to a loss of absorption as well as of digestion Capacity ( (Alam et al., 2003)). </w:t>
      </w:r>
    </w:p>
    <w:p w14:paraId="0EC65332" w14:textId="77777777" w:rsidR="001A7B26" w:rsidRDefault="00F62F41">
      <w:pPr>
        <w:ind w:left="355"/>
      </w:pPr>
      <w:r>
        <w:t xml:space="preserve">Furthermore PEM is associated with chronic hypovolemia, which leads to secondary hype </w:t>
      </w:r>
      <w:r w:rsidR="00E22204">
        <w:t>aldosterone’s</w:t>
      </w:r>
      <w:r>
        <w:t xml:space="preserve">, and further complicates fluid and electrolyte balance ((Kwena et al., 2003)PEM affected children do not show signs of Hyperkalemia. This is because the development of muscular dystrophy mobilizes much of the body s potassium, which is then lost through urine  ((Manary and Brewster, 1. (1997) </w:t>
      </w:r>
    </w:p>
    <w:p w14:paraId="69725A49" w14:textId="77777777" w:rsidR="001A7B26" w:rsidRDefault="00F62F41">
      <w:pPr>
        <w:pStyle w:val="Heading2"/>
        <w:ind w:left="355"/>
      </w:pPr>
      <w:bookmarkStart w:id="16" w:name="_Toc45566301"/>
      <w:r>
        <w:t>2.1.3 EFFECT OF PROTEIN ENERGY MALNUTRITION ON CHILDREN</w:t>
      </w:r>
      <w:bookmarkEnd w:id="16"/>
      <w:r>
        <w:t xml:space="preserve">   </w:t>
      </w:r>
    </w:p>
    <w:p w14:paraId="62FE9A67" w14:textId="77777777" w:rsidR="001A7B26" w:rsidRDefault="00F62F41">
      <w:pPr>
        <w:ind w:left="355"/>
      </w:pPr>
      <w:r>
        <w:t xml:space="preserve">Chronic PEM has many short-term and long-term physical and mental effects, including growth Retardation, lowered resistance to infection, and increased mortality rates in young children (al. (. e., 1995). It was recognized in the 1950s that the severe forms of protein-energy Malnutrition, kwashiorkor and miasmas, were associated with marked cognitive effects ((Scrimshaw et al., 1968)) although the lasting effects on survivors were unknown. Effects of Malnutrition in early childhood can be devastating and permanent.  </w:t>
      </w:r>
    </w:p>
    <w:p w14:paraId="5C76533C" w14:textId="77777777" w:rsidR="001A7B26" w:rsidRDefault="00F62F41">
      <w:pPr>
        <w:ind w:left="355"/>
      </w:pPr>
      <w:r>
        <w:t xml:space="preserve">Whether or not children are  well-nourished during the prenatal period and the first years of life can have a profound effect on their health status, as well as their ability to learn, communicate, socialize, reasoning and adapt  to their environment ((Pelletier et al. 1. ) </w:t>
      </w:r>
    </w:p>
    <w:p w14:paraId="4263FB44" w14:textId="77777777" w:rsidR="001A7B26" w:rsidRDefault="00F62F41">
      <w:pPr>
        <w:pStyle w:val="Heading2"/>
        <w:ind w:left="355"/>
      </w:pPr>
      <w:bookmarkStart w:id="17" w:name="_Toc45566302"/>
      <w:r>
        <w:t>2.1.4 DIAGNOSIS OF PEM</w:t>
      </w:r>
      <w:bookmarkEnd w:id="17"/>
      <w:r>
        <w:t xml:space="preserve"> </w:t>
      </w:r>
    </w:p>
    <w:p w14:paraId="10AB2AB6" w14:textId="77777777" w:rsidR="001A7B26" w:rsidRDefault="00F62F41">
      <w:pPr>
        <w:ind w:left="355"/>
      </w:pPr>
      <w:r>
        <w:t xml:space="preserve">The diagnosis of malnutrition is generally based on objective measurements of nutritional status, Including  assessments of oral intake, weight loss, anthropometric data, and determination of cell Mediated  immunity, biochemical parameters, physical examination and body composition  analysis ((Hulst et al., (2004)2-Protein Dietary Vitamins and minerals Osteoporosis Rickets Titan Calcium-Goiter Iodine deficiency- Keshena </w:t>
      </w:r>
      <w:r>
        <w:lastRenderedPageBreak/>
        <w:t xml:space="preserve">Selenium Anemia Iron Growth retardation Zinc Beriberi Thiamine (Vitamin B1) Pellagra Niacin (Vitamin B3)Scurvy Vitamin C Osteoporosis Rickets Vitamin D. </w:t>
      </w:r>
    </w:p>
    <w:p w14:paraId="119234C7" w14:textId="77777777" w:rsidR="001A7B26" w:rsidRDefault="00F62F41">
      <w:pPr>
        <w:ind w:left="355"/>
      </w:pPr>
      <w:r>
        <w:t xml:space="preserve">Before the war, little background information existed on health and nutritional status among representative populations in Somalia. Studies tend to focus on distressed populations, so baseline data are difficult to locate.  It appears that a lot of health records and libraries had been destroyed during the fighting making it difficult to trace studies. Some nutrition surveys had been conducted before 1987, but most of the nutrition surveys have been carried out in 1987 in drought affected areas.  </w:t>
      </w:r>
    </w:p>
    <w:p w14:paraId="30FF73A9" w14:textId="77777777" w:rsidR="001A7B26" w:rsidRDefault="00F62F41">
      <w:pPr>
        <w:ind w:left="355"/>
      </w:pPr>
      <w:r>
        <w:t xml:space="preserve">Several years of drought coupled with extended civil unrest, the collapse of government and the destruction of the country‘s infrastructure created a situation in 1992 where thousands of people were reported as malnourished and dying.  Relief workers were experiencing extreme difficulties in providing aid because of the insecure conditions. Between mid-1991 and early 1993, a number of epidemiological studies were undertaken to assess the situation.  Geographically, most of the studies were conducted in the central and Southern parts of the country. </w:t>
      </w:r>
    </w:p>
    <w:p w14:paraId="5304EB2B" w14:textId="77777777" w:rsidR="001A7B26" w:rsidRDefault="00F62F41">
      <w:pPr>
        <w:ind w:left="355"/>
      </w:pPr>
      <w:r>
        <w:t xml:space="preserve"> Since late 1993 up to 1996 several nutrition surveys were conducted in order to establish reference of malnutrition rates in some areas.  In fact the objectives of the surveys were sometimes not well defined.  The methodologies followed are still very different from oneagency to the other, and it is difficult to define baseline on malnutrition rate from these information. </w:t>
      </w:r>
    </w:p>
    <w:p w14:paraId="7EBEA31D" w14:textId="77777777" w:rsidR="001A7B26" w:rsidRDefault="00F62F41">
      <w:pPr>
        <w:ind w:left="355"/>
      </w:pPr>
      <w:r>
        <w:t xml:space="preserve">Malnutrition is globally the most important risk factor for illnesses and death, affecting   especially hundreds of millions of pregnant women and young children. It is currently the   Leading cause of global burden of disease   ((Ezzati et al., (2002)However, evidence has shown that child death and malnutrition are not equally distributed throughout the world. The World Health Organization defines malnutrition as "the cellular imbalance between supply of nutrients and energy and the body's demand for them to ensure growth, maintenance, and specific functions ((Scrimshaw et al., 1968). </w:t>
      </w:r>
    </w:p>
    <w:p w14:paraId="72848F36" w14:textId="77777777" w:rsidR="001A7B26" w:rsidRDefault="00F62F41">
      <w:pPr>
        <w:ind w:left="355"/>
      </w:pPr>
      <w:r>
        <w:lastRenderedPageBreak/>
        <w:t xml:space="preserve">Severe malnutrition, typified by wasting, edema or both, occurs almost exclusively in children (Brabin and Coulter, 2. (2003)Protein-energy under nutrition (PEU), previously called protein-energy malnutrition, is an energy deficit due to chronic deficiency of all macronutrients. It commonly includes deficiencies of many micronutrients. PEU can be sudden andtotal (starvation) or gradual. Severity ranges from subclinical deficiencies to obvious wasting (with Edema, hair loss, and skin atrophy) to starvation. Multiple organ systems are often impaired.  </w:t>
      </w:r>
    </w:p>
    <w:p w14:paraId="6276F83C" w14:textId="77777777" w:rsidR="001A7B26" w:rsidRDefault="00F62F41">
      <w:pPr>
        <w:ind w:left="355"/>
      </w:pPr>
      <w:r>
        <w:t xml:space="preserve"> Diagnosis usually involves laboratory testing, including serum albumin. Treatment consists of correcting fluid and electrolyte deficits with IV solutions, then gradually replenishing nutrients, orally if possible. Protein energy malnutrition affects physical growth, morbidity, mortality, Cognitive development, reproduction, and physical work capacity, and it consequently impacts on human performance, health and survival.  </w:t>
      </w:r>
    </w:p>
    <w:p w14:paraId="091E0C1D" w14:textId="77777777" w:rsidR="001A7B26" w:rsidRDefault="00F62F41">
      <w:pPr>
        <w:ind w:left="355"/>
      </w:pPr>
      <w:r>
        <w:t xml:space="preserve">It is an underlying factor in many diseases for both Children and adults, and is particularly prevalent in developing countries, where it affects one out of every 3 preschool-age children. A well-nourished child is one whose weight and height Measurements compare very well with the standard normal distribution of heights and weights of healthy children of the same age and sex (Brabin and Coulter, 2. (2003) </w:t>
      </w:r>
    </w:p>
    <w:p w14:paraId="60C360BE" w14:textId="77777777" w:rsidR="001A7B26" w:rsidRDefault="00F62F41">
      <w:pPr>
        <w:ind w:left="355"/>
      </w:pPr>
      <w:r>
        <w:t xml:space="preserve"> WHO 2005 said PEM is fairly common worldwide in both children and adults and accounts for 6 million deaths annually. In the industrialized world, PEM is predominantly seen in hospitals, is associated with disease, or is often found in the elderly. Note that PEM may be secondary to other conditions such as chronic renal disease or cancer cachexia in which protein energy wasting may occur. Protein–energy malnutrition affects children the most because they have less protein intake. The few rare cases found in the developed world are almost entirely found in small children as a result of fad diets, or ignorance of the nutritional needs of children, particularly in cases of milk allergy .Protein-energy malnutrition (PEM) is a problem in many developing countries, most commonly Affecting children between the ages of 6 months and 5 years. The condition may result from lack of food or from infections that cause loss of appetite while increasing the body‘s nutrient Requirements and losses. </w:t>
      </w:r>
    </w:p>
    <w:p w14:paraId="4263394E" w14:textId="77777777" w:rsidR="001A7B26" w:rsidRDefault="00F62F41">
      <w:pPr>
        <w:ind w:left="355"/>
      </w:pPr>
      <w:r>
        <w:lastRenderedPageBreak/>
        <w:t xml:space="preserve">Malnutrition commonly affects all groups in a community, but infants and young children are the most vulnerable because of their high nutritional requirements for growth and development.  Another group of concern is pregnant women, given that a malnourished mother is at high risk of giving birth to a LBW baby who will be prone to growth failure during infancy and early childhood, and be at increased risk of morbidity and early death.  </w:t>
      </w:r>
    </w:p>
    <w:p w14:paraId="739A4ED5" w14:textId="77777777" w:rsidR="001A7B26" w:rsidRDefault="00F62F41">
      <w:pPr>
        <w:ind w:left="355"/>
      </w:pPr>
      <w:r>
        <w:t xml:space="preserve">Malnourished girls, in particular, risk becoming yet another malnourished mother, thus contributing to the intergenerational cycle of malnutrition. In developing countries, poor per natal conditions are responsible for approximately 23% of all deaths among children younger than five years old.  These deaths are concentrated in the neonatal period (i.e. the first 28 days after birth), and most are attributable to LBW ((Kramer, 1987). ) </w:t>
      </w:r>
    </w:p>
    <w:p w14:paraId="01CF37FF" w14:textId="77777777" w:rsidR="001A7B26" w:rsidRDefault="00F62F41">
      <w:pPr>
        <w:ind w:left="355"/>
      </w:pPr>
      <w:r>
        <w:t xml:space="preserve"> LBW can be a consequence of IUGR, preterm birth, or both, but in developing countries most LBW births are due to IUGR (defined as below the tenth percentile of the Williams sex-specific weight-for-gestational age reference data).  Although the etiology of IUGR is complex, a major determinant of IUGR in developing countries is maternal under nutrition.   </w:t>
      </w:r>
    </w:p>
    <w:p w14:paraId="05A3D36F" w14:textId="77777777" w:rsidR="001A7B26" w:rsidRDefault="00F62F41">
      <w:pPr>
        <w:ind w:left="355"/>
      </w:pPr>
      <w:r>
        <w:t xml:space="preserve">Evidence has shown that there is a greater incidence of IUGR births among women who are underweight or stunted prior to conception, or who fail to gain sufficient weight during pregnancy ( ((Kramer, 1987). );; (King &amp; Weininger, 1989) (WHO, 1995a);  (Bakketeig et al., 1998)compared to women with normal weight and weight gain .Growth assessment is the single measurement that best defines the health and nutritional status of a child, because disturbances in health and nutrition, regardless of their etiology, invariably affect child growth.   </w:t>
      </w:r>
    </w:p>
    <w:p w14:paraId="78F2F9BA" w14:textId="77777777" w:rsidR="001A7B26" w:rsidRDefault="00F62F41">
      <w:pPr>
        <w:ind w:left="355"/>
      </w:pPr>
      <w:r>
        <w:t xml:space="preserve">There is ample evidence that the growth (height and weight) of well-fed, healthy children from different ethnic backgrounds and different continents is remarkably similar, at least up to six years of age ( (Habicht et al., 1974)).  Based on this finding, WHO has been recommending that a single international reference population be used worldwide, with common indicators and cut-offs, and that standard methods be used to analyze child growth data (al. (. l., 1977); (WHO, 1995a)).   </w:t>
      </w:r>
    </w:p>
    <w:p w14:paraId="1C635271" w14:textId="77777777" w:rsidR="001A7B26" w:rsidRDefault="00F62F41">
      <w:pPr>
        <w:ind w:left="355"/>
      </w:pPr>
      <w:r>
        <w:lastRenderedPageBreak/>
        <w:t xml:space="preserve">Moreover, growth assessment is universally applicable: it does not pose any cultural problems; measuring equipment is easy to transport; the tools are simple and robust, can  be set up in any environment; users require little training; and the procedure is inexpensive and non-invasive (WHO, 1995a)Even though it has long been recognized that malnutrition is associated with mortality among children ( (Trowel, 1948); (Gomez et al., 1956) </w:t>
      </w:r>
    </w:p>
    <w:p w14:paraId="295E89C0" w14:textId="77777777" w:rsidR="001A7B26" w:rsidRDefault="00F62F41">
      <w:pPr>
        <w:ind w:left="355"/>
      </w:pPr>
      <w:r>
        <w:t xml:space="preserve">A formal assessment of the impact of malnutrition as a risk factor was only recently carried out.  In the early 1990s, results of the first epidemiological study on malnutrition showed that malnutrition potentiated the effects of infectious diseases on child mortality at population level ((Pelletier et al. 1. )., (1995)a result that up until then had only been observed clinically.  </w:t>
      </w:r>
    </w:p>
    <w:p w14:paraId="2AD75648" w14:textId="77777777" w:rsidR="001A7B26" w:rsidRDefault="00F62F41">
      <w:pPr>
        <w:ind w:left="355"/>
      </w:pPr>
      <w:r>
        <w:t xml:space="preserve"> The methodology was based on the results of eight community-based prospective studies that looked at the relationship between anthropometry and child mortality in developing countries ((Pelletier et al., 1994)).  The literature review used to select the eight studies was published separately ( ((Pelletier et al. 1. )., (1995)).   </w:t>
      </w:r>
    </w:p>
    <w:p w14:paraId="2215BF3B" w14:textId="77777777" w:rsidR="001A7B26" w:rsidRDefault="00F62F41">
      <w:pPr>
        <w:ind w:left="355"/>
      </w:pPr>
      <w:r>
        <w:t xml:space="preserve">The results of the eight studies were consistent in showing that the risk of mortality was inversely related to weight-for-age, and that there was an elevated risk even at mild-tomoderate levels of malnutrition.  In fact, most malnutrition-related deaths were associated with mild-to-moderate, rather than severe, malnutrition, because the mild-tomoderately malnourished population was much bigger than the severely malnourished population.   </w:t>
      </w:r>
    </w:p>
    <w:p w14:paraId="37560151" w14:textId="77777777" w:rsidR="001A7B26" w:rsidRDefault="00F62F41">
      <w:pPr>
        <w:ind w:left="355"/>
      </w:pPr>
      <w:r>
        <w:t xml:space="preserve">The study also confirmed that malnutrition has a multiplicative effect on mortality.  Taking into account all underlying causes of death, the results suggested that malnutrition was an associated cause in about one half of all child deaths in developing countries.  From a national policy perspective, however, the epidemiological study had a limitation: the global estimate of malnutrition-associated mortality could not be applied to countries with distinct disease profiles.  </w:t>
      </w:r>
    </w:p>
    <w:p w14:paraId="797D53D1" w14:textId="77777777" w:rsidR="001A7B26" w:rsidRDefault="00F62F41">
      <w:pPr>
        <w:ind w:left="355"/>
      </w:pPr>
      <w:r>
        <w:lastRenderedPageBreak/>
        <w:t xml:space="preserve">To fill this gap, a joint WHO/Johns Hopkins University working group was set up to estimate the contribution of malnutrition to cause-specific mortality in children.  The first step was a literature review to collect data for estimating the relationship between malnutrition and mortality from diarrhea, acute respiratory infections, malaria and measles ( (Rice et al., 2000)).   </w:t>
      </w:r>
    </w:p>
    <w:p w14:paraId="58057F7F" w14:textId="77777777" w:rsidR="001A7B26" w:rsidRDefault="00F62F41">
      <w:pPr>
        <w:ind w:left="355"/>
      </w:pPr>
      <w:r>
        <w:t xml:space="preserve">Cause-specific mortality was estimated by applying the method of (al. P. e., 1994))to the data of 10 cohort studies that contained weight-for-age categories and cause-ofdeath information.  The weightfor-age categories were based on the number of standard deviations (SDs) from the median value of the National Centre for Health Statistics (NCHS)/WHO international reference population (&lt; -3 SD; -3 SD to &lt; -2 SD; -2 SD to &lt; -1 SD; and &gt; -1 SD).  </w:t>
      </w:r>
    </w:p>
    <w:p w14:paraId="65F90DAA" w14:textId="77777777" w:rsidR="001A7B26" w:rsidRDefault="00F62F41">
      <w:pPr>
        <w:ind w:left="355"/>
      </w:pPr>
      <w:r>
        <w:t xml:space="preserve"> All the included studies contributed information on weight-for-age and risk of diarrhea, malaria, measles, acute respiratory infections and all-cause mortality (comprising other remaining infectious diseases besides HIV).  These other infectious diseases include: tuberculosis, sexually transmitted disease excluding HIV, pertussis, poliomyelitis, diphtheria, tetanus, meningitis, hepatitis B and C, tropical-cluster diseases, leprosy, dengue, Japanese encephalitis, trachoma, intestinal nematode infections, upper respiratory infections and otitis media. </w:t>
      </w:r>
    </w:p>
    <w:p w14:paraId="1E8E2D7E" w14:textId="77777777" w:rsidR="001A7B26" w:rsidRDefault="00F62F41">
      <w:pPr>
        <w:ind w:left="355"/>
      </w:pPr>
      <w:r>
        <w:t xml:space="preserve">In WHO they said that, protein energy malnutrition (PEM) refers to ―an imbalance between the supply of protein and energy and the body's demand for them to ensure optimal growth and function. It is a major public health problem in Africa. It affects particularly the preschool children (&lt;6 years) with its dire consequences ranging from physical to cognitive growth and susceptibility to infection. This affects the child at the most crucial period of time of development which can lead to permanent impairment in later life.  </w:t>
      </w:r>
    </w:p>
    <w:p w14:paraId="4F74027B" w14:textId="77777777" w:rsidR="001A7B26" w:rsidRDefault="00F62F41">
      <w:pPr>
        <w:ind w:left="355"/>
      </w:pPr>
      <w:r>
        <w:t xml:space="preserve">PEM is measured in terms of underweight (low weight for age), stunting (low height for age) and wasting (low weight for height). The prevalence of stunting among under five is 48% (moderate and severe) and wasting is 20% (moderate and severe) and with an underweight prevalence of 43% (moderate and severe), it is the highest in the world. </w:t>
      </w:r>
    </w:p>
    <w:p w14:paraId="308FFC01" w14:textId="77777777" w:rsidR="001A7B26" w:rsidRDefault="00F62F41">
      <w:pPr>
        <w:ind w:left="355"/>
      </w:pPr>
      <w:r>
        <w:lastRenderedPageBreak/>
        <w:t xml:space="preserve">The majority of children suffering 20 from under nutrition (80%) are the mild and the moderate forms which go unnoticed and the early ages are affected more which makes the process irreversible.  </w:t>
      </w:r>
    </w:p>
    <w:p w14:paraId="1EC38B9B" w14:textId="77777777" w:rsidR="001A7B26" w:rsidRDefault="00F62F41">
      <w:pPr>
        <w:ind w:left="355"/>
      </w:pPr>
      <w:r>
        <w:t xml:space="preserve">2015Journal of Evolution of Medical and Dental Sciences the researcher was said Proteinenergy  malnutrition  (PEM)  is  a  widespread  problem  in  developing  countries.  About  6070%  of  children  with  PEM  suffer  from  mild  to  moderate  type  and  2-5%  is  of severe  type. PEM in turn makes children more prone to infections. Infections and helminthic infestations are important contributing factors in the causation of malnutrition in preschool children consuming inadequate diets.  </w:t>
      </w:r>
    </w:p>
    <w:p w14:paraId="4ECF7999" w14:textId="77777777" w:rsidR="001A7B26" w:rsidRDefault="00F62F41">
      <w:pPr>
        <w:ind w:left="355"/>
      </w:pPr>
      <w:r>
        <w:t xml:space="preserve">Other factors such as poverty, illiteracy, large family have been shown to contribute to malnutrition. The risk of death from common childhood diseases is doubled for a mildly malnourished child, tripled for a moderately malnourished child and eight times for a severely malnourished child. A strong foundation in the very early years of a child are important in the form  of  care  and  nurturing  ,  good  nutrition  including  exclusive  breast  feeding  for  six  months,  immunization access to safe water and sanitation. It also requires that mothers are well cared for during antenatal, intranasal and postnatal period so that children will have a good start in life.  </w:t>
      </w:r>
    </w:p>
    <w:p w14:paraId="0878B695" w14:textId="77777777" w:rsidR="001A7B26" w:rsidRDefault="00F62F41">
      <w:pPr>
        <w:ind w:left="355"/>
      </w:pPr>
      <w:r>
        <w:t>The Integrated Child Development Services Program was started in 1975 incorporating interventions such as food supplementation, immunization, health care and referral services for children as well as pregnant and lactating mothers.  The following study was conducted in</w:t>
      </w:r>
      <w:r w:rsidR="00916242">
        <w:t xml:space="preserve"> </w:t>
      </w:r>
      <w:r>
        <w:t xml:space="preserve">Anganwadis  in  </w:t>
      </w:r>
      <w:r w:rsidR="00916242">
        <w:t>Hoskie</w:t>
      </w:r>
      <w:r>
        <w:t xml:space="preserve">, Bangalore  rural  area  with  the  objectives  a)  to  assess  nutritional  and    health  status  of  anganwadi children in the rural area in </w:t>
      </w:r>
      <w:r w:rsidR="00916242">
        <w:t>Hoskie</w:t>
      </w:r>
      <w:r>
        <w:t xml:space="preserve">, Bangalore and b) to determine  factors contributing to protein  energy malnutrition among preschool children 2013. </w:t>
      </w:r>
    </w:p>
    <w:p w14:paraId="1A0116FF" w14:textId="77777777" w:rsidR="001A7B26" w:rsidRDefault="00F62F41">
      <w:pPr>
        <w:spacing w:after="314" w:line="259" w:lineRule="auto"/>
        <w:ind w:left="360" w:firstLine="0"/>
        <w:jc w:val="left"/>
      </w:pPr>
      <w:r>
        <w:rPr>
          <w:b/>
        </w:rPr>
        <w:t xml:space="preserve"> </w:t>
      </w:r>
    </w:p>
    <w:p w14:paraId="36DBF633" w14:textId="77777777" w:rsidR="001A7B26" w:rsidRDefault="00F62F41">
      <w:pPr>
        <w:spacing w:after="309" w:line="259" w:lineRule="auto"/>
        <w:ind w:left="360" w:firstLine="0"/>
        <w:jc w:val="left"/>
      </w:pPr>
      <w:r>
        <w:rPr>
          <w:b/>
        </w:rPr>
        <w:t xml:space="preserve"> </w:t>
      </w:r>
    </w:p>
    <w:p w14:paraId="2F80D9E5" w14:textId="77777777" w:rsidR="001A7B26" w:rsidRDefault="00F62F41">
      <w:pPr>
        <w:spacing w:after="0" w:line="259" w:lineRule="auto"/>
        <w:ind w:left="360" w:firstLine="0"/>
        <w:jc w:val="left"/>
      </w:pPr>
      <w:r>
        <w:t xml:space="preserve"> </w:t>
      </w:r>
    </w:p>
    <w:p w14:paraId="7D33F816" w14:textId="77777777" w:rsidR="001A7B26" w:rsidRDefault="00F62F41">
      <w:pPr>
        <w:spacing w:after="314" w:line="259" w:lineRule="auto"/>
        <w:ind w:left="366" w:right="3"/>
        <w:jc w:val="center"/>
      </w:pPr>
      <w:r>
        <w:rPr>
          <w:b/>
        </w:rPr>
        <w:t xml:space="preserve">2.2CONCEPTUAL FRAMEWORK </w:t>
      </w:r>
    </w:p>
    <w:p w14:paraId="4DC15249" w14:textId="77777777" w:rsidR="001A7B26" w:rsidRDefault="00F62F41">
      <w:pPr>
        <w:pStyle w:val="Heading3"/>
        <w:tabs>
          <w:tab w:val="center" w:pos="1531"/>
          <w:tab w:val="center" w:pos="6121"/>
          <w:tab w:val="right" w:pos="8862"/>
        </w:tabs>
        <w:ind w:left="0" w:firstLine="0"/>
      </w:pPr>
      <w:r>
        <w:rPr>
          <w:rFonts w:ascii="Calibri" w:eastAsia="Calibri" w:hAnsi="Calibri" w:cs="Calibri"/>
          <w:b w:val="0"/>
          <w:sz w:val="22"/>
        </w:rPr>
        <w:lastRenderedPageBreak/>
        <w:tab/>
      </w:r>
      <w:bookmarkStart w:id="18" w:name="_Toc45566303"/>
      <w:r>
        <w:t xml:space="preserve">Independent Variables                                             </w:t>
      </w:r>
      <w:r>
        <w:tab/>
        <w:t xml:space="preserve"> </w:t>
      </w:r>
      <w:r>
        <w:tab/>
        <w:t xml:space="preserve"> </w:t>
      </w:r>
      <w:r w:rsidR="00AF38F5">
        <w:t xml:space="preserve"> </w:t>
      </w:r>
      <w:r>
        <w:t xml:space="preserve"> Depend Variable</w:t>
      </w:r>
      <w:bookmarkEnd w:id="18"/>
      <w:r>
        <w:t xml:space="preserve"> </w:t>
      </w:r>
    </w:p>
    <w:p w14:paraId="0C7EA2C0" w14:textId="77777777" w:rsidR="001A7B26" w:rsidRDefault="00F62F41">
      <w:pPr>
        <w:spacing w:after="323" w:line="259" w:lineRule="auto"/>
        <w:ind w:left="360" w:firstLine="0"/>
        <w:jc w:val="left"/>
      </w:pPr>
      <w:r>
        <w:t xml:space="preserve">       </w:t>
      </w:r>
      <w:r>
        <w:tab/>
        <w:t xml:space="preserve"> </w:t>
      </w:r>
      <w:r>
        <w:tab/>
        <w:t xml:space="preserve"> </w:t>
      </w:r>
    </w:p>
    <w:p w14:paraId="71364643" w14:textId="77777777" w:rsidR="001A7B26" w:rsidRDefault="00F62F41">
      <w:pPr>
        <w:spacing w:after="0" w:line="259" w:lineRule="auto"/>
        <w:ind w:left="360" w:firstLine="0"/>
        <w:jc w:val="left"/>
      </w:pPr>
      <w:r>
        <w:rPr>
          <w:b/>
        </w:rPr>
        <w:t xml:space="preserve"> </w:t>
      </w:r>
    </w:p>
    <w:p w14:paraId="4A32601E" w14:textId="77777777" w:rsidR="001A7B26" w:rsidRDefault="00F62F41">
      <w:pPr>
        <w:spacing w:after="0" w:line="259" w:lineRule="auto"/>
        <w:ind w:left="-612" w:right="-957" w:firstLine="0"/>
        <w:jc w:val="left"/>
      </w:pPr>
      <w:r>
        <w:rPr>
          <w:rFonts w:ascii="Calibri" w:eastAsia="Calibri" w:hAnsi="Calibri" w:cs="Calibri"/>
          <w:noProof/>
          <w:sz w:val="22"/>
        </w:rPr>
        <mc:AlternateContent>
          <mc:Choice Requires="wpg">
            <w:drawing>
              <wp:inline distT="0" distB="0" distL="0" distR="0" wp14:anchorId="414A4AEF" wp14:editId="5A299BB9">
                <wp:extent cx="6623685" cy="5017135"/>
                <wp:effectExtent l="19050" t="19050" r="24765" b="12065"/>
                <wp:docPr id="31686" name="Group 31686"/>
                <wp:cNvGraphicFramePr/>
                <a:graphic xmlns:a="http://schemas.openxmlformats.org/drawingml/2006/main">
                  <a:graphicData uri="http://schemas.microsoft.com/office/word/2010/wordprocessingGroup">
                    <wpg:wgp>
                      <wpg:cNvGrpSpPr/>
                      <wpg:grpSpPr>
                        <a:xfrm>
                          <a:off x="0" y="0"/>
                          <a:ext cx="6623685" cy="5017135"/>
                          <a:chOff x="0" y="0"/>
                          <a:chExt cx="6623685" cy="5017135"/>
                        </a:xfrm>
                      </wpg:grpSpPr>
                      <wps:wsp>
                        <wps:cNvPr id="2546" name="Rectangle 2546"/>
                        <wps:cNvSpPr/>
                        <wps:spPr>
                          <a:xfrm>
                            <a:off x="617474" y="304774"/>
                            <a:ext cx="50673" cy="224380"/>
                          </a:xfrm>
                          <a:prstGeom prst="rect">
                            <a:avLst/>
                          </a:prstGeom>
                          <a:ln>
                            <a:noFill/>
                          </a:ln>
                        </wps:spPr>
                        <wps:txbx>
                          <w:txbxContent>
                            <w:p w14:paraId="10D574C1" w14:textId="77777777" w:rsidR="0056631D" w:rsidRDefault="0056631D">
                              <w:pPr>
                                <w:spacing w:after="160" w:line="259" w:lineRule="auto"/>
                                <w:ind w:left="0" w:firstLine="0"/>
                                <w:jc w:val="left"/>
                              </w:pPr>
                              <w:r>
                                <w:rPr>
                                  <w:b/>
                                </w:rPr>
                                <w:t xml:space="preserve"> </w:t>
                              </w:r>
                            </w:p>
                          </w:txbxContent>
                        </wps:txbx>
                        <wps:bodyPr horzOverflow="overflow" vert="horz" lIns="0" tIns="0" rIns="0" bIns="0" rtlCol="0">
                          <a:noAutofit/>
                        </wps:bodyPr>
                      </wps:wsp>
                      <wps:wsp>
                        <wps:cNvPr id="2547" name="Rectangle 2547"/>
                        <wps:cNvSpPr/>
                        <wps:spPr>
                          <a:xfrm>
                            <a:off x="617474" y="694918"/>
                            <a:ext cx="50673" cy="224380"/>
                          </a:xfrm>
                          <a:prstGeom prst="rect">
                            <a:avLst/>
                          </a:prstGeom>
                          <a:ln>
                            <a:noFill/>
                          </a:ln>
                        </wps:spPr>
                        <wps:txbx>
                          <w:txbxContent>
                            <w:p w14:paraId="0293B876" w14:textId="77777777" w:rsidR="0056631D" w:rsidRDefault="0056631D">
                              <w:pPr>
                                <w:spacing w:after="160" w:line="259" w:lineRule="auto"/>
                                <w:ind w:left="0" w:firstLine="0"/>
                                <w:jc w:val="left"/>
                              </w:pPr>
                              <w:r>
                                <w:rPr>
                                  <w:b/>
                                </w:rPr>
                                <w:t xml:space="preserve"> </w:t>
                              </w:r>
                            </w:p>
                          </w:txbxContent>
                        </wps:txbx>
                        <wps:bodyPr horzOverflow="overflow" vert="horz" lIns="0" tIns="0" rIns="0" bIns="0" rtlCol="0">
                          <a:noAutofit/>
                        </wps:bodyPr>
                      </wps:wsp>
                      <wps:wsp>
                        <wps:cNvPr id="2548" name="Rectangle 2548"/>
                        <wps:cNvSpPr/>
                        <wps:spPr>
                          <a:xfrm>
                            <a:off x="617474" y="1082395"/>
                            <a:ext cx="50673" cy="224380"/>
                          </a:xfrm>
                          <a:prstGeom prst="rect">
                            <a:avLst/>
                          </a:prstGeom>
                          <a:ln>
                            <a:noFill/>
                          </a:ln>
                        </wps:spPr>
                        <wps:txbx>
                          <w:txbxContent>
                            <w:p w14:paraId="53696051" w14:textId="77777777" w:rsidR="0056631D" w:rsidRDefault="0056631D">
                              <w:pPr>
                                <w:spacing w:after="160" w:line="259" w:lineRule="auto"/>
                                <w:ind w:left="0" w:firstLine="0"/>
                                <w:jc w:val="left"/>
                              </w:pPr>
                              <w:r>
                                <w:t xml:space="preserve"> </w:t>
                              </w:r>
                            </w:p>
                          </w:txbxContent>
                        </wps:txbx>
                        <wps:bodyPr horzOverflow="overflow" vert="horz" lIns="0" tIns="0" rIns="0" bIns="0" rtlCol="0">
                          <a:noAutofit/>
                        </wps:bodyPr>
                      </wps:wsp>
                      <wps:wsp>
                        <wps:cNvPr id="2549" name="Rectangle 2549"/>
                        <wps:cNvSpPr/>
                        <wps:spPr>
                          <a:xfrm>
                            <a:off x="4799965" y="1082395"/>
                            <a:ext cx="50673" cy="224380"/>
                          </a:xfrm>
                          <a:prstGeom prst="rect">
                            <a:avLst/>
                          </a:prstGeom>
                          <a:ln>
                            <a:noFill/>
                          </a:ln>
                        </wps:spPr>
                        <wps:txbx>
                          <w:txbxContent>
                            <w:p w14:paraId="1301C39E" w14:textId="77777777" w:rsidR="0056631D" w:rsidRDefault="0056631D">
                              <w:pPr>
                                <w:spacing w:after="160" w:line="259" w:lineRule="auto"/>
                                <w:ind w:left="0" w:firstLine="0"/>
                                <w:jc w:val="left"/>
                              </w:pPr>
                              <w:r>
                                <w:t xml:space="preserve"> </w:t>
                              </w:r>
                            </w:p>
                          </w:txbxContent>
                        </wps:txbx>
                        <wps:bodyPr horzOverflow="overflow" vert="horz" lIns="0" tIns="0" rIns="0" bIns="0" rtlCol="0">
                          <a:noAutofit/>
                        </wps:bodyPr>
                      </wps:wsp>
                      <wps:wsp>
                        <wps:cNvPr id="2550" name="Rectangle 2550"/>
                        <wps:cNvSpPr/>
                        <wps:spPr>
                          <a:xfrm>
                            <a:off x="617474" y="1475588"/>
                            <a:ext cx="50673" cy="224380"/>
                          </a:xfrm>
                          <a:prstGeom prst="rect">
                            <a:avLst/>
                          </a:prstGeom>
                          <a:ln>
                            <a:noFill/>
                          </a:ln>
                        </wps:spPr>
                        <wps:txbx>
                          <w:txbxContent>
                            <w:p w14:paraId="171D7A19" w14:textId="77777777" w:rsidR="0056631D" w:rsidRDefault="0056631D">
                              <w:pPr>
                                <w:spacing w:after="160" w:line="259" w:lineRule="auto"/>
                                <w:ind w:left="0" w:firstLine="0"/>
                                <w:jc w:val="left"/>
                              </w:pPr>
                              <w:r>
                                <w:rPr>
                                  <w:b/>
                                </w:rPr>
                                <w:t xml:space="preserve"> </w:t>
                              </w:r>
                            </w:p>
                          </w:txbxContent>
                        </wps:txbx>
                        <wps:bodyPr horzOverflow="overflow" vert="horz" lIns="0" tIns="0" rIns="0" bIns="0" rtlCol="0">
                          <a:noAutofit/>
                        </wps:bodyPr>
                      </wps:wsp>
                      <wps:wsp>
                        <wps:cNvPr id="2551" name="Rectangle 2551"/>
                        <wps:cNvSpPr/>
                        <wps:spPr>
                          <a:xfrm>
                            <a:off x="655574" y="1475588"/>
                            <a:ext cx="50673" cy="224380"/>
                          </a:xfrm>
                          <a:prstGeom prst="rect">
                            <a:avLst/>
                          </a:prstGeom>
                          <a:ln>
                            <a:noFill/>
                          </a:ln>
                        </wps:spPr>
                        <wps:txbx>
                          <w:txbxContent>
                            <w:p w14:paraId="50F66B58" w14:textId="77777777" w:rsidR="0056631D" w:rsidRDefault="0056631D">
                              <w:pPr>
                                <w:spacing w:after="160" w:line="259" w:lineRule="auto"/>
                                <w:ind w:left="0" w:firstLine="0"/>
                                <w:jc w:val="left"/>
                              </w:pPr>
                              <w:r>
                                <w:rPr>
                                  <w:b/>
                                </w:rPr>
                                <w:t xml:space="preserve"> </w:t>
                              </w:r>
                            </w:p>
                          </w:txbxContent>
                        </wps:txbx>
                        <wps:bodyPr horzOverflow="overflow" vert="horz" lIns="0" tIns="0" rIns="0" bIns="0" rtlCol="0">
                          <a:noAutofit/>
                        </wps:bodyPr>
                      </wps:wsp>
                      <wps:wsp>
                        <wps:cNvPr id="2552" name="Rectangle 2552"/>
                        <wps:cNvSpPr/>
                        <wps:spPr>
                          <a:xfrm>
                            <a:off x="617474" y="1865732"/>
                            <a:ext cx="50673" cy="224380"/>
                          </a:xfrm>
                          <a:prstGeom prst="rect">
                            <a:avLst/>
                          </a:prstGeom>
                          <a:ln>
                            <a:noFill/>
                          </a:ln>
                        </wps:spPr>
                        <wps:txbx>
                          <w:txbxContent>
                            <w:p w14:paraId="2516D75F" w14:textId="77777777" w:rsidR="0056631D" w:rsidRDefault="0056631D">
                              <w:pPr>
                                <w:spacing w:after="160" w:line="259" w:lineRule="auto"/>
                                <w:ind w:left="0" w:firstLine="0"/>
                                <w:jc w:val="left"/>
                              </w:pPr>
                              <w:r>
                                <w:t xml:space="preserve"> </w:t>
                              </w:r>
                            </w:p>
                          </w:txbxContent>
                        </wps:txbx>
                        <wps:bodyPr horzOverflow="overflow" vert="horz" lIns="0" tIns="0" rIns="0" bIns="0" rtlCol="0">
                          <a:noAutofit/>
                        </wps:bodyPr>
                      </wps:wsp>
                      <wps:wsp>
                        <wps:cNvPr id="2553" name="Rectangle 2553"/>
                        <wps:cNvSpPr/>
                        <wps:spPr>
                          <a:xfrm>
                            <a:off x="4504309" y="1865732"/>
                            <a:ext cx="50673" cy="224380"/>
                          </a:xfrm>
                          <a:prstGeom prst="rect">
                            <a:avLst/>
                          </a:prstGeom>
                          <a:ln>
                            <a:noFill/>
                          </a:ln>
                        </wps:spPr>
                        <wps:txbx>
                          <w:txbxContent>
                            <w:p w14:paraId="5C7AAB67" w14:textId="77777777" w:rsidR="0056631D" w:rsidRDefault="0056631D">
                              <w:pPr>
                                <w:spacing w:after="160" w:line="259" w:lineRule="auto"/>
                                <w:ind w:left="0" w:firstLine="0"/>
                                <w:jc w:val="left"/>
                              </w:pPr>
                              <w:r>
                                <w:rPr>
                                  <w:b/>
                                </w:rPr>
                                <w:t xml:space="preserve"> </w:t>
                              </w:r>
                            </w:p>
                          </w:txbxContent>
                        </wps:txbx>
                        <wps:bodyPr horzOverflow="overflow" vert="horz" lIns="0" tIns="0" rIns="0" bIns="0" rtlCol="0">
                          <a:noAutofit/>
                        </wps:bodyPr>
                      </wps:wsp>
                      <wps:wsp>
                        <wps:cNvPr id="2554" name="Rectangle 2554"/>
                        <wps:cNvSpPr/>
                        <wps:spPr>
                          <a:xfrm>
                            <a:off x="617474" y="2254352"/>
                            <a:ext cx="50673" cy="224380"/>
                          </a:xfrm>
                          <a:prstGeom prst="rect">
                            <a:avLst/>
                          </a:prstGeom>
                          <a:ln>
                            <a:noFill/>
                          </a:ln>
                        </wps:spPr>
                        <wps:txbx>
                          <w:txbxContent>
                            <w:p w14:paraId="6A8E68F4" w14:textId="77777777" w:rsidR="0056631D" w:rsidRDefault="0056631D">
                              <w:pPr>
                                <w:spacing w:after="160" w:line="259" w:lineRule="auto"/>
                                <w:ind w:left="0" w:firstLine="0"/>
                                <w:jc w:val="left"/>
                              </w:pPr>
                              <w:r>
                                <w:rPr>
                                  <w:b/>
                                </w:rPr>
                                <w:t xml:space="preserve"> </w:t>
                              </w:r>
                            </w:p>
                          </w:txbxContent>
                        </wps:txbx>
                        <wps:bodyPr horzOverflow="overflow" vert="horz" lIns="0" tIns="0" rIns="0" bIns="0" rtlCol="0">
                          <a:noAutofit/>
                        </wps:bodyPr>
                      </wps:wsp>
                      <wps:wsp>
                        <wps:cNvPr id="2555" name="Rectangle 2555"/>
                        <wps:cNvSpPr/>
                        <wps:spPr>
                          <a:xfrm>
                            <a:off x="617474" y="2644496"/>
                            <a:ext cx="50673" cy="224380"/>
                          </a:xfrm>
                          <a:prstGeom prst="rect">
                            <a:avLst/>
                          </a:prstGeom>
                          <a:ln>
                            <a:noFill/>
                          </a:ln>
                        </wps:spPr>
                        <wps:txbx>
                          <w:txbxContent>
                            <w:p w14:paraId="3B00F555" w14:textId="77777777" w:rsidR="0056631D" w:rsidRDefault="0056631D">
                              <w:pPr>
                                <w:spacing w:after="160" w:line="259" w:lineRule="auto"/>
                                <w:ind w:left="0" w:firstLine="0"/>
                                <w:jc w:val="left"/>
                              </w:pPr>
                              <w:r>
                                <w:rPr>
                                  <w:b/>
                                </w:rPr>
                                <w:t xml:space="preserve"> </w:t>
                              </w:r>
                            </w:p>
                          </w:txbxContent>
                        </wps:txbx>
                        <wps:bodyPr horzOverflow="overflow" vert="horz" lIns="0" tIns="0" rIns="0" bIns="0" rtlCol="0">
                          <a:noAutofit/>
                        </wps:bodyPr>
                      </wps:wsp>
                      <wps:wsp>
                        <wps:cNvPr id="2556" name="Rectangle 2556"/>
                        <wps:cNvSpPr/>
                        <wps:spPr>
                          <a:xfrm>
                            <a:off x="617474" y="3034894"/>
                            <a:ext cx="50673" cy="224380"/>
                          </a:xfrm>
                          <a:prstGeom prst="rect">
                            <a:avLst/>
                          </a:prstGeom>
                          <a:ln>
                            <a:noFill/>
                          </a:ln>
                        </wps:spPr>
                        <wps:txbx>
                          <w:txbxContent>
                            <w:p w14:paraId="1308C324" w14:textId="77777777" w:rsidR="0056631D" w:rsidRDefault="0056631D">
                              <w:pPr>
                                <w:spacing w:after="160" w:line="259" w:lineRule="auto"/>
                                <w:ind w:left="0" w:firstLine="0"/>
                                <w:jc w:val="left"/>
                              </w:pPr>
                              <w:r>
                                <w:rPr>
                                  <w:b/>
                                </w:rPr>
                                <w:t xml:space="preserve"> </w:t>
                              </w:r>
                            </w:p>
                          </w:txbxContent>
                        </wps:txbx>
                        <wps:bodyPr horzOverflow="overflow" vert="horz" lIns="0" tIns="0" rIns="0" bIns="0" rtlCol="0">
                          <a:noAutofit/>
                        </wps:bodyPr>
                      </wps:wsp>
                      <wps:wsp>
                        <wps:cNvPr id="2557" name="Rectangle 2557"/>
                        <wps:cNvSpPr/>
                        <wps:spPr>
                          <a:xfrm>
                            <a:off x="617474" y="3425038"/>
                            <a:ext cx="50673" cy="224380"/>
                          </a:xfrm>
                          <a:prstGeom prst="rect">
                            <a:avLst/>
                          </a:prstGeom>
                          <a:ln>
                            <a:noFill/>
                          </a:ln>
                        </wps:spPr>
                        <wps:txbx>
                          <w:txbxContent>
                            <w:p w14:paraId="07172C85" w14:textId="77777777" w:rsidR="0056631D" w:rsidRDefault="0056631D">
                              <w:pPr>
                                <w:spacing w:after="160" w:line="259" w:lineRule="auto"/>
                                <w:ind w:left="0" w:firstLine="0"/>
                                <w:jc w:val="left"/>
                              </w:pPr>
                              <w:r>
                                <w:rPr>
                                  <w:b/>
                                </w:rPr>
                                <w:t xml:space="preserve"> </w:t>
                              </w:r>
                            </w:p>
                          </w:txbxContent>
                        </wps:txbx>
                        <wps:bodyPr horzOverflow="overflow" vert="horz" lIns="0" tIns="0" rIns="0" bIns="0" rtlCol="0">
                          <a:noAutofit/>
                        </wps:bodyPr>
                      </wps:wsp>
                      <wps:wsp>
                        <wps:cNvPr id="2558" name="Rectangle 2558"/>
                        <wps:cNvSpPr/>
                        <wps:spPr>
                          <a:xfrm>
                            <a:off x="617474" y="3815182"/>
                            <a:ext cx="50673" cy="224380"/>
                          </a:xfrm>
                          <a:prstGeom prst="rect">
                            <a:avLst/>
                          </a:prstGeom>
                          <a:ln>
                            <a:noFill/>
                          </a:ln>
                        </wps:spPr>
                        <wps:txbx>
                          <w:txbxContent>
                            <w:p w14:paraId="4FC438F8" w14:textId="77777777" w:rsidR="0056631D" w:rsidRDefault="0056631D">
                              <w:pPr>
                                <w:spacing w:after="160" w:line="259" w:lineRule="auto"/>
                                <w:ind w:left="0" w:firstLine="0"/>
                                <w:jc w:val="left"/>
                              </w:pPr>
                              <w:r>
                                <w:rPr>
                                  <w:b/>
                                </w:rPr>
                                <w:t xml:space="preserve"> </w:t>
                              </w:r>
                            </w:p>
                          </w:txbxContent>
                        </wps:txbx>
                        <wps:bodyPr horzOverflow="overflow" vert="horz" lIns="0" tIns="0" rIns="0" bIns="0" rtlCol="0">
                          <a:noAutofit/>
                        </wps:bodyPr>
                      </wps:wsp>
                      <wps:wsp>
                        <wps:cNvPr id="2559" name="Rectangle 2559"/>
                        <wps:cNvSpPr/>
                        <wps:spPr>
                          <a:xfrm>
                            <a:off x="617474" y="4203802"/>
                            <a:ext cx="50673" cy="224380"/>
                          </a:xfrm>
                          <a:prstGeom prst="rect">
                            <a:avLst/>
                          </a:prstGeom>
                          <a:ln>
                            <a:noFill/>
                          </a:ln>
                        </wps:spPr>
                        <wps:txbx>
                          <w:txbxContent>
                            <w:p w14:paraId="2E277DA7" w14:textId="77777777" w:rsidR="0056631D" w:rsidRDefault="0056631D">
                              <w:pPr>
                                <w:spacing w:after="160" w:line="259" w:lineRule="auto"/>
                                <w:ind w:left="0" w:firstLine="0"/>
                                <w:jc w:val="left"/>
                              </w:pPr>
                              <w:r>
                                <w:rPr>
                                  <w:b/>
                                </w:rPr>
                                <w:t xml:space="preserve"> </w:t>
                              </w:r>
                            </w:p>
                          </w:txbxContent>
                        </wps:txbx>
                        <wps:bodyPr horzOverflow="overflow" vert="horz" lIns="0" tIns="0" rIns="0" bIns="0" rtlCol="0">
                          <a:noAutofit/>
                        </wps:bodyPr>
                      </wps:wsp>
                      <wps:wsp>
                        <wps:cNvPr id="2560" name="Rectangle 2560"/>
                        <wps:cNvSpPr/>
                        <wps:spPr>
                          <a:xfrm>
                            <a:off x="617474" y="4593945"/>
                            <a:ext cx="50673" cy="224380"/>
                          </a:xfrm>
                          <a:prstGeom prst="rect">
                            <a:avLst/>
                          </a:prstGeom>
                          <a:ln>
                            <a:noFill/>
                          </a:ln>
                        </wps:spPr>
                        <wps:txbx>
                          <w:txbxContent>
                            <w:p w14:paraId="3EEB4C35" w14:textId="77777777" w:rsidR="0056631D" w:rsidRDefault="0056631D">
                              <w:pPr>
                                <w:spacing w:after="160" w:line="259" w:lineRule="auto"/>
                                <w:ind w:left="0" w:firstLine="0"/>
                                <w:jc w:val="left"/>
                              </w:pPr>
                              <w:r>
                                <w:rPr>
                                  <w:b/>
                                </w:rPr>
                                <w:t xml:space="preserve"> </w:t>
                              </w:r>
                            </w:p>
                          </w:txbxContent>
                        </wps:txbx>
                        <wps:bodyPr horzOverflow="overflow" vert="horz" lIns="0" tIns="0" rIns="0" bIns="0" rtlCol="0">
                          <a:noAutofit/>
                        </wps:bodyPr>
                      </wps:wsp>
                      <wps:wsp>
                        <wps:cNvPr id="2569" name="Shape 2569"/>
                        <wps:cNvSpPr/>
                        <wps:spPr>
                          <a:xfrm>
                            <a:off x="0" y="0"/>
                            <a:ext cx="6623685" cy="5017135"/>
                          </a:xfrm>
                          <a:custGeom>
                            <a:avLst/>
                            <a:gdLst/>
                            <a:ahLst/>
                            <a:cxnLst/>
                            <a:rect l="0" t="0" r="0" b="0"/>
                            <a:pathLst>
                              <a:path w="6623685" h="5017135">
                                <a:moveTo>
                                  <a:pt x="0" y="5017135"/>
                                </a:moveTo>
                                <a:lnTo>
                                  <a:pt x="6623685" y="5017135"/>
                                </a:lnTo>
                                <a:lnTo>
                                  <a:pt x="6623685" y="0"/>
                                </a:lnTo>
                                <a:lnTo>
                                  <a:pt x="0" y="0"/>
                                </a:lnTo>
                                <a:close/>
                              </a:path>
                            </a:pathLst>
                          </a:custGeom>
                          <a:ln w="38100" cap="flat">
                            <a:round/>
                          </a:ln>
                        </wps:spPr>
                        <wps:style>
                          <a:lnRef idx="1">
                            <a:srgbClr val="000000"/>
                          </a:lnRef>
                          <a:fillRef idx="0">
                            <a:srgbClr val="000000">
                              <a:alpha val="0"/>
                            </a:srgbClr>
                          </a:fillRef>
                          <a:effectRef idx="0">
                            <a:scrgbClr r="0" g="0" b="0"/>
                          </a:effectRef>
                          <a:fontRef idx="none"/>
                        </wps:style>
                        <wps:bodyPr/>
                      </wps:wsp>
                      <wps:wsp>
                        <wps:cNvPr id="2570" name="Shape 2570"/>
                        <wps:cNvSpPr/>
                        <wps:spPr>
                          <a:xfrm>
                            <a:off x="413385" y="1937893"/>
                            <a:ext cx="2185035" cy="819150"/>
                          </a:xfrm>
                          <a:custGeom>
                            <a:avLst/>
                            <a:gdLst/>
                            <a:ahLst/>
                            <a:cxnLst/>
                            <a:rect l="0" t="0" r="0" b="0"/>
                            <a:pathLst>
                              <a:path w="2185035" h="819150">
                                <a:moveTo>
                                  <a:pt x="0" y="819150"/>
                                </a:moveTo>
                                <a:lnTo>
                                  <a:pt x="2185035" y="819150"/>
                                </a:lnTo>
                                <a:lnTo>
                                  <a:pt x="2185035" y="0"/>
                                </a:lnTo>
                                <a:lnTo>
                                  <a:pt x="0" y="0"/>
                                </a:lnTo>
                                <a:close/>
                              </a:path>
                            </a:pathLst>
                          </a:custGeom>
                          <a:ln w="25400" cap="flat">
                            <a:miter lim="101600"/>
                          </a:ln>
                        </wps:spPr>
                        <wps:style>
                          <a:lnRef idx="1">
                            <a:srgbClr val="254061"/>
                          </a:lnRef>
                          <a:fillRef idx="0">
                            <a:srgbClr val="000000">
                              <a:alpha val="0"/>
                            </a:srgbClr>
                          </a:fillRef>
                          <a:effectRef idx="0">
                            <a:scrgbClr r="0" g="0" b="0"/>
                          </a:effectRef>
                          <a:fontRef idx="none"/>
                        </wps:style>
                        <wps:bodyPr/>
                      </wps:wsp>
                      <pic:pic xmlns:pic="http://schemas.openxmlformats.org/drawingml/2006/picture">
                        <pic:nvPicPr>
                          <pic:cNvPr id="2572" name="Picture 2572"/>
                          <pic:cNvPicPr/>
                        </pic:nvPicPr>
                        <pic:blipFill>
                          <a:blip r:embed="rId15"/>
                          <a:stretch>
                            <a:fillRect/>
                          </a:stretch>
                        </pic:blipFill>
                        <pic:spPr>
                          <a:xfrm>
                            <a:off x="426720" y="1996313"/>
                            <a:ext cx="2159508" cy="702564"/>
                          </a:xfrm>
                          <a:prstGeom prst="rect">
                            <a:avLst/>
                          </a:prstGeom>
                        </pic:spPr>
                      </pic:pic>
                      <wps:wsp>
                        <wps:cNvPr id="2573" name="Rectangle 2573"/>
                        <wps:cNvSpPr/>
                        <wps:spPr>
                          <a:xfrm>
                            <a:off x="518414" y="2130908"/>
                            <a:ext cx="123812" cy="224380"/>
                          </a:xfrm>
                          <a:prstGeom prst="rect">
                            <a:avLst/>
                          </a:prstGeom>
                          <a:ln>
                            <a:noFill/>
                          </a:ln>
                        </wps:spPr>
                        <wps:txbx>
                          <w:txbxContent>
                            <w:p w14:paraId="5B1C040F" w14:textId="77777777" w:rsidR="0056631D" w:rsidRDefault="0056631D">
                              <w:pPr>
                                <w:spacing w:after="160" w:line="259" w:lineRule="auto"/>
                                <w:ind w:left="0" w:firstLine="0"/>
                                <w:jc w:val="left"/>
                              </w:pPr>
                              <w:r>
                                <w:rPr>
                                  <w:b/>
                                </w:rPr>
                                <w:t>P</w:t>
                              </w:r>
                            </w:p>
                          </w:txbxContent>
                        </wps:txbx>
                        <wps:bodyPr horzOverflow="overflow" vert="horz" lIns="0" tIns="0" rIns="0" bIns="0" rtlCol="0">
                          <a:noAutofit/>
                        </wps:bodyPr>
                      </wps:wsp>
                      <wps:wsp>
                        <wps:cNvPr id="2574" name="Rectangle 2574"/>
                        <wps:cNvSpPr/>
                        <wps:spPr>
                          <a:xfrm>
                            <a:off x="609854" y="2130908"/>
                            <a:ext cx="1616469" cy="224380"/>
                          </a:xfrm>
                          <a:prstGeom prst="rect">
                            <a:avLst/>
                          </a:prstGeom>
                          <a:ln>
                            <a:noFill/>
                          </a:ln>
                        </wps:spPr>
                        <wps:txbx>
                          <w:txbxContent>
                            <w:p w14:paraId="64A6FA3D" w14:textId="77777777" w:rsidR="0056631D" w:rsidRDefault="0056631D">
                              <w:pPr>
                                <w:spacing w:after="160" w:line="259" w:lineRule="auto"/>
                                <w:ind w:left="0" w:firstLine="0"/>
                                <w:jc w:val="left"/>
                              </w:pPr>
                              <w:r>
                                <w:rPr>
                                  <w:b/>
                                </w:rPr>
                                <w:t xml:space="preserve">oor breast feeding </w:t>
                              </w:r>
                            </w:p>
                          </w:txbxContent>
                        </wps:txbx>
                        <wps:bodyPr horzOverflow="overflow" vert="horz" lIns="0" tIns="0" rIns="0" bIns="0" rtlCol="0">
                          <a:noAutofit/>
                        </wps:bodyPr>
                      </wps:wsp>
                      <wps:wsp>
                        <wps:cNvPr id="2575" name="Rectangle 2575"/>
                        <wps:cNvSpPr/>
                        <wps:spPr>
                          <a:xfrm>
                            <a:off x="1826387" y="2130908"/>
                            <a:ext cx="50673" cy="224380"/>
                          </a:xfrm>
                          <a:prstGeom prst="rect">
                            <a:avLst/>
                          </a:prstGeom>
                          <a:ln>
                            <a:noFill/>
                          </a:ln>
                        </wps:spPr>
                        <wps:txbx>
                          <w:txbxContent>
                            <w:p w14:paraId="0B530BB1" w14:textId="77777777" w:rsidR="0056631D" w:rsidRDefault="0056631D">
                              <w:pPr>
                                <w:spacing w:after="160" w:line="259" w:lineRule="auto"/>
                                <w:ind w:left="0" w:firstLine="0"/>
                                <w:jc w:val="left"/>
                              </w:pPr>
                              <w:r>
                                <w:rPr>
                                  <w:b/>
                                </w:rPr>
                                <w:t xml:space="preserve"> </w:t>
                              </w:r>
                            </w:p>
                          </w:txbxContent>
                        </wps:txbx>
                        <wps:bodyPr horzOverflow="overflow" vert="horz" lIns="0" tIns="0" rIns="0" bIns="0" rtlCol="0">
                          <a:noAutofit/>
                        </wps:bodyPr>
                      </wps:wsp>
                      <wps:wsp>
                        <wps:cNvPr id="2576" name="Rectangle 2576"/>
                        <wps:cNvSpPr/>
                        <wps:spPr>
                          <a:xfrm>
                            <a:off x="1505966" y="2541016"/>
                            <a:ext cx="42144" cy="189937"/>
                          </a:xfrm>
                          <a:prstGeom prst="rect">
                            <a:avLst/>
                          </a:prstGeom>
                          <a:ln>
                            <a:noFill/>
                          </a:ln>
                        </wps:spPr>
                        <wps:txbx>
                          <w:txbxContent>
                            <w:p w14:paraId="31A08E12" w14:textId="77777777" w:rsidR="0056631D" w:rsidRDefault="0056631D">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577" name="Shape 2577"/>
                        <wps:cNvSpPr/>
                        <wps:spPr>
                          <a:xfrm>
                            <a:off x="422910" y="1057783"/>
                            <a:ext cx="2185035" cy="819150"/>
                          </a:xfrm>
                          <a:custGeom>
                            <a:avLst/>
                            <a:gdLst/>
                            <a:ahLst/>
                            <a:cxnLst/>
                            <a:rect l="0" t="0" r="0" b="0"/>
                            <a:pathLst>
                              <a:path w="2185035" h="819150">
                                <a:moveTo>
                                  <a:pt x="0" y="819150"/>
                                </a:moveTo>
                                <a:lnTo>
                                  <a:pt x="2185035" y="819150"/>
                                </a:lnTo>
                                <a:lnTo>
                                  <a:pt x="2185035" y="0"/>
                                </a:lnTo>
                                <a:lnTo>
                                  <a:pt x="0" y="0"/>
                                </a:lnTo>
                                <a:close/>
                              </a:path>
                            </a:pathLst>
                          </a:custGeom>
                          <a:ln w="25400" cap="flat">
                            <a:miter lim="101600"/>
                          </a:ln>
                        </wps:spPr>
                        <wps:style>
                          <a:lnRef idx="1">
                            <a:srgbClr val="254061"/>
                          </a:lnRef>
                          <a:fillRef idx="0">
                            <a:srgbClr val="000000">
                              <a:alpha val="0"/>
                            </a:srgbClr>
                          </a:fillRef>
                          <a:effectRef idx="0">
                            <a:scrgbClr r="0" g="0" b="0"/>
                          </a:effectRef>
                          <a:fontRef idx="none"/>
                        </wps:style>
                        <wps:bodyPr/>
                      </wps:wsp>
                      <pic:pic xmlns:pic="http://schemas.openxmlformats.org/drawingml/2006/picture">
                        <pic:nvPicPr>
                          <pic:cNvPr id="2579" name="Picture 2579"/>
                          <pic:cNvPicPr/>
                        </pic:nvPicPr>
                        <pic:blipFill>
                          <a:blip r:embed="rId15"/>
                          <a:stretch>
                            <a:fillRect/>
                          </a:stretch>
                        </pic:blipFill>
                        <pic:spPr>
                          <a:xfrm>
                            <a:off x="435864" y="1116965"/>
                            <a:ext cx="2159508" cy="701040"/>
                          </a:xfrm>
                          <a:prstGeom prst="rect">
                            <a:avLst/>
                          </a:prstGeom>
                        </pic:spPr>
                      </pic:pic>
                      <wps:wsp>
                        <wps:cNvPr id="2580" name="Rectangle 2580"/>
                        <wps:cNvSpPr/>
                        <wps:spPr>
                          <a:xfrm>
                            <a:off x="984758" y="1314043"/>
                            <a:ext cx="1414993" cy="224380"/>
                          </a:xfrm>
                          <a:prstGeom prst="rect">
                            <a:avLst/>
                          </a:prstGeom>
                          <a:ln>
                            <a:noFill/>
                          </a:ln>
                        </wps:spPr>
                        <wps:txbx>
                          <w:txbxContent>
                            <w:p w14:paraId="3096F31A" w14:textId="77777777" w:rsidR="0056631D" w:rsidRDefault="0056631D">
                              <w:pPr>
                                <w:spacing w:after="160" w:line="259" w:lineRule="auto"/>
                                <w:ind w:left="0" w:firstLine="0"/>
                                <w:jc w:val="left"/>
                              </w:pPr>
                              <w:r>
                                <w:rPr>
                                  <w:b/>
                                </w:rPr>
                                <w:t>Unbalanced diet</w:t>
                              </w:r>
                            </w:p>
                          </w:txbxContent>
                        </wps:txbx>
                        <wps:bodyPr horzOverflow="overflow" vert="horz" lIns="0" tIns="0" rIns="0" bIns="0" rtlCol="0">
                          <a:noAutofit/>
                        </wps:bodyPr>
                      </wps:wsp>
                      <wps:wsp>
                        <wps:cNvPr id="2581" name="Rectangle 2581"/>
                        <wps:cNvSpPr/>
                        <wps:spPr>
                          <a:xfrm>
                            <a:off x="2047367" y="1344676"/>
                            <a:ext cx="42144" cy="189937"/>
                          </a:xfrm>
                          <a:prstGeom prst="rect">
                            <a:avLst/>
                          </a:prstGeom>
                          <a:ln>
                            <a:noFill/>
                          </a:ln>
                        </wps:spPr>
                        <wps:txbx>
                          <w:txbxContent>
                            <w:p w14:paraId="4E7C1255" w14:textId="77777777" w:rsidR="0056631D" w:rsidRDefault="0056631D">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582" name="Shape 2582"/>
                        <wps:cNvSpPr/>
                        <wps:spPr>
                          <a:xfrm>
                            <a:off x="421005" y="2817241"/>
                            <a:ext cx="2185035" cy="819150"/>
                          </a:xfrm>
                          <a:custGeom>
                            <a:avLst/>
                            <a:gdLst/>
                            <a:ahLst/>
                            <a:cxnLst/>
                            <a:rect l="0" t="0" r="0" b="0"/>
                            <a:pathLst>
                              <a:path w="2185035" h="819150">
                                <a:moveTo>
                                  <a:pt x="0" y="819150"/>
                                </a:moveTo>
                                <a:lnTo>
                                  <a:pt x="2185035" y="819150"/>
                                </a:lnTo>
                                <a:lnTo>
                                  <a:pt x="2185035" y="0"/>
                                </a:lnTo>
                                <a:lnTo>
                                  <a:pt x="0" y="0"/>
                                </a:lnTo>
                                <a:close/>
                              </a:path>
                            </a:pathLst>
                          </a:custGeom>
                          <a:ln w="25400" cap="flat">
                            <a:miter lim="101600"/>
                          </a:ln>
                        </wps:spPr>
                        <wps:style>
                          <a:lnRef idx="1">
                            <a:srgbClr val="254061"/>
                          </a:lnRef>
                          <a:fillRef idx="0">
                            <a:srgbClr val="000000">
                              <a:alpha val="0"/>
                            </a:srgbClr>
                          </a:fillRef>
                          <a:effectRef idx="0">
                            <a:scrgbClr r="0" g="0" b="0"/>
                          </a:effectRef>
                          <a:fontRef idx="none"/>
                        </wps:style>
                        <wps:bodyPr/>
                      </wps:wsp>
                      <pic:pic xmlns:pic="http://schemas.openxmlformats.org/drawingml/2006/picture">
                        <pic:nvPicPr>
                          <pic:cNvPr id="2584" name="Picture 2584"/>
                          <pic:cNvPicPr/>
                        </pic:nvPicPr>
                        <pic:blipFill>
                          <a:blip r:embed="rId15"/>
                          <a:stretch>
                            <a:fillRect/>
                          </a:stretch>
                        </pic:blipFill>
                        <pic:spPr>
                          <a:xfrm>
                            <a:off x="434340" y="2875661"/>
                            <a:ext cx="2159508" cy="702564"/>
                          </a:xfrm>
                          <a:prstGeom prst="rect">
                            <a:avLst/>
                          </a:prstGeom>
                        </pic:spPr>
                      </pic:pic>
                      <wps:wsp>
                        <wps:cNvPr id="2585" name="Rectangle 2585"/>
                        <wps:cNvSpPr/>
                        <wps:spPr>
                          <a:xfrm>
                            <a:off x="526034" y="3010510"/>
                            <a:ext cx="2520850" cy="224380"/>
                          </a:xfrm>
                          <a:prstGeom prst="rect">
                            <a:avLst/>
                          </a:prstGeom>
                          <a:ln>
                            <a:noFill/>
                          </a:ln>
                        </wps:spPr>
                        <wps:txbx>
                          <w:txbxContent>
                            <w:p w14:paraId="686BAD7E" w14:textId="77777777" w:rsidR="0056631D" w:rsidRDefault="0056631D">
                              <w:pPr>
                                <w:spacing w:after="160" w:line="259" w:lineRule="auto"/>
                                <w:ind w:left="0" w:firstLine="0"/>
                                <w:jc w:val="left"/>
                              </w:pPr>
                              <w:r>
                                <w:rPr>
                                  <w:b/>
                                </w:rPr>
                                <w:t>Lack of awareness of Mather</w:t>
                              </w:r>
                            </w:p>
                          </w:txbxContent>
                        </wps:txbx>
                        <wps:bodyPr horzOverflow="overflow" vert="horz" lIns="0" tIns="0" rIns="0" bIns="0" rtlCol="0">
                          <a:noAutofit/>
                        </wps:bodyPr>
                      </wps:wsp>
                      <wps:wsp>
                        <wps:cNvPr id="2586" name="Rectangle 2586"/>
                        <wps:cNvSpPr/>
                        <wps:spPr>
                          <a:xfrm>
                            <a:off x="2423795" y="3010510"/>
                            <a:ext cx="50673" cy="224380"/>
                          </a:xfrm>
                          <a:prstGeom prst="rect">
                            <a:avLst/>
                          </a:prstGeom>
                          <a:ln>
                            <a:noFill/>
                          </a:ln>
                        </wps:spPr>
                        <wps:txbx>
                          <w:txbxContent>
                            <w:p w14:paraId="3EAD6349" w14:textId="77777777" w:rsidR="0056631D" w:rsidRDefault="0056631D">
                              <w:pPr>
                                <w:spacing w:after="160" w:line="259" w:lineRule="auto"/>
                                <w:ind w:left="0" w:firstLine="0"/>
                                <w:jc w:val="left"/>
                              </w:pPr>
                              <w:r>
                                <w:rPr>
                                  <w:b/>
                                </w:rPr>
                                <w:t xml:space="preserve"> </w:t>
                              </w:r>
                            </w:p>
                          </w:txbxContent>
                        </wps:txbx>
                        <wps:bodyPr horzOverflow="overflow" vert="horz" lIns="0" tIns="0" rIns="0" bIns="0" rtlCol="0">
                          <a:noAutofit/>
                        </wps:bodyPr>
                      </wps:wsp>
                      <wps:wsp>
                        <wps:cNvPr id="2587" name="Rectangle 2587"/>
                        <wps:cNvSpPr/>
                        <wps:spPr>
                          <a:xfrm>
                            <a:off x="1513586" y="3420618"/>
                            <a:ext cx="42144" cy="189937"/>
                          </a:xfrm>
                          <a:prstGeom prst="rect">
                            <a:avLst/>
                          </a:prstGeom>
                          <a:ln>
                            <a:noFill/>
                          </a:ln>
                        </wps:spPr>
                        <wps:txbx>
                          <w:txbxContent>
                            <w:p w14:paraId="11A3E4B3" w14:textId="77777777" w:rsidR="0056631D" w:rsidRDefault="0056631D">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588" name="Shape 2588"/>
                        <wps:cNvSpPr/>
                        <wps:spPr>
                          <a:xfrm>
                            <a:off x="3837940" y="1441958"/>
                            <a:ext cx="2176145" cy="1752600"/>
                          </a:xfrm>
                          <a:custGeom>
                            <a:avLst/>
                            <a:gdLst/>
                            <a:ahLst/>
                            <a:cxnLst/>
                            <a:rect l="0" t="0" r="0" b="0"/>
                            <a:pathLst>
                              <a:path w="2176145" h="1752600">
                                <a:moveTo>
                                  <a:pt x="0" y="876300"/>
                                </a:moveTo>
                                <a:cubicBezTo>
                                  <a:pt x="0" y="392303"/>
                                  <a:pt x="487172" y="0"/>
                                  <a:pt x="1088136" y="0"/>
                                </a:cubicBezTo>
                                <a:cubicBezTo>
                                  <a:pt x="1688973" y="0"/>
                                  <a:pt x="2176145" y="392303"/>
                                  <a:pt x="2176145" y="876300"/>
                                </a:cubicBezTo>
                                <a:cubicBezTo>
                                  <a:pt x="2176145" y="1360297"/>
                                  <a:pt x="1688973" y="1752600"/>
                                  <a:pt x="1088136" y="1752600"/>
                                </a:cubicBezTo>
                                <a:cubicBezTo>
                                  <a:pt x="487172" y="1752600"/>
                                  <a:pt x="0" y="1360297"/>
                                  <a:pt x="0" y="876300"/>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590" name="Picture 2590"/>
                          <pic:cNvPicPr/>
                        </pic:nvPicPr>
                        <pic:blipFill>
                          <a:blip r:embed="rId16"/>
                          <a:stretch>
                            <a:fillRect/>
                          </a:stretch>
                        </pic:blipFill>
                        <pic:spPr>
                          <a:xfrm>
                            <a:off x="4169664" y="1757045"/>
                            <a:ext cx="1513332" cy="1123188"/>
                          </a:xfrm>
                          <a:prstGeom prst="rect">
                            <a:avLst/>
                          </a:prstGeom>
                        </pic:spPr>
                      </pic:pic>
                      <wps:wsp>
                        <wps:cNvPr id="2591" name="Rectangle 2591"/>
                        <wps:cNvSpPr/>
                        <wps:spPr>
                          <a:xfrm>
                            <a:off x="4261993" y="2060804"/>
                            <a:ext cx="1818755" cy="224380"/>
                          </a:xfrm>
                          <a:prstGeom prst="rect">
                            <a:avLst/>
                          </a:prstGeom>
                          <a:ln>
                            <a:noFill/>
                          </a:ln>
                        </wps:spPr>
                        <wps:txbx>
                          <w:txbxContent>
                            <w:p w14:paraId="4AA9E0D0" w14:textId="77777777" w:rsidR="0056631D" w:rsidRDefault="0056631D">
                              <w:pPr>
                                <w:spacing w:after="160" w:line="259" w:lineRule="auto"/>
                                <w:ind w:left="0" w:firstLine="0"/>
                                <w:jc w:val="left"/>
                              </w:pPr>
                              <w:r>
                                <w:rPr>
                                  <w:b/>
                                </w:rPr>
                                <w:t xml:space="preserve">Child health under </w:t>
                              </w:r>
                            </w:p>
                          </w:txbxContent>
                        </wps:txbx>
                        <wps:bodyPr horzOverflow="overflow" vert="horz" lIns="0" tIns="0" rIns="0" bIns="0" rtlCol="0">
                          <a:noAutofit/>
                        </wps:bodyPr>
                      </wps:wsp>
                      <wps:wsp>
                        <wps:cNvPr id="2592" name="Rectangle 2592"/>
                        <wps:cNvSpPr/>
                        <wps:spPr>
                          <a:xfrm>
                            <a:off x="4261993" y="2327504"/>
                            <a:ext cx="748511" cy="224380"/>
                          </a:xfrm>
                          <a:prstGeom prst="rect">
                            <a:avLst/>
                          </a:prstGeom>
                          <a:ln>
                            <a:noFill/>
                          </a:ln>
                        </wps:spPr>
                        <wps:txbx>
                          <w:txbxContent>
                            <w:p w14:paraId="2BCFBB25" w14:textId="77777777" w:rsidR="0056631D" w:rsidRDefault="0056631D">
                              <w:pPr>
                                <w:spacing w:after="160" w:line="259" w:lineRule="auto"/>
                                <w:ind w:left="0" w:firstLine="0"/>
                                <w:jc w:val="left"/>
                              </w:pPr>
                              <w:r>
                                <w:rPr>
                                  <w:b/>
                                </w:rPr>
                                <w:t>five year</w:t>
                              </w:r>
                            </w:p>
                          </w:txbxContent>
                        </wps:txbx>
                        <wps:bodyPr horzOverflow="overflow" vert="horz" lIns="0" tIns="0" rIns="0" bIns="0" rtlCol="0">
                          <a:noAutofit/>
                        </wps:bodyPr>
                      </wps:wsp>
                      <wps:wsp>
                        <wps:cNvPr id="2593" name="Rectangle 2593"/>
                        <wps:cNvSpPr/>
                        <wps:spPr>
                          <a:xfrm>
                            <a:off x="4824349" y="2327504"/>
                            <a:ext cx="50673" cy="224380"/>
                          </a:xfrm>
                          <a:prstGeom prst="rect">
                            <a:avLst/>
                          </a:prstGeom>
                          <a:ln>
                            <a:noFill/>
                          </a:ln>
                        </wps:spPr>
                        <wps:txbx>
                          <w:txbxContent>
                            <w:p w14:paraId="7118C06A" w14:textId="77777777" w:rsidR="0056631D" w:rsidRDefault="0056631D">
                              <w:pPr>
                                <w:spacing w:after="160" w:line="259" w:lineRule="auto"/>
                                <w:ind w:lef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2598" name="Picture 2598"/>
                          <pic:cNvPicPr/>
                        </pic:nvPicPr>
                        <pic:blipFill>
                          <a:blip r:embed="rId17"/>
                          <a:stretch>
                            <a:fillRect/>
                          </a:stretch>
                        </pic:blipFill>
                        <pic:spPr>
                          <a:xfrm>
                            <a:off x="2596896" y="2276729"/>
                            <a:ext cx="1373124" cy="230124"/>
                          </a:xfrm>
                          <a:prstGeom prst="rect">
                            <a:avLst/>
                          </a:prstGeom>
                        </pic:spPr>
                      </pic:pic>
                      <wps:wsp>
                        <wps:cNvPr id="2599" name="Shape 2599"/>
                        <wps:cNvSpPr/>
                        <wps:spPr>
                          <a:xfrm>
                            <a:off x="2598420" y="2314575"/>
                            <a:ext cx="1257300" cy="116586"/>
                          </a:xfrm>
                          <a:custGeom>
                            <a:avLst/>
                            <a:gdLst/>
                            <a:ahLst/>
                            <a:cxnLst/>
                            <a:rect l="0" t="0" r="0" b="0"/>
                            <a:pathLst>
                              <a:path w="1257300" h="116586">
                                <a:moveTo>
                                  <a:pt x="1152715" y="826"/>
                                </a:moveTo>
                                <a:cubicBezTo>
                                  <a:pt x="1155859" y="0"/>
                                  <a:pt x="1159319" y="381"/>
                                  <a:pt x="1162304" y="2159"/>
                                </a:cubicBezTo>
                                <a:lnTo>
                                  <a:pt x="1257300" y="57531"/>
                                </a:lnTo>
                                <a:lnTo>
                                  <a:pt x="1162304" y="113030"/>
                                </a:lnTo>
                                <a:cubicBezTo>
                                  <a:pt x="1156335" y="116586"/>
                                  <a:pt x="1148461" y="114427"/>
                                  <a:pt x="1145032" y="108458"/>
                                </a:cubicBezTo>
                                <a:cubicBezTo>
                                  <a:pt x="1141476" y="102362"/>
                                  <a:pt x="1143508" y="94615"/>
                                  <a:pt x="1149604" y="91059"/>
                                </a:cubicBezTo>
                                <a:lnTo>
                                  <a:pt x="1185309" y="70231"/>
                                </a:lnTo>
                                <a:lnTo>
                                  <a:pt x="0" y="70231"/>
                                </a:lnTo>
                                <a:lnTo>
                                  <a:pt x="0" y="44831"/>
                                </a:lnTo>
                                <a:lnTo>
                                  <a:pt x="1185091" y="44831"/>
                                </a:lnTo>
                                <a:lnTo>
                                  <a:pt x="1149604" y="24130"/>
                                </a:lnTo>
                                <a:cubicBezTo>
                                  <a:pt x="1143508" y="20574"/>
                                  <a:pt x="1141476" y="12827"/>
                                  <a:pt x="1145032" y="6731"/>
                                </a:cubicBezTo>
                                <a:cubicBezTo>
                                  <a:pt x="1146746" y="3683"/>
                                  <a:pt x="1149572" y="1651"/>
                                  <a:pt x="1152715" y="826"/>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14A4AEF" id="Group 31686" o:spid="_x0000_s1026" style="width:521.55pt;height:395.05pt;mso-position-horizontal-relative:char;mso-position-vertical-relative:line" coordsize="66236,501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IBPDWk1AAGDxzsvAAAA&#10;AElFTkSuQmCCUEsDBAoAAAAAAAAAIQCcOHo2vQEAAL0BAAAUAAAAZHJzL21lZGlhL2ltYWdlMi5w&#10;bmeJUE5HDQoaCgAAAA1JSERSAAABSwAAAPUIBgAAANkA1y8AAAABc1JHQgCuzhzpAAAABGdBTUEA&#10;ALGPC/xhBQAAAAlwSFlzAAAOwwAADsMBx2+oZAAAAVJJREFUeF7twTEBAAAAwqD1T20Hby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">
                <v:rect id="Rectangle 2546" o:spid="_x0000_s1027" style="position:absolute;left:6174;top:30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PAz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vLzO4vQlPQK6vAAAA//8DAFBLAQItABQABgAIAAAAIQDb4fbL7gAAAIUBAAATAAAAAAAA&#10;AAAAAAAAAAAAAABbQ29udGVudF9UeXBlc10ueG1sUEsBAi0AFAAGAAgAAAAhAFr0LFu/AAAAFQEA&#10;AAsAAAAAAAAAAAAAAAAAHwEAAF9yZWxzLy5yZWxzUEsBAi0AFAAGAAgAAAAhAMtg8DPHAAAA3QAA&#10;AA8AAAAAAAAAAAAAAAAABwIAAGRycy9kb3ducmV2LnhtbFBLBQYAAAAAAwADALcAAAD7AgAAAAA=&#10;" filled="f" stroked="f">
                  <v:textbox inset="0,0,0,0">
                    <w:txbxContent>
                      <w:p w14:paraId="10D574C1" w14:textId="77777777" w:rsidR="0056631D" w:rsidRDefault="0056631D">
                        <w:pPr>
                          <w:spacing w:after="160" w:line="259" w:lineRule="auto"/>
                          <w:ind w:left="0" w:firstLine="0"/>
                          <w:jc w:val="left"/>
                        </w:pPr>
                        <w:r>
                          <w:rPr>
                            <w:b/>
                          </w:rPr>
                          <w:t xml:space="preserve"> </w:t>
                        </w:r>
                      </w:p>
                    </w:txbxContent>
                  </v:textbox>
                </v:rect>
                <v:rect id="Rectangle 2547" o:spid="_x0000_s1028" style="position:absolute;left:6174;top:694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" filled="f" stroked="f">
                  <v:textbox inset="0,0,0,0">
                    <w:txbxContent>
                      <w:p w14:paraId="0293B876" w14:textId="77777777" w:rsidR="0056631D" w:rsidRDefault="0056631D">
                        <w:pPr>
                          <w:spacing w:after="160" w:line="259" w:lineRule="auto"/>
                          <w:ind w:left="0" w:firstLine="0"/>
                          <w:jc w:val="left"/>
                        </w:pPr>
                        <w:r>
                          <w:rPr>
                            <w:b/>
                          </w:rPr>
                          <w:t xml:space="preserve"> </w:t>
                        </w:r>
                      </w:p>
                    </w:txbxContent>
                  </v:textbox>
                </v:rect>
                <v:rect id="Rectangle 2548" o:spid="_x0000_s1029" style="position:absolute;left:6174;top:1082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" filled="f" stroked="f">
                  <v:textbox inset="0,0,0,0">
                    <w:txbxContent>
                      <w:p w14:paraId="53696051" w14:textId="77777777" w:rsidR="0056631D" w:rsidRDefault="0056631D">
                        <w:pPr>
                          <w:spacing w:after="160" w:line="259" w:lineRule="auto"/>
                          <w:ind w:left="0" w:firstLine="0"/>
                          <w:jc w:val="left"/>
                        </w:pPr>
                        <w:r>
                          <w:t xml:space="preserve"> </w:t>
                        </w:r>
                      </w:p>
                    </w:txbxContent>
                  </v:textbox>
                </v:rect>
                <v:rect id="Rectangle 2549" o:spid="_x0000_s1030" style="position:absolute;left:47999;top:1082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" filled="f" stroked="f">
                  <v:textbox inset="0,0,0,0">
                    <w:txbxContent>
                      <w:p w14:paraId="1301C39E" w14:textId="77777777" w:rsidR="0056631D" w:rsidRDefault="0056631D">
                        <w:pPr>
                          <w:spacing w:after="160" w:line="259" w:lineRule="auto"/>
                          <w:ind w:left="0" w:firstLine="0"/>
                          <w:jc w:val="left"/>
                        </w:pPr>
                        <w:r>
                          <w:t xml:space="preserve"> </w:t>
                        </w:r>
                      </w:p>
                    </w:txbxContent>
                  </v:textbox>
                </v:rect>
                <v:rect id="Rectangle 2550" o:spid="_x0000_s1031" style="position:absolute;left:6174;top:1475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" filled="f" stroked="f">
                  <v:textbox inset="0,0,0,0">
                    <w:txbxContent>
                      <w:p w14:paraId="171D7A19" w14:textId="77777777" w:rsidR="0056631D" w:rsidRDefault="0056631D">
                        <w:pPr>
                          <w:spacing w:after="160" w:line="259" w:lineRule="auto"/>
                          <w:ind w:left="0" w:firstLine="0"/>
                          <w:jc w:val="left"/>
                        </w:pPr>
                        <w:r>
                          <w:rPr>
                            <w:b/>
                          </w:rPr>
                          <w:t xml:space="preserve"> </w:t>
                        </w:r>
                      </w:p>
                    </w:txbxContent>
                  </v:textbox>
                </v:rect>
                <v:rect id="Rectangle 2551" o:spid="_x0000_s1032" style="position:absolute;left:6555;top:1475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" filled="f" stroked="f">
                  <v:textbox inset="0,0,0,0">
                    <w:txbxContent>
                      <w:p w14:paraId="50F66B58" w14:textId="77777777" w:rsidR="0056631D" w:rsidRDefault="0056631D">
                        <w:pPr>
                          <w:spacing w:after="160" w:line="259" w:lineRule="auto"/>
                          <w:ind w:left="0" w:firstLine="0"/>
                          <w:jc w:val="left"/>
                        </w:pPr>
                        <w:r>
                          <w:rPr>
                            <w:b/>
                          </w:rPr>
                          <w:t xml:space="preserve"> </w:t>
                        </w:r>
                      </w:p>
                    </w:txbxContent>
                  </v:textbox>
                </v:rect>
                <v:rect id="Rectangle 2552" o:spid="_x0000_s1033" style="position:absolute;left:6174;top:1865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" filled="f" stroked="f">
                  <v:textbox inset="0,0,0,0">
                    <w:txbxContent>
                      <w:p w14:paraId="2516D75F" w14:textId="77777777" w:rsidR="0056631D" w:rsidRDefault="0056631D">
                        <w:pPr>
                          <w:spacing w:after="160" w:line="259" w:lineRule="auto"/>
                          <w:ind w:left="0" w:firstLine="0"/>
                          <w:jc w:val="left"/>
                        </w:pPr>
                        <w:r>
                          <w:t xml:space="preserve"> </w:t>
                        </w:r>
                      </w:p>
                    </w:txbxContent>
                  </v:textbox>
                </v:rect>
                <v:rect id="Rectangle 2553" o:spid="_x0000_s1034" style="position:absolute;left:45043;top:1865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" filled="f" stroked="f">
                  <v:textbox inset="0,0,0,0">
                    <w:txbxContent>
                      <w:p w14:paraId="5C7AAB67" w14:textId="77777777" w:rsidR="0056631D" w:rsidRDefault="0056631D">
                        <w:pPr>
                          <w:spacing w:after="160" w:line="259" w:lineRule="auto"/>
                          <w:ind w:left="0" w:firstLine="0"/>
                          <w:jc w:val="left"/>
                        </w:pPr>
                        <w:r>
                          <w:rPr>
                            <w:b/>
                          </w:rPr>
                          <w:t xml:space="preserve"> </w:t>
                        </w:r>
                      </w:p>
                    </w:txbxContent>
                  </v:textbox>
                </v:rect>
                <v:rect id="Rectangle 2554" o:spid="_x0000_s1035" style="position:absolute;left:6174;top:2254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" filled="f" stroked="f">
                  <v:textbox inset="0,0,0,0">
                    <w:txbxContent>
                      <w:p w14:paraId="6A8E68F4" w14:textId="77777777" w:rsidR="0056631D" w:rsidRDefault="0056631D">
                        <w:pPr>
                          <w:spacing w:after="160" w:line="259" w:lineRule="auto"/>
                          <w:ind w:left="0" w:firstLine="0"/>
                          <w:jc w:val="left"/>
                        </w:pPr>
                        <w:r>
                          <w:rPr>
                            <w:b/>
                          </w:rPr>
                          <w:t xml:space="preserve"> </w:t>
                        </w:r>
                      </w:p>
                    </w:txbxContent>
                  </v:textbox>
                </v:rect>
                <v:rect id="Rectangle 2555" o:spid="_x0000_s1036" style="position:absolute;left:6174;top:2644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" filled="f" stroked="f">
                  <v:textbox inset="0,0,0,0">
                    <w:txbxContent>
                      <w:p w14:paraId="3B00F555" w14:textId="77777777" w:rsidR="0056631D" w:rsidRDefault="0056631D">
                        <w:pPr>
                          <w:spacing w:after="160" w:line="259" w:lineRule="auto"/>
                          <w:ind w:left="0" w:firstLine="0"/>
                          <w:jc w:val="left"/>
                        </w:pPr>
                        <w:r>
                          <w:rPr>
                            <w:b/>
                          </w:rPr>
                          <w:t xml:space="preserve"> </w:t>
                        </w:r>
                      </w:p>
                    </w:txbxContent>
                  </v:textbox>
                </v:rect>
                <v:rect id="Rectangle 2556" o:spid="_x0000_s1037" style="position:absolute;left:6174;top:3034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" filled="f" stroked="f">
                  <v:textbox inset="0,0,0,0">
                    <w:txbxContent>
                      <w:p w14:paraId="1308C324" w14:textId="77777777" w:rsidR="0056631D" w:rsidRDefault="0056631D">
                        <w:pPr>
                          <w:spacing w:after="160" w:line="259" w:lineRule="auto"/>
                          <w:ind w:left="0" w:firstLine="0"/>
                          <w:jc w:val="left"/>
                        </w:pPr>
                        <w:r>
                          <w:rPr>
                            <w:b/>
                          </w:rPr>
                          <w:t xml:space="preserve"> </w:t>
                        </w:r>
                      </w:p>
                    </w:txbxContent>
                  </v:textbox>
                </v:rect>
                <v:rect id="Rectangle 2557" o:spid="_x0000_s1038" style="position:absolute;left:6174;top:3425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" filled="f" stroked="f">
                  <v:textbox inset="0,0,0,0">
                    <w:txbxContent>
                      <w:p w14:paraId="07172C85" w14:textId="77777777" w:rsidR="0056631D" w:rsidRDefault="0056631D">
                        <w:pPr>
                          <w:spacing w:after="160" w:line="259" w:lineRule="auto"/>
                          <w:ind w:left="0" w:firstLine="0"/>
                          <w:jc w:val="left"/>
                        </w:pPr>
                        <w:r>
                          <w:rPr>
                            <w:b/>
                          </w:rPr>
                          <w:t xml:space="preserve"> </w:t>
                        </w:r>
                      </w:p>
                    </w:txbxContent>
                  </v:textbox>
                </v:rect>
                <v:rect id="Rectangle 2558" o:spid="_x0000_s1039" style="position:absolute;left:6174;top:3815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" filled="f" stroked="f">
                  <v:textbox inset="0,0,0,0">
                    <w:txbxContent>
                      <w:p w14:paraId="4FC438F8" w14:textId="77777777" w:rsidR="0056631D" w:rsidRDefault="0056631D">
                        <w:pPr>
                          <w:spacing w:after="160" w:line="259" w:lineRule="auto"/>
                          <w:ind w:left="0" w:firstLine="0"/>
                          <w:jc w:val="left"/>
                        </w:pPr>
                        <w:r>
                          <w:rPr>
                            <w:b/>
                          </w:rPr>
                          <w:t xml:space="preserve"> </w:t>
                        </w:r>
                      </w:p>
                    </w:txbxContent>
                  </v:textbox>
                </v:rect>
                <v:rect id="Rectangle 2559" o:spid="_x0000_s1040" style="position:absolute;left:6174;top:4203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" filled="f" stroked="f">
                  <v:textbox inset="0,0,0,0">
                    <w:txbxContent>
                      <w:p w14:paraId="2E277DA7" w14:textId="77777777" w:rsidR="0056631D" w:rsidRDefault="0056631D">
                        <w:pPr>
                          <w:spacing w:after="160" w:line="259" w:lineRule="auto"/>
                          <w:ind w:left="0" w:firstLine="0"/>
                          <w:jc w:val="left"/>
                        </w:pPr>
                        <w:r>
                          <w:rPr>
                            <w:b/>
                          </w:rPr>
                          <w:t xml:space="preserve"> </w:t>
                        </w:r>
                      </w:p>
                    </w:txbxContent>
                  </v:textbox>
                </v:rect>
                <v:rect id="Rectangle 2560" o:spid="_x0000_s1041" style="position:absolute;left:6174;top:4593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" filled="f" stroked="f">
                  <v:textbox inset="0,0,0,0">
                    <w:txbxContent>
                      <w:p w14:paraId="3EEB4C35" w14:textId="77777777" w:rsidR="0056631D" w:rsidRDefault="0056631D">
                        <w:pPr>
                          <w:spacing w:after="160" w:line="259" w:lineRule="auto"/>
                          <w:ind w:left="0" w:firstLine="0"/>
                          <w:jc w:val="left"/>
                        </w:pPr>
                        <w:r>
                          <w:rPr>
                            <w:b/>
                          </w:rPr>
                          <w:t xml:space="preserve"> </w:t>
                        </w:r>
                      </w:p>
                    </w:txbxContent>
                  </v:textbox>
                </v:rect>
                <v:shape id="Shape 2569" o:spid="_x0000_s1042" style="position:absolute;width:66236;height:50171;visibility:visible;mso-wrap-style:square;v-text-anchor:top" coordsize="6623685,501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" path="m,5017135r6623685,l6623685,,,,,5017135xe" filled="f" strokeweight="3pt">
                  <v:path arrowok="t" textboxrect="0,0,6623685,5017135"/>
                </v:shape>
                <v:shape id="Shape 2570" o:spid="_x0000_s1043" style="position:absolute;left:4133;top:19378;width:21851;height:8192;visibility:visible;mso-wrap-style:square;v-text-anchor:top" coordsize="2185035,81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" path="m,819150r2185035,l2185035,,,,,819150xe" filled="f" strokecolor="#254061" strokeweight="2pt">
                  <v:stroke miterlimit="66585f" joinstyle="miter"/>
                  <v:path arrowok="t" textboxrect="0,0,2185035,8191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72" o:spid="_x0000_s1044" type="#_x0000_t75" style="position:absolute;left:4267;top:19963;width:21595;height:70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">
                  <v:imagedata r:id="rId18" o:title=""/>
                </v:shape>
                <v:rect id="Rectangle 2573" o:spid="_x0000_s1045" style="position:absolute;left:5184;top:21309;width:123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" filled="f" stroked="f">
                  <v:textbox inset="0,0,0,0">
                    <w:txbxContent>
                      <w:p w14:paraId="5B1C040F" w14:textId="77777777" w:rsidR="0056631D" w:rsidRDefault="0056631D">
                        <w:pPr>
                          <w:spacing w:after="160" w:line="259" w:lineRule="auto"/>
                          <w:ind w:left="0" w:firstLine="0"/>
                          <w:jc w:val="left"/>
                        </w:pPr>
                        <w:r>
                          <w:rPr>
                            <w:b/>
                          </w:rPr>
                          <w:t>P</w:t>
                        </w:r>
                      </w:p>
                    </w:txbxContent>
                  </v:textbox>
                </v:rect>
                <v:rect id="Rectangle 2574" o:spid="_x0000_s1046" style="position:absolute;left:6098;top:21309;width:1616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" filled="f" stroked="f">
                  <v:textbox inset="0,0,0,0">
                    <w:txbxContent>
                      <w:p w14:paraId="64A6FA3D" w14:textId="77777777" w:rsidR="0056631D" w:rsidRDefault="0056631D">
                        <w:pPr>
                          <w:spacing w:after="160" w:line="259" w:lineRule="auto"/>
                          <w:ind w:left="0" w:firstLine="0"/>
                          <w:jc w:val="left"/>
                        </w:pPr>
                        <w:r>
                          <w:rPr>
                            <w:b/>
                          </w:rPr>
                          <w:t xml:space="preserve">oor breast feeding </w:t>
                        </w:r>
                      </w:p>
                    </w:txbxContent>
                  </v:textbox>
                </v:rect>
                <v:rect id="Rectangle 2575" o:spid="_x0000_s1047" style="position:absolute;left:18263;top:2130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" filled="f" stroked="f">
                  <v:textbox inset="0,0,0,0">
                    <w:txbxContent>
                      <w:p w14:paraId="0B530BB1" w14:textId="77777777" w:rsidR="0056631D" w:rsidRDefault="0056631D">
                        <w:pPr>
                          <w:spacing w:after="160" w:line="259" w:lineRule="auto"/>
                          <w:ind w:left="0" w:firstLine="0"/>
                          <w:jc w:val="left"/>
                        </w:pPr>
                        <w:r>
                          <w:rPr>
                            <w:b/>
                          </w:rPr>
                          <w:t xml:space="preserve"> </w:t>
                        </w:r>
                      </w:p>
                    </w:txbxContent>
                  </v:textbox>
                </v:rect>
                <v:rect id="Rectangle 2576" o:spid="_x0000_s1048" style="position:absolute;left:15059;top:2541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DqO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PgcDeH1JjwBOX8CAAD//wMAUEsBAi0AFAAGAAgAAAAhANvh9svuAAAAhQEAABMAAAAAAAAA&#10;AAAAAAAAAAAAAFtDb250ZW50X1R5cGVzXS54bWxQSwECLQAUAAYACAAAACEAWvQsW78AAAAVAQAA&#10;CwAAAAAAAAAAAAAAAAAfAQAAX3JlbHMvLnJlbHNQSwECLQAUAAYACAAAACEABQw6jsYAAADdAAAA&#10;DwAAAAAAAAAAAAAAAAAHAgAAZHJzL2Rvd25yZXYueG1sUEsFBgAAAAADAAMAtwAAAPoCAAAAAA==&#10;" filled="f" stroked="f">
                  <v:textbox inset="0,0,0,0">
                    <w:txbxContent>
                      <w:p w14:paraId="31A08E12" w14:textId="77777777" w:rsidR="0056631D" w:rsidRDefault="0056631D">
                        <w:pPr>
                          <w:spacing w:after="160" w:line="259" w:lineRule="auto"/>
                          <w:ind w:left="0" w:firstLine="0"/>
                          <w:jc w:val="left"/>
                        </w:pPr>
                        <w:r>
                          <w:rPr>
                            <w:rFonts w:ascii="Calibri" w:eastAsia="Calibri" w:hAnsi="Calibri" w:cs="Calibri"/>
                            <w:sz w:val="22"/>
                          </w:rPr>
                          <w:t xml:space="preserve"> </w:t>
                        </w:r>
                      </w:p>
                    </w:txbxContent>
                  </v:textbox>
                </v:rect>
                <v:shape id="Shape 2577" o:spid="_x0000_s1049" style="position:absolute;left:4229;top:10577;width:21850;height:8192;visibility:visible;mso-wrap-style:square;v-text-anchor:top" coordsize="2185035,81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" path="m,819150r2185035,l2185035,,,,,819150xe" filled="f" strokecolor="#254061" strokeweight="2pt">
                  <v:stroke miterlimit="66585f" joinstyle="miter"/>
                  <v:path arrowok="t" textboxrect="0,0,2185035,819150"/>
                </v:shape>
                <v:shape id="Picture 2579" o:spid="_x0000_s1050" type="#_x0000_t75" style="position:absolute;left:4358;top:11169;width:21595;height:7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">
                  <v:imagedata r:id="rId18" o:title=""/>
                </v:shape>
                <v:rect id="Rectangle 2580" o:spid="_x0000_s1051" style="position:absolute;left:9847;top:13140;width:1415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" filled="f" stroked="f">
                  <v:textbox inset="0,0,0,0">
                    <w:txbxContent>
                      <w:p w14:paraId="3096F31A" w14:textId="77777777" w:rsidR="0056631D" w:rsidRDefault="0056631D">
                        <w:pPr>
                          <w:spacing w:after="160" w:line="259" w:lineRule="auto"/>
                          <w:ind w:left="0" w:firstLine="0"/>
                          <w:jc w:val="left"/>
                        </w:pPr>
                        <w:r>
                          <w:rPr>
                            <w:b/>
                          </w:rPr>
                          <w:t>Unbalanced diet</w:t>
                        </w:r>
                      </w:p>
                    </w:txbxContent>
                  </v:textbox>
                </v:rect>
                <v:rect id="Rectangle 2581" o:spid="_x0000_s1052" style="position:absolute;left:20473;top:1344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" filled="f" stroked="f">
                  <v:textbox inset="0,0,0,0">
                    <w:txbxContent>
                      <w:p w14:paraId="4E7C1255" w14:textId="77777777" w:rsidR="0056631D" w:rsidRDefault="0056631D">
                        <w:pPr>
                          <w:spacing w:after="160" w:line="259" w:lineRule="auto"/>
                          <w:ind w:left="0" w:firstLine="0"/>
                          <w:jc w:val="left"/>
                        </w:pPr>
                        <w:r>
                          <w:rPr>
                            <w:rFonts w:ascii="Calibri" w:eastAsia="Calibri" w:hAnsi="Calibri" w:cs="Calibri"/>
                            <w:sz w:val="22"/>
                          </w:rPr>
                          <w:t xml:space="preserve"> </w:t>
                        </w:r>
                      </w:p>
                    </w:txbxContent>
                  </v:textbox>
                </v:rect>
                <v:shape id="Shape 2582" o:spid="_x0000_s1053" style="position:absolute;left:4210;top:28172;width:21850;height:8191;visibility:visible;mso-wrap-style:square;v-text-anchor:top" coordsize="2185035,81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" path="m,819150r2185035,l2185035,,,,,819150xe" filled="f" strokecolor="#254061" strokeweight="2pt">
                  <v:stroke miterlimit="66585f" joinstyle="miter"/>
                  <v:path arrowok="t" textboxrect="0,0,2185035,819150"/>
                </v:shape>
                <v:shape id="Picture 2584" o:spid="_x0000_s1054" type="#_x0000_t75" style="position:absolute;left:4343;top:28756;width:21595;height:7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">
                  <v:imagedata r:id="rId18" o:title=""/>
                </v:shape>
                <v:rect id="Rectangle 2585" o:spid="_x0000_s1055" style="position:absolute;left:5260;top:30105;width:2520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9TexQAAAN0AAAAPAAAAZHJzL2Rvd25yZXYueG1sRI9Bi8Iw&#10;FITvgv8hPGFvmiq4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DAC9TexQAAAN0AAAAP&#10;AAAAAAAAAAAAAAAAAAcCAABkcnMvZG93bnJldi54bWxQSwUGAAAAAAMAAwC3AAAA+QIAAAAA&#10;" filled="f" stroked="f">
                  <v:textbox inset="0,0,0,0">
                    <w:txbxContent>
                      <w:p w14:paraId="686BAD7E" w14:textId="77777777" w:rsidR="0056631D" w:rsidRDefault="0056631D">
                        <w:pPr>
                          <w:spacing w:after="160" w:line="259" w:lineRule="auto"/>
                          <w:ind w:left="0" w:firstLine="0"/>
                          <w:jc w:val="left"/>
                        </w:pPr>
                        <w:r>
                          <w:rPr>
                            <w:b/>
                          </w:rPr>
                          <w:t>Lack of awareness of Mather</w:t>
                        </w:r>
                      </w:p>
                    </w:txbxContent>
                  </v:textbox>
                </v:rect>
                <v:rect id="Rectangle 2586" o:spid="_x0000_s1056" style="position:absolute;left:24237;top:3010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" filled="f" stroked="f">
                  <v:textbox inset="0,0,0,0">
                    <w:txbxContent>
                      <w:p w14:paraId="3EAD6349" w14:textId="77777777" w:rsidR="0056631D" w:rsidRDefault="0056631D">
                        <w:pPr>
                          <w:spacing w:after="160" w:line="259" w:lineRule="auto"/>
                          <w:ind w:left="0" w:firstLine="0"/>
                          <w:jc w:val="left"/>
                        </w:pPr>
                        <w:r>
                          <w:rPr>
                            <w:b/>
                          </w:rPr>
                          <w:t xml:space="preserve"> </w:t>
                        </w:r>
                      </w:p>
                    </w:txbxContent>
                  </v:textbox>
                </v:rect>
                <v:rect id="Rectangle 2587" o:spid="_x0000_s1057" style="position:absolute;left:15135;top:3420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e8y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6H/FA3i8CU9ATu4AAAD//wMAUEsBAi0AFAAGAAgAAAAhANvh9svuAAAAhQEAABMAAAAAAAAA&#10;AAAAAAAAAAAAAFtDb250ZW50X1R5cGVzXS54bWxQSwECLQAUAAYACAAAACEAWvQsW78AAAAVAQAA&#10;CwAAAAAAAAAAAAAAAAAfAQAAX3JlbHMvLnJlbHNQSwECLQAUAAYACAAAACEAX5XvMsYAAADdAAAA&#10;DwAAAAAAAAAAAAAAAAAHAgAAZHJzL2Rvd25yZXYueG1sUEsFBgAAAAADAAMAtwAAAPoCAAAAAA==&#10;" filled="f" stroked="f">
                  <v:textbox inset="0,0,0,0">
                    <w:txbxContent>
                      <w:p w14:paraId="11A3E4B3" w14:textId="77777777" w:rsidR="0056631D" w:rsidRDefault="0056631D">
                        <w:pPr>
                          <w:spacing w:after="160" w:line="259" w:lineRule="auto"/>
                          <w:ind w:left="0" w:firstLine="0"/>
                          <w:jc w:val="left"/>
                        </w:pPr>
                        <w:r>
                          <w:rPr>
                            <w:rFonts w:ascii="Calibri" w:eastAsia="Calibri" w:hAnsi="Calibri" w:cs="Calibri"/>
                            <w:sz w:val="22"/>
                          </w:rPr>
                          <w:t xml:space="preserve"> </w:t>
                        </w:r>
                      </w:p>
                    </w:txbxContent>
                  </v:textbox>
                </v:rect>
                <v:shape id="Shape 2588" o:spid="_x0000_s1058" style="position:absolute;left:38379;top:14419;width:21761;height:17526;visibility:visible;mso-wrap-style:square;v-text-anchor:top" coordsize="2176145,175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" path="m,876300c,392303,487172,,1088136,v600837,,1088009,392303,1088009,876300c2176145,1360297,1688973,1752600,1088136,1752600,487172,1752600,,1360297,,876300xe" filled="f" strokeweight="2pt">
                  <v:path arrowok="t" textboxrect="0,0,2176145,1752600"/>
                </v:shape>
                <v:shape id="Picture 2590" o:spid="_x0000_s1059" type="#_x0000_t75" style="position:absolute;left:41696;top:17570;width:15133;height:11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">
                  <v:imagedata r:id="rId19" o:title=""/>
                </v:shape>
                <v:rect id="Rectangle 2591" o:spid="_x0000_s1060" style="position:absolute;left:42619;top:20608;width:1818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" filled="f" stroked="f">
                  <v:textbox inset="0,0,0,0">
                    <w:txbxContent>
                      <w:p w14:paraId="4AA9E0D0" w14:textId="77777777" w:rsidR="0056631D" w:rsidRDefault="0056631D">
                        <w:pPr>
                          <w:spacing w:after="160" w:line="259" w:lineRule="auto"/>
                          <w:ind w:left="0" w:firstLine="0"/>
                          <w:jc w:val="left"/>
                        </w:pPr>
                        <w:r>
                          <w:rPr>
                            <w:b/>
                          </w:rPr>
                          <w:t xml:space="preserve">Child health under </w:t>
                        </w:r>
                      </w:p>
                    </w:txbxContent>
                  </v:textbox>
                </v:rect>
                <v:rect id="Rectangle 2592" o:spid="_x0000_s1061" style="position:absolute;left:42619;top:23275;width:748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" filled="f" stroked="f">
                  <v:textbox inset="0,0,0,0">
                    <w:txbxContent>
                      <w:p w14:paraId="2BCFBB25" w14:textId="77777777" w:rsidR="0056631D" w:rsidRDefault="0056631D">
                        <w:pPr>
                          <w:spacing w:after="160" w:line="259" w:lineRule="auto"/>
                          <w:ind w:left="0" w:firstLine="0"/>
                          <w:jc w:val="left"/>
                        </w:pPr>
                        <w:r>
                          <w:rPr>
                            <w:b/>
                          </w:rPr>
                          <w:t>five year</w:t>
                        </w:r>
                      </w:p>
                    </w:txbxContent>
                  </v:textbox>
                </v:rect>
                <v:rect id="Rectangle 2593" o:spid="_x0000_s1062" style="position:absolute;left:48243;top:2327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3/sxgAAAN0AAAAPAAAAZHJzL2Rvd25yZXYueG1sRI9Ba8JA&#10;FITvgv9heQVvuqlS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pXd/7MYAAADdAAAA&#10;DwAAAAAAAAAAAAAAAAAHAgAAZHJzL2Rvd25yZXYueG1sUEsFBgAAAAADAAMAtwAAAPoCAAAAAA==&#10;" filled="f" stroked="f">
                  <v:textbox inset="0,0,0,0">
                    <w:txbxContent>
                      <w:p w14:paraId="7118C06A" w14:textId="77777777" w:rsidR="0056631D" w:rsidRDefault="0056631D">
                        <w:pPr>
                          <w:spacing w:after="160" w:line="259" w:lineRule="auto"/>
                          <w:ind w:left="0" w:firstLine="0"/>
                          <w:jc w:val="left"/>
                        </w:pPr>
                        <w:r>
                          <w:rPr>
                            <w:b/>
                          </w:rPr>
                          <w:t xml:space="preserve"> </w:t>
                        </w:r>
                      </w:p>
                    </w:txbxContent>
                  </v:textbox>
                </v:rect>
                <v:shape id="Picture 2598" o:spid="_x0000_s1063" type="#_x0000_t75" style="position:absolute;left:25968;top:22767;width:13732;height:2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">
                  <v:imagedata r:id="rId20" o:title=""/>
                </v:shape>
                <v:shape id="Shape 2599" o:spid="_x0000_s1064" style="position:absolute;left:25984;top:23145;width:12573;height:1166;visibility:visible;mso-wrap-style:square;v-text-anchor:top" coordsize="1257300,116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" path="m1152715,826v3144,-826,6604,-445,9589,1333l1257300,57531r-94996,55499c1156335,116586,1148461,114427,1145032,108458v-3556,-6096,-1524,-13843,4572,-17399l1185309,70231,,70231,,44831r1185091,l1149604,24130v-6096,-3556,-8128,-11303,-4572,-17399c1146746,3683,1149572,1651,1152715,826xe" fillcolor="black" stroked="f" strokeweight="0">
                  <v:path arrowok="t" textboxrect="0,0,1257300,116586"/>
                </v:shape>
                <w10:anchorlock/>
              </v:group>
            </w:pict>
          </mc:Fallback>
        </mc:AlternateContent>
      </w:r>
    </w:p>
    <w:p w14:paraId="099E2868" w14:textId="77777777" w:rsidR="001A7B26" w:rsidRDefault="00F62F41">
      <w:pPr>
        <w:spacing w:after="315" w:line="259" w:lineRule="auto"/>
        <w:ind w:left="360" w:firstLine="0"/>
        <w:jc w:val="left"/>
      </w:pPr>
      <w:r>
        <w:rPr>
          <w:b/>
        </w:rPr>
        <w:t xml:space="preserve"> </w:t>
      </w:r>
    </w:p>
    <w:p w14:paraId="1380D887" w14:textId="77777777" w:rsidR="001A7B26" w:rsidRDefault="00F62F41">
      <w:pPr>
        <w:pStyle w:val="Heading3"/>
        <w:ind w:left="355"/>
      </w:pPr>
      <w:bookmarkStart w:id="19" w:name="_Toc45566304"/>
      <w:r>
        <w:t>Variables</w:t>
      </w:r>
      <w:bookmarkEnd w:id="19"/>
      <w:r>
        <w:t xml:space="preserve"> </w:t>
      </w:r>
    </w:p>
    <w:p w14:paraId="50FF761A" w14:textId="77777777" w:rsidR="001A7B26" w:rsidRDefault="00F62F41">
      <w:pPr>
        <w:pStyle w:val="Heading4"/>
        <w:ind w:left="355"/>
      </w:pPr>
      <w:r>
        <w:t xml:space="preserve">2.2.1. Unbalanced diet </w:t>
      </w:r>
    </w:p>
    <w:p w14:paraId="7362B316" w14:textId="77777777" w:rsidR="001A7B26" w:rsidRDefault="00F62F41">
      <w:pPr>
        <w:ind w:left="355"/>
      </w:pPr>
      <w:r>
        <w:t xml:space="preserve">There is not one single food or type of food that provides all the nutrients that the human body needs to function efficiently. A balanced diet will depend on the types of food eaten over a period of time and the nutritional needs of the particular individual. The wider the variety of foods eaten, the more nutrients will be provided by them. It is now known that </w:t>
      </w:r>
      <w:r>
        <w:lastRenderedPageBreak/>
        <w:t xml:space="preserve">some health problems are caused by dietary intake, such as too much fat causing heart  Child health under five year disease and too much salt contributing to strokes In 1991, the Committee on Medical Aspects of Food Policy (COMA).  </w:t>
      </w:r>
    </w:p>
    <w:p w14:paraId="2C7D458F" w14:textId="77777777" w:rsidR="001A7B26" w:rsidRDefault="00F62F41">
      <w:pPr>
        <w:ind w:left="355"/>
      </w:pPr>
      <w:r>
        <w:t xml:space="preserve">Good nutrition, based on healthy eating is one essential factor that helps us to stay healthy and be Active Poor eating habits include under- or over-eating, not having enough of the healthy foods we need each day, or consuming too many types of food and drink, which are low in fiber or high in fat, salt and/or sugar .These unhealthy eating habits can affect our nutrient intake, including energy (or kilojoules) protein, carbohydrates, essential fatty acids, vitamins and minerals as well as fiber and fluid.  </w:t>
      </w:r>
    </w:p>
    <w:p w14:paraId="5CE24E72" w14:textId="77777777" w:rsidR="001A7B26" w:rsidRDefault="00F62F41">
      <w:pPr>
        <w:ind w:left="355"/>
      </w:pPr>
      <w:r>
        <w:t xml:space="preserve">Poor nutrition can impair our daily health and wellbeing and reduce our ability to lead an enjoyable and active life. In the short term, food of poor nutrition can contribute to stress, tiredness and our capacity to work, and over time, it can contribute to the risk of developing some illnesses and other health problems Your body requires variety and specific amount ((Rahman et al., 2007)). it‘s of nutrients to function properly and perform the activities of daily life. If your body does not get those nutrients, which is common when eating an unbalanced diet, it can develop health problems. A common-sense approach, including eating from a variety of food groups and maintaining proper portion control, may help avoid any potential problems, as well as keep you healthy and vibrant in the process ( (Ibeziako L NS, 2012)). </w:t>
      </w:r>
    </w:p>
    <w:p w14:paraId="70E860E6" w14:textId="77777777" w:rsidR="001A7B26" w:rsidRDefault="00F62F41">
      <w:pPr>
        <w:pStyle w:val="Heading4"/>
        <w:ind w:left="355"/>
      </w:pPr>
      <w:r>
        <w:t xml:space="preserve">2.2.1. Lack of awareness of mother on child nutrition </w:t>
      </w:r>
    </w:p>
    <w:p w14:paraId="1DDA5091" w14:textId="77777777" w:rsidR="001A7B26" w:rsidRDefault="00F62F41">
      <w:pPr>
        <w:ind w:left="355"/>
      </w:pPr>
      <w:r>
        <w:t xml:space="preserve">Despite of various nutritional health programs, malnutrition among children remains the big Health problem in Somalia.  Suboptimal utilization of services by mothers is a big challenge before all programs. Utilization of services  also  depends  upon  the  awareness  regarding  the  service  and  its  perceived  usefulness  among beneficiaries. </w:t>
      </w:r>
    </w:p>
    <w:p w14:paraId="5B518BA3" w14:textId="77777777" w:rsidR="001A7B26" w:rsidRDefault="00F62F41">
      <w:pPr>
        <w:ind w:left="355"/>
      </w:pPr>
      <w:r>
        <w:t xml:space="preserve">However, socio economic status and educational level of mothers were significantly associated with presence of awareness among mothers.  </w:t>
      </w:r>
    </w:p>
    <w:p w14:paraId="6266D88F" w14:textId="77777777" w:rsidR="001A7B26" w:rsidRDefault="00F62F41">
      <w:pPr>
        <w:ind w:left="355"/>
      </w:pPr>
      <w:r>
        <w:t xml:space="preserve">Health and nutrition messages are usually targeted to mothers, most of whom have not received formal education.  These  women  usually  patronize  health  services  at  </w:t>
      </w:r>
      <w:r>
        <w:lastRenderedPageBreak/>
        <w:t xml:space="preserve">antenatal  clinics  and  child welfare centers (CWC). Additionally, patronage of preventive health services provides an opportunity to improve care practices through both preventive healthcare (immunization, antenatal care for the mother, etc.) as well as management of childhood morbidity.   </w:t>
      </w:r>
    </w:p>
    <w:p w14:paraId="1E8ED8D1" w14:textId="77777777" w:rsidR="001A7B26" w:rsidRDefault="00F62F41">
      <w:pPr>
        <w:ind w:left="355"/>
      </w:pPr>
      <w:r>
        <w:t xml:space="preserve">Effective  utilization  of  knowledge  and skills gained from health and nutrition education is, therefore, expected to improve the health and nutritional  status  of  children  through  improved knowledge and care practices. However, there are limited data on the impact of nutrition education, especially in women who have not received formal education. Care behavior choices are mediated by knowledge as well as by resource availability (( ((Ahmed et al., 2009) </w:t>
      </w:r>
    </w:p>
    <w:p w14:paraId="69208EDC" w14:textId="77777777" w:rsidR="001A7B26" w:rsidRDefault="00F62F41">
      <w:pPr>
        <w:pStyle w:val="Heading4"/>
        <w:ind w:left="355"/>
      </w:pPr>
      <w:r>
        <w:t xml:space="preserve">2.2.2 Poor breast feeding </w:t>
      </w:r>
    </w:p>
    <w:p w14:paraId="21156BF6" w14:textId="77777777" w:rsidR="001A7B26" w:rsidRDefault="00F62F41">
      <w:pPr>
        <w:ind w:left="355"/>
      </w:pPr>
      <w:r>
        <w:t xml:space="preserve">According to The LANCET (2006, 2006) appropriate breastfeeding and complementary feeding practices are fundamental to child health, growth, development, and survival.  Exclusive breastfeeding from the birth to six months has the potential to prevent 13 per cent of child mortality, and it is estimated that the lives of at least 1.2 million children worldwide would be saved every year. However, large numbers of children living in West and Central Africa (WCA) do not benefit from these practices.  </w:t>
      </w:r>
    </w:p>
    <w:p w14:paraId="4DDB6E45" w14:textId="77777777" w:rsidR="001A7B26" w:rsidRDefault="00F62F41">
      <w:pPr>
        <w:ind w:left="355"/>
      </w:pPr>
      <w:r>
        <w:t xml:space="preserve">Even though almost all children are breastfed, only one third initiate breastfeeding within the recommended first hour after birth, and less than one forth are breastfed exclusively during the first six months of life2 (21 per cent compared to 38 per cent in developing countries). Togetherwith a daily diet poor in micronutrients after six months and inadequate access to health care and poor sanitation, nonexclusive breastfeeding compromises the nutritional status of children. As a result, an estimated 40% of under </w:t>
      </w:r>
      <w:r>
        <w:rPr>
          <w:noProof/>
        </w:rPr>
        <w:drawing>
          <wp:inline distT="0" distB="0" distL="0" distR="0" wp14:anchorId="0947ED70" wp14:editId="276CA460">
            <wp:extent cx="42672" cy="15240"/>
            <wp:effectExtent l="0" t="0" r="0" b="0"/>
            <wp:docPr id="33210" name="Picture 33210"/>
            <wp:cNvGraphicFramePr/>
            <a:graphic xmlns:a="http://schemas.openxmlformats.org/drawingml/2006/main">
              <a:graphicData uri="http://schemas.openxmlformats.org/drawingml/2006/picture">
                <pic:pic xmlns:pic="http://schemas.openxmlformats.org/drawingml/2006/picture">
                  <pic:nvPicPr>
                    <pic:cNvPr id="33210" name="Picture 33210"/>
                    <pic:cNvPicPr/>
                  </pic:nvPicPr>
                  <pic:blipFill>
                    <a:blip r:embed="rId21"/>
                    <a:stretch>
                      <a:fillRect/>
                    </a:stretch>
                  </pic:blipFill>
                  <pic:spPr>
                    <a:xfrm>
                      <a:off x="0" y="0"/>
                      <a:ext cx="42672" cy="15240"/>
                    </a:xfrm>
                    <a:prstGeom prst="rect">
                      <a:avLst/>
                    </a:prstGeom>
                  </pic:spPr>
                </pic:pic>
              </a:graphicData>
            </a:graphic>
          </wp:inline>
        </w:drawing>
      </w:r>
      <w:r>
        <w:t>fives are stunted in Western and central Africa and more than 60%</w:t>
      </w:r>
      <w:r>
        <w:rPr>
          <w:noProof/>
        </w:rPr>
        <w:drawing>
          <wp:inline distT="0" distB="0" distL="0" distR="0" wp14:anchorId="0DEAC3AE" wp14:editId="0261A4A9">
            <wp:extent cx="91440" cy="15240"/>
            <wp:effectExtent l="0" t="0" r="0" b="0"/>
            <wp:docPr id="33211" name="Picture 33211"/>
            <wp:cNvGraphicFramePr/>
            <a:graphic xmlns:a="http://schemas.openxmlformats.org/drawingml/2006/main">
              <a:graphicData uri="http://schemas.openxmlformats.org/drawingml/2006/picture">
                <pic:pic xmlns:pic="http://schemas.openxmlformats.org/drawingml/2006/picture">
                  <pic:nvPicPr>
                    <pic:cNvPr id="33211" name="Picture 33211"/>
                    <pic:cNvPicPr/>
                  </pic:nvPicPr>
                  <pic:blipFill>
                    <a:blip r:embed="rId22"/>
                    <a:stretch>
                      <a:fillRect/>
                    </a:stretch>
                  </pic:blipFill>
                  <pic:spPr>
                    <a:xfrm>
                      <a:off x="0" y="0"/>
                      <a:ext cx="91440" cy="15240"/>
                    </a:xfrm>
                    <a:prstGeom prst="rect">
                      <a:avLst/>
                    </a:prstGeom>
                  </pic:spPr>
                </pic:pic>
              </a:graphicData>
            </a:graphic>
          </wp:inline>
        </w:drawing>
      </w:r>
      <w:r>
        <w:t>in some countries more than 90%</w:t>
      </w:r>
      <w:r>
        <w:rPr>
          <w:noProof/>
        </w:rPr>
        <w:drawing>
          <wp:inline distT="0" distB="0" distL="0" distR="0" wp14:anchorId="76F68E94" wp14:editId="6BC8C3E5">
            <wp:extent cx="88392" cy="15240"/>
            <wp:effectExtent l="0" t="0" r="0" b="0"/>
            <wp:docPr id="33212" name="Picture 33212"/>
            <wp:cNvGraphicFramePr/>
            <a:graphic xmlns:a="http://schemas.openxmlformats.org/drawingml/2006/main">
              <a:graphicData uri="http://schemas.openxmlformats.org/drawingml/2006/picture">
                <pic:pic xmlns:pic="http://schemas.openxmlformats.org/drawingml/2006/picture">
                  <pic:nvPicPr>
                    <pic:cNvPr id="33212" name="Picture 33212"/>
                    <pic:cNvPicPr/>
                  </pic:nvPicPr>
                  <pic:blipFill>
                    <a:blip r:embed="rId23"/>
                    <a:stretch>
                      <a:fillRect/>
                    </a:stretch>
                  </pic:blipFill>
                  <pic:spPr>
                    <a:xfrm>
                      <a:off x="0" y="0"/>
                      <a:ext cx="88392" cy="15240"/>
                    </a:xfrm>
                    <a:prstGeom prst="rect">
                      <a:avLst/>
                    </a:prstGeom>
                  </pic:spPr>
                </pic:pic>
              </a:graphicData>
            </a:graphic>
          </wp:inline>
        </w:drawing>
      </w:r>
      <w:r>
        <w:t xml:space="preserve"> are anemic.   </w:t>
      </w:r>
    </w:p>
    <w:p w14:paraId="762225DA" w14:textId="77777777" w:rsidR="001A7B26" w:rsidRDefault="00F62F41">
      <w:pPr>
        <w:ind w:left="355"/>
      </w:pPr>
      <w:r>
        <w:t xml:space="preserve">These children will thus not attain their potential to learn and earn throughout their lives Breastfeeding or nursing is the feeding of babies and young children with milk from a woman‘s breast. It is estimated that about 820,000 deaths of children less than five years </w:t>
      </w:r>
      <w:r>
        <w:lastRenderedPageBreak/>
        <w:t xml:space="preserve">old could be prevented globally per year through more widespread breastfeeding. Breastfeeding decreases the risk of PEM and infections. This is true both in developing and developed countries.  </w:t>
      </w:r>
    </w:p>
    <w:p w14:paraId="171325C4" w14:textId="77777777" w:rsidR="001A7B26" w:rsidRDefault="00F62F41">
      <w:pPr>
        <w:ind w:left="355"/>
      </w:pPr>
      <w:r>
        <w:t xml:space="preserve">Other benefits include lower risks of asthma, food allergies, celiac disease, type1diabetes, and leukemia. Breastfeeding may also improve cognitive development and decrease the risk of obesity in adulthood. Some mothers may feel considerable pressure to breastfeed, but children who are not breastfed grow up normally – without significant harm to their future health ((Ahmed et al., 2009) </w:t>
      </w:r>
    </w:p>
    <w:p w14:paraId="549C968F" w14:textId="77777777" w:rsidR="001A7B26" w:rsidRDefault="00F62F41">
      <w:pPr>
        <w:ind w:left="355"/>
      </w:pPr>
      <w:r>
        <w:t xml:space="preserve">Not all of breast milk's properties are understood, but its nutrient content is relatively consistent. Breast milk is made from nutrients in the mother's bloodstream and bodily stores. Breast milk has an optimal balance of fat, sugar, water, and protein that is needed for a baby's growth and development ((Rahman et al., 2007)) </w:t>
      </w:r>
    </w:p>
    <w:p w14:paraId="1648DB4C" w14:textId="77777777" w:rsidR="001A7B26" w:rsidRDefault="00F62F41">
      <w:pPr>
        <w:spacing w:after="0" w:line="259" w:lineRule="auto"/>
        <w:ind w:left="360" w:firstLine="0"/>
        <w:jc w:val="left"/>
      </w:pPr>
      <w:r>
        <w:t xml:space="preserve"> </w:t>
      </w:r>
      <w:r>
        <w:tab/>
      </w:r>
      <w:r>
        <w:rPr>
          <w:b/>
        </w:rPr>
        <w:t xml:space="preserve"> </w:t>
      </w:r>
    </w:p>
    <w:p w14:paraId="0411A2F1" w14:textId="77777777" w:rsidR="001A7B26" w:rsidRDefault="00F62F41">
      <w:pPr>
        <w:spacing w:after="314" w:line="259" w:lineRule="auto"/>
        <w:ind w:left="366" w:right="3"/>
        <w:jc w:val="center"/>
      </w:pPr>
      <w:r>
        <w:rPr>
          <w:b/>
        </w:rPr>
        <w:t xml:space="preserve">CHAPTER THREE </w:t>
      </w:r>
    </w:p>
    <w:p w14:paraId="33A4B119" w14:textId="77777777" w:rsidR="001A7B26" w:rsidRDefault="00F62F41">
      <w:pPr>
        <w:spacing w:after="314" w:line="259" w:lineRule="auto"/>
        <w:ind w:left="366" w:right="7"/>
        <w:jc w:val="center"/>
      </w:pPr>
      <w:r>
        <w:rPr>
          <w:b/>
        </w:rPr>
        <w:t xml:space="preserve">RESEARCH METHODOLOGY </w:t>
      </w:r>
    </w:p>
    <w:p w14:paraId="502AD2BD" w14:textId="77777777" w:rsidR="001A7B26" w:rsidRDefault="00F62F41">
      <w:pPr>
        <w:pStyle w:val="Heading1"/>
        <w:ind w:left="355"/>
      </w:pPr>
      <w:bookmarkStart w:id="20" w:name="_Toc45566305"/>
      <w:r>
        <w:t>3.0 INTERDICTION</w:t>
      </w:r>
      <w:bookmarkEnd w:id="20"/>
      <w:r>
        <w:t xml:space="preserve"> </w:t>
      </w:r>
    </w:p>
    <w:p w14:paraId="15E38184" w14:textId="77777777" w:rsidR="001A7B26" w:rsidRDefault="00F62F41">
      <w:pPr>
        <w:ind w:left="355"/>
      </w:pPr>
      <w:r>
        <w:t xml:space="preserve">This section contains, research design, research population, sample size, sample procedure, research instrument, validity and reliability of instrument, date collection procedure, date analysis technique, Ethical consideration, limitation of the study, </w:t>
      </w:r>
    </w:p>
    <w:p w14:paraId="53EC6B29" w14:textId="77777777" w:rsidR="001A7B26" w:rsidRDefault="00F62F41">
      <w:pPr>
        <w:pStyle w:val="Heading1"/>
        <w:tabs>
          <w:tab w:val="center" w:pos="1695"/>
          <w:tab w:val="center" w:pos="5747"/>
        </w:tabs>
        <w:ind w:left="0" w:firstLine="0"/>
      </w:pPr>
      <w:r>
        <w:rPr>
          <w:rFonts w:ascii="Calibri" w:eastAsia="Calibri" w:hAnsi="Calibri" w:cs="Calibri"/>
          <w:b w:val="0"/>
          <w:sz w:val="22"/>
        </w:rPr>
        <w:tab/>
      </w:r>
      <w:bookmarkStart w:id="21" w:name="_Toc45566306"/>
      <w:r>
        <w:t>3.1 RESEARCH DESIGN</w:t>
      </w:r>
      <w:bookmarkEnd w:id="21"/>
      <w:r>
        <w:t xml:space="preserve"> </w:t>
      </w:r>
      <w:r>
        <w:tab/>
        <w:t xml:space="preserve"> </w:t>
      </w:r>
    </w:p>
    <w:p w14:paraId="2FD7E54D" w14:textId="77777777" w:rsidR="001A7B26" w:rsidRDefault="00F62F41">
      <w:pPr>
        <w:ind w:left="355"/>
      </w:pPr>
      <w:r>
        <w:t xml:space="preserve">The study will be conducted between February   and august 2020 in Guriel district. It was community based cross sectional done. This means that the sample was taking form the target population and information was obtained at the same time on particular point in time. Cross sectional study design was used in this study.  </w:t>
      </w:r>
    </w:p>
    <w:p w14:paraId="088499E9" w14:textId="77777777" w:rsidR="001A7B26" w:rsidRDefault="00F62F41">
      <w:pPr>
        <w:ind w:left="355"/>
      </w:pPr>
      <w:r>
        <w:t xml:space="preserve">In this study the researcher will conduct through descriptive research design to investigate effect of the malnutrition on under five children. Research design is the arrangement of </w:t>
      </w:r>
      <w:r>
        <w:lastRenderedPageBreak/>
        <w:t>conditions for collection and analysis of</w:t>
      </w:r>
      <w:r>
        <w:rPr>
          <w:b/>
        </w:rPr>
        <w:t xml:space="preserve"> </w:t>
      </w:r>
      <w:r>
        <w:t>Data in a manner that aims to combine relevance to the research purpose with economy in procedure (former principle, 2004)</w:t>
      </w:r>
      <w:r>
        <w:rPr>
          <w:b/>
        </w:rPr>
        <w:t xml:space="preserve">. </w:t>
      </w:r>
    </w:p>
    <w:p w14:paraId="62113870" w14:textId="77777777" w:rsidR="001A7B26" w:rsidRDefault="00F62F41">
      <w:pPr>
        <w:ind w:left="355"/>
      </w:pPr>
      <w:r>
        <w:rPr>
          <w:b/>
        </w:rPr>
        <w:t>Descriptive research</w:t>
      </w:r>
      <w:r>
        <w:t xml:space="preserve"> .Sometimes an individual wants to know something about a group of people. Maybe the individual is a would-be senator and wants to know who they're representing or a surveyor who is looking to see if there is a need for a mental health program. The researchers choose descriptive because Descriptive research may be a pre-cursor to future research because it can be helpful in identifying variables that can be tested. </w:t>
      </w:r>
    </w:p>
    <w:p w14:paraId="49AF14C0" w14:textId="77777777" w:rsidR="001A7B26" w:rsidRDefault="00F62F41">
      <w:pPr>
        <w:pStyle w:val="Heading1"/>
        <w:ind w:left="355"/>
      </w:pPr>
      <w:bookmarkStart w:id="22" w:name="_Toc45566307"/>
      <w:r>
        <w:t>3.2 RESEARCH POPULATION</w:t>
      </w:r>
      <w:bookmarkEnd w:id="22"/>
      <w:r>
        <w:t xml:space="preserve"> </w:t>
      </w:r>
    </w:p>
    <w:p w14:paraId="5CBBF173" w14:textId="77777777" w:rsidR="001A7B26" w:rsidRDefault="00F62F41">
      <w:pPr>
        <w:ind w:left="355"/>
      </w:pPr>
      <w:r>
        <w:t xml:space="preserve">According to target population refers to all members of a real set of people for this study (Ali, 2016).Although accurate statistics of population size in </w:t>
      </w:r>
      <w:r w:rsidR="00AF38F5">
        <w:t>GU riel</w:t>
      </w:r>
      <w:r>
        <w:t xml:space="preserve">  district is not available because there is no effective working local authority in this district right now. </w:t>
      </w:r>
    </w:p>
    <w:p w14:paraId="312AB19A" w14:textId="77777777" w:rsidR="001A7B26" w:rsidRDefault="00F62F41">
      <w:pPr>
        <w:ind w:left="355"/>
      </w:pPr>
      <w:r>
        <w:t xml:space="preserve">Thus the researchers adapted the target population that most literatures adapted (120-50 individuals) in this study the researchers adapted 100 individuals as target population of this study as shown in the below table. </w:t>
      </w:r>
    </w:p>
    <w:p w14:paraId="4DEC3F34" w14:textId="77777777" w:rsidR="001A7B26" w:rsidRDefault="00F62F41">
      <w:pPr>
        <w:pStyle w:val="Heading2"/>
        <w:spacing w:after="44"/>
        <w:ind w:left="355"/>
      </w:pPr>
      <w:bookmarkStart w:id="23" w:name="_Toc45566308"/>
      <w:r>
        <w:t>Table 1: Target population distribution</w:t>
      </w:r>
      <w:bookmarkEnd w:id="23"/>
      <w:r>
        <w:t xml:space="preserve"> </w:t>
      </w:r>
    </w:p>
    <w:tbl>
      <w:tblPr>
        <w:tblStyle w:val="TableGrid"/>
        <w:tblW w:w="5987" w:type="dxa"/>
        <w:tblInd w:w="180" w:type="dxa"/>
        <w:tblCellMar>
          <w:top w:w="6" w:type="dxa"/>
          <w:left w:w="106" w:type="dxa"/>
        </w:tblCellMar>
        <w:tblLook w:val="04A0" w:firstRow="1" w:lastRow="0" w:firstColumn="1" w:lastColumn="0" w:noHBand="0" w:noVBand="1"/>
      </w:tblPr>
      <w:tblGrid>
        <w:gridCol w:w="571"/>
        <w:gridCol w:w="1875"/>
        <w:gridCol w:w="2091"/>
        <w:gridCol w:w="1450"/>
      </w:tblGrid>
      <w:tr w:rsidR="001A7B26" w14:paraId="29696892" w14:textId="77777777">
        <w:trPr>
          <w:trHeight w:val="367"/>
        </w:trPr>
        <w:tc>
          <w:tcPr>
            <w:tcW w:w="571" w:type="dxa"/>
            <w:tcBorders>
              <w:top w:val="single" w:sz="4" w:space="0" w:color="000000"/>
              <w:left w:val="single" w:sz="4" w:space="0" w:color="000000"/>
              <w:bottom w:val="single" w:sz="4" w:space="0" w:color="000000"/>
              <w:right w:val="single" w:sz="4" w:space="0" w:color="000000"/>
            </w:tcBorders>
          </w:tcPr>
          <w:p w14:paraId="7B419B0F" w14:textId="77777777" w:rsidR="001A7B26" w:rsidRDefault="00F62F41">
            <w:pPr>
              <w:spacing w:after="0" w:line="259" w:lineRule="auto"/>
              <w:ind w:left="2" w:firstLine="0"/>
              <w:jc w:val="left"/>
            </w:pPr>
            <w:r>
              <w:rPr>
                <w:b/>
              </w:rPr>
              <w:t xml:space="preserve">No.  </w:t>
            </w:r>
          </w:p>
        </w:tc>
        <w:tc>
          <w:tcPr>
            <w:tcW w:w="1875" w:type="dxa"/>
            <w:tcBorders>
              <w:top w:val="single" w:sz="4" w:space="0" w:color="000000"/>
              <w:left w:val="single" w:sz="4" w:space="0" w:color="000000"/>
              <w:bottom w:val="single" w:sz="4" w:space="0" w:color="000000"/>
              <w:right w:val="single" w:sz="4" w:space="0" w:color="000000"/>
            </w:tcBorders>
          </w:tcPr>
          <w:p w14:paraId="1EE6813E" w14:textId="77777777" w:rsidR="001A7B26" w:rsidRDefault="00F62F41">
            <w:pPr>
              <w:spacing w:after="0" w:line="259" w:lineRule="auto"/>
              <w:ind w:left="0" w:firstLine="0"/>
              <w:jc w:val="left"/>
            </w:pPr>
            <w:r>
              <w:rPr>
                <w:b/>
              </w:rPr>
              <w:t xml:space="preserve">Respondents  </w:t>
            </w:r>
          </w:p>
        </w:tc>
        <w:tc>
          <w:tcPr>
            <w:tcW w:w="2091" w:type="dxa"/>
            <w:tcBorders>
              <w:top w:val="single" w:sz="4" w:space="0" w:color="000000"/>
              <w:left w:val="single" w:sz="4" w:space="0" w:color="000000"/>
              <w:bottom w:val="single" w:sz="4" w:space="0" w:color="000000"/>
              <w:right w:val="single" w:sz="4" w:space="0" w:color="000000"/>
            </w:tcBorders>
          </w:tcPr>
          <w:p w14:paraId="0BF8E57E" w14:textId="77777777" w:rsidR="001A7B26" w:rsidRDefault="00F62F41">
            <w:pPr>
              <w:spacing w:after="0" w:line="259" w:lineRule="auto"/>
              <w:ind w:left="2" w:firstLine="0"/>
              <w:jc w:val="left"/>
            </w:pPr>
            <w:r>
              <w:rPr>
                <w:b/>
              </w:rPr>
              <w:t xml:space="preserve">Target Population  </w:t>
            </w:r>
          </w:p>
        </w:tc>
        <w:tc>
          <w:tcPr>
            <w:tcW w:w="1450" w:type="dxa"/>
            <w:tcBorders>
              <w:top w:val="single" w:sz="4" w:space="0" w:color="000000"/>
              <w:left w:val="single" w:sz="4" w:space="0" w:color="000000"/>
              <w:bottom w:val="single" w:sz="4" w:space="0" w:color="000000"/>
              <w:right w:val="single" w:sz="4" w:space="0" w:color="000000"/>
            </w:tcBorders>
          </w:tcPr>
          <w:p w14:paraId="6688CE90" w14:textId="77777777" w:rsidR="001A7B26" w:rsidRDefault="00F62F41">
            <w:pPr>
              <w:spacing w:after="0" w:line="259" w:lineRule="auto"/>
              <w:ind w:left="2" w:firstLine="0"/>
              <w:jc w:val="left"/>
            </w:pPr>
            <w:r>
              <w:rPr>
                <w:b/>
              </w:rPr>
              <w:t xml:space="preserve">Sample Size </w:t>
            </w:r>
          </w:p>
        </w:tc>
      </w:tr>
      <w:tr w:rsidR="001A7B26" w14:paraId="2D81B5A4" w14:textId="77777777">
        <w:trPr>
          <w:trHeight w:val="288"/>
        </w:trPr>
        <w:tc>
          <w:tcPr>
            <w:tcW w:w="571" w:type="dxa"/>
            <w:tcBorders>
              <w:top w:val="single" w:sz="4" w:space="0" w:color="000000"/>
              <w:left w:val="single" w:sz="4" w:space="0" w:color="000000"/>
              <w:bottom w:val="single" w:sz="4" w:space="0" w:color="000000"/>
              <w:right w:val="single" w:sz="4" w:space="0" w:color="000000"/>
            </w:tcBorders>
          </w:tcPr>
          <w:p w14:paraId="4BDD5EFD" w14:textId="77777777" w:rsidR="001A7B26" w:rsidRDefault="00F62F41">
            <w:pPr>
              <w:spacing w:after="0" w:line="259" w:lineRule="auto"/>
              <w:ind w:left="2" w:firstLine="0"/>
              <w:jc w:val="left"/>
            </w:pPr>
            <w:r>
              <w:t>1.</w:t>
            </w:r>
            <w:r>
              <w:rPr>
                <w:rFonts w:ascii="Arial" w:eastAsia="Arial" w:hAnsi="Arial" w:cs="Arial"/>
              </w:rPr>
              <w:t xml:space="preserve"> </w:t>
            </w:r>
            <w: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0691E15C" w14:textId="77777777" w:rsidR="001A7B26" w:rsidRDefault="00F62F41">
            <w:pPr>
              <w:spacing w:after="0" w:line="259" w:lineRule="auto"/>
              <w:ind w:left="0" w:firstLine="0"/>
              <w:jc w:val="left"/>
            </w:pPr>
            <w:r>
              <w:t xml:space="preserve">Effected children </w:t>
            </w:r>
          </w:p>
        </w:tc>
        <w:tc>
          <w:tcPr>
            <w:tcW w:w="2091" w:type="dxa"/>
            <w:tcBorders>
              <w:top w:val="single" w:sz="4" w:space="0" w:color="000000"/>
              <w:left w:val="single" w:sz="4" w:space="0" w:color="000000"/>
              <w:bottom w:val="single" w:sz="4" w:space="0" w:color="000000"/>
              <w:right w:val="single" w:sz="4" w:space="0" w:color="000000"/>
            </w:tcBorders>
          </w:tcPr>
          <w:p w14:paraId="257F4AE9" w14:textId="77777777" w:rsidR="001A7B26" w:rsidRDefault="00F62F41">
            <w:pPr>
              <w:spacing w:after="0" w:line="259" w:lineRule="auto"/>
              <w:ind w:left="2" w:firstLine="0"/>
              <w:jc w:val="left"/>
            </w:pPr>
            <w:r>
              <w:t xml:space="preserve">33 </w:t>
            </w:r>
          </w:p>
        </w:tc>
        <w:tc>
          <w:tcPr>
            <w:tcW w:w="1450" w:type="dxa"/>
            <w:tcBorders>
              <w:top w:val="single" w:sz="4" w:space="0" w:color="000000"/>
              <w:left w:val="single" w:sz="4" w:space="0" w:color="000000"/>
              <w:bottom w:val="single" w:sz="4" w:space="0" w:color="000000"/>
              <w:right w:val="single" w:sz="4" w:space="0" w:color="000000"/>
            </w:tcBorders>
          </w:tcPr>
          <w:p w14:paraId="1F6980DF" w14:textId="77777777" w:rsidR="001A7B26" w:rsidRDefault="00F62F41">
            <w:pPr>
              <w:spacing w:after="0" w:line="259" w:lineRule="auto"/>
              <w:ind w:left="2" w:firstLine="0"/>
              <w:jc w:val="left"/>
            </w:pPr>
            <w:r>
              <w:t xml:space="preserve">20 </w:t>
            </w:r>
          </w:p>
        </w:tc>
      </w:tr>
      <w:tr w:rsidR="001A7B26" w14:paraId="08243CD2" w14:textId="77777777">
        <w:trPr>
          <w:trHeight w:val="286"/>
        </w:trPr>
        <w:tc>
          <w:tcPr>
            <w:tcW w:w="571" w:type="dxa"/>
            <w:tcBorders>
              <w:top w:val="single" w:sz="4" w:space="0" w:color="000000"/>
              <w:left w:val="single" w:sz="4" w:space="0" w:color="000000"/>
              <w:bottom w:val="single" w:sz="4" w:space="0" w:color="000000"/>
              <w:right w:val="single" w:sz="4" w:space="0" w:color="000000"/>
            </w:tcBorders>
          </w:tcPr>
          <w:p w14:paraId="64222B1E" w14:textId="77777777" w:rsidR="001A7B26" w:rsidRDefault="00F62F41">
            <w:pPr>
              <w:spacing w:after="0" w:line="259" w:lineRule="auto"/>
              <w:ind w:left="2" w:firstLine="0"/>
              <w:jc w:val="left"/>
            </w:pPr>
            <w:r>
              <w:t>2.</w:t>
            </w:r>
            <w:r>
              <w:rPr>
                <w:rFonts w:ascii="Arial" w:eastAsia="Arial" w:hAnsi="Arial" w:cs="Arial"/>
              </w:rPr>
              <w:t xml:space="preserve"> </w:t>
            </w:r>
            <w: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0DDD163D" w14:textId="77777777" w:rsidR="001A7B26" w:rsidRDefault="00F62F41">
            <w:pPr>
              <w:spacing w:after="0" w:line="259" w:lineRule="auto"/>
              <w:ind w:left="0" w:firstLine="0"/>
              <w:jc w:val="left"/>
            </w:pPr>
            <w:r>
              <w:t xml:space="preserve">Tewfik NGO. </w:t>
            </w:r>
          </w:p>
        </w:tc>
        <w:tc>
          <w:tcPr>
            <w:tcW w:w="2091" w:type="dxa"/>
            <w:tcBorders>
              <w:top w:val="single" w:sz="4" w:space="0" w:color="000000"/>
              <w:left w:val="single" w:sz="4" w:space="0" w:color="000000"/>
              <w:bottom w:val="single" w:sz="4" w:space="0" w:color="000000"/>
              <w:right w:val="single" w:sz="4" w:space="0" w:color="000000"/>
            </w:tcBorders>
          </w:tcPr>
          <w:p w14:paraId="75AACAB2" w14:textId="77777777" w:rsidR="001A7B26" w:rsidRDefault="00F62F41">
            <w:pPr>
              <w:spacing w:after="0" w:line="259" w:lineRule="auto"/>
              <w:ind w:left="2" w:firstLine="0"/>
              <w:jc w:val="left"/>
            </w:pPr>
            <w:r>
              <w:t xml:space="preserve">33 </w:t>
            </w:r>
          </w:p>
        </w:tc>
        <w:tc>
          <w:tcPr>
            <w:tcW w:w="1450" w:type="dxa"/>
            <w:tcBorders>
              <w:top w:val="single" w:sz="4" w:space="0" w:color="000000"/>
              <w:left w:val="single" w:sz="4" w:space="0" w:color="000000"/>
              <w:bottom w:val="single" w:sz="4" w:space="0" w:color="000000"/>
              <w:right w:val="single" w:sz="4" w:space="0" w:color="000000"/>
            </w:tcBorders>
          </w:tcPr>
          <w:p w14:paraId="342EF2C5" w14:textId="77777777" w:rsidR="001A7B26" w:rsidRDefault="00F62F41">
            <w:pPr>
              <w:spacing w:after="0" w:line="259" w:lineRule="auto"/>
              <w:ind w:left="2" w:firstLine="0"/>
              <w:jc w:val="left"/>
            </w:pPr>
            <w:r>
              <w:t xml:space="preserve">20 </w:t>
            </w:r>
          </w:p>
        </w:tc>
      </w:tr>
      <w:tr w:rsidR="001A7B26" w14:paraId="44B9ABC4" w14:textId="77777777">
        <w:trPr>
          <w:trHeight w:val="286"/>
        </w:trPr>
        <w:tc>
          <w:tcPr>
            <w:tcW w:w="571" w:type="dxa"/>
            <w:tcBorders>
              <w:top w:val="single" w:sz="4" w:space="0" w:color="000000"/>
              <w:left w:val="single" w:sz="4" w:space="0" w:color="000000"/>
              <w:bottom w:val="single" w:sz="4" w:space="0" w:color="000000"/>
              <w:right w:val="single" w:sz="4" w:space="0" w:color="000000"/>
            </w:tcBorders>
          </w:tcPr>
          <w:p w14:paraId="713E022D" w14:textId="77777777" w:rsidR="001A7B26" w:rsidRDefault="00F62F41">
            <w:pPr>
              <w:spacing w:after="0" w:line="259" w:lineRule="auto"/>
              <w:ind w:left="2" w:firstLine="0"/>
              <w:jc w:val="left"/>
            </w:pPr>
            <w:r>
              <w:t>3.</w:t>
            </w:r>
            <w:r>
              <w:rPr>
                <w:rFonts w:ascii="Arial" w:eastAsia="Arial" w:hAnsi="Arial" w:cs="Arial"/>
              </w:rPr>
              <w:t xml:space="preserve"> </w:t>
            </w:r>
            <w: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72E679E5" w14:textId="77777777" w:rsidR="001A7B26" w:rsidRDefault="00F62F41">
            <w:pPr>
              <w:spacing w:after="0" w:line="259" w:lineRule="auto"/>
              <w:ind w:left="0" w:firstLine="0"/>
              <w:jc w:val="left"/>
            </w:pPr>
            <w:r>
              <w:t xml:space="preserve">MCHs </w:t>
            </w:r>
          </w:p>
        </w:tc>
        <w:tc>
          <w:tcPr>
            <w:tcW w:w="2091" w:type="dxa"/>
            <w:tcBorders>
              <w:top w:val="single" w:sz="4" w:space="0" w:color="000000"/>
              <w:left w:val="single" w:sz="4" w:space="0" w:color="000000"/>
              <w:bottom w:val="single" w:sz="4" w:space="0" w:color="000000"/>
              <w:right w:val="single" w:sz="4" w:space="0" w:color="000000"/>
            </w:tcBorders>
          </w:tcPr>
          <w:p w14:paraId="0EDF48A5" w14:textId="77777777" w:rsidR="001A7B26" w:rsidRDefault="00F62F41">
            <w:pPr>
              <w:spacing w:after="0" w:line="259" w:lineRule="auto"/>
              <w:ind w:left="2" w:firstLine="0"/>
              <w:jc w:val="left"/>
            </w:pPr>
            <w:r>
              <w:t xml:space="preserve">34 </w:t>
            </w:r>
          </w:p>
        </w:tc>
        <w:tc>
          <w:tcPr>
            <w:tcW w:w="1450" w:type="dxa"/>
            <w:tcBorders>
              <w:top w:val="single" w:sz="4" w:space="0" w:color="000000"/>
              <w:left w:val="single" w:sz="4" w:space="0" w:color="000000"/>
              <w:bottom w:val="single" w:sz="4" w:space="0" w:color="000000"/>
              <w:right w:val="single" w:sz="4" w:space="0" w:color="000000"/>
            </w:tcBorders>
          </w:tcPr>
          <w:p w14:paraId="26F29E8F" w14:textId="77777777" w:rsidR="001A7B26" w:rsidRDefault="00F62F41">
            <w:pPr>
              <w:spacing w:after="0" w:line="259" w:lineRule="auto"/>
              <w:ind w:left="2" w:firstLine="0"/>
              <w:jc w:val="left"/>
            </w:pPr>
            <w:r>
              <w:t xml:space="preserve">30 </w:t>
            </w:r>
          </w:p>
        </w:tc>
      </w:tr>
      <w:tr w:rsidR="001A7B26" w14:paraId="4C20BFA6" w14:textId="77777777">
        <w:trPr>
          <w:trHeight w:val="286"/>
        </w:trPr>
        <w:tc>
          <w:tcPr>
            <w:tcW w:w="2446" w:type="dxa"/>
            <w:gridSpan w:val="2"/>
            <w:tcBorders>
              <w:top w:val="single" w:sz="4" w:space="0" w:color="000000"/>
              <w:left w:val="single" w:sz="4" w:space="0" w:color="000000"/>
              <w:bottom w:val="single" w:sz="4" w:space="0" w:color="000000"/>
              <w:right w:val="single" w:sz="4" w:space="0" w:color="000000"/>
            </w:tcBorders>
          </w:tcPr>
          <w:p w14:paraId="21FF538C" w14:textId="77777777" w:rsidR="001A7B26" w:rsidRDefault="00F62F41">
            <w:pPr>
              <w:spacing w:after="0" w:line="259" w:lineRule="auto"/>
              <w:ind w:left="0" w:right="109" w:firstLine="0"/>
              <w:jc w:val="center"/>
            </w:pPr>
            <w:r>
              <w:rPr>
                <w:b/>
              </w:rPr>
              <w:t xml:space="preserve">Total </w:t>
            </w:r>
          </w:p>
        </w:tc>
        <w:tc>
          <w:tcPr>
            <w:tcW w:w="2091" w:type="dxa"/>
            <w:tcBorders>
              <w:top w:val="single" w:sz="4" w:space="0" w:color="000000"/>
              <w:left w:val="single" w:sz="4" w:space="0" w:color="000000"/>
              <w:bottom w:val="single" w:sz="4" w:space="0" w:color="000000"/>
              <w:right w:val="single" w:sz="4" w:space="0" w:color="000000"/>
            </w:tcBorders>
          </w:tcPr>
          <w:p w14:paraId="5B34F76D" w14:textId="77777777" w:rsidR="001A7B26" w:rsidRDefault="00F62F41">
            <w:pPr>
              <w:spacing w:after="0" w:line="259" w:lineRule="auto"/>
              <w:ind w:left="2" w:firstLine="0"/>
              <w:jc w:val="left"/>
            </w:pPr>
            <w:r>
              <w:rPr>
                <w:b/>
              </w:rPr>
              <w:t xml:space="preserve">100 </w:t>
            </w:r>
          </w:p>
        </w:tc>
        <w:tc>
          <w:tcPr>
            <w:tcW w:w="1450" w:type="dxa"/>
            <w:tcBorders>
              <w:top w:val="single" w:sz="4" w:space="0" w:color="000000"/>
              <w:left w:val="single" w:sz="4" w:space="0" w:color="000000"/>
              <w:bottom w:val="single" w:sz="4" w:space="0" w:color="000000"/>
              <w:right w:val="single" w:sz="4" w:space="0" w:color="000000"/>
            </w:tcBorders>
          </w:tcPr>
          <w:p w14:paraId="1A04FB13" w14:textId="77777777" w:rsidR="001A7B26" w:rsidRDefault="00F62F41">
            <w:pPr>
              <w:spacing w:after="0" w:line="259" w:lineRule="auto"/>
              <w:ind w:left="2" w:firstLine="0"/>
              <w:jc w:val="left"/>
            </w:pPr>
            <w:r>
              <w:rPr>
                <w:b/>
              </w:rPr>
              <w:t xml:space="preserve">80 </w:t>
            </w:r>
          </w:p>
        </w:tc>
      </w:tr>
    </w:tbl>
    <w:p w14:paraId="1F65228A" w14:textId="77777777" w:rsidR="001A7B26" w:rsidRDefault="00F62F41">
      <w:pPr>
        <w:pStyle w:val="Heading3"/>
        <w:ind w:left="355"/>
      </w:pPr>
      <w:bookmarkStart w:id="24" w:name="_Toc45566309"/>
      <w:r>
        <w:t>3.2.1 Sample Size</w:t>
      </w:r>
      <w:bookmarkEnd w:id="24"/>
      <w:r>
        <w:t xml:space="preserve"> </w:t>
      </w:r>
    </w:p>
    <w:p w14:paraId="05EADCCE" w14:textId="77777777" w:rsidR="001A7B26" w:rsidRDefault="00F62F41">
      <w:pPr>
        <w:ind w:left="35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01009FA" wp14:editId="525B70F2">
                <wp:simplePos x="0" y="0"/>
                <wp:positionH relativeFrom="column">
                  <wp:posOffset>1834210</wp:posOffset>
                </wp:positionH>
                <wp:positionV relativeFrom="paragraph">
                  <wp:posOffset>320192</wp:posOffset>
                </wp:positionV>
                <wp:extent cx="1983105" cy="579120"/>
                <wp:effectExtent l="0" t="0" r="0" b="0"/>
                <wp:wrapSquare wrapText="bothSides"/>
                <wp:docPr id="31964" name="Group 31964"/>
                <wp:cNvGraphicFramePr/>
                <a:graphic xmlns:a="http://schemas.openxmlformats.org/drawingml/2006/main">
                  <a:graphicData uri="http://schemas.microsoft.com/office/word/2010/wordprocessingGroup">
                    <wpg:wgp>
                      <wpg:cNvGrpSpPr/>
                      <wpg:grpSpPr>
                        <a:xfrm>
                          <a:off x="0" y="0"/>
                          <a:ext cx="1983105" cy="579120"/>
                          <a:chOff x="0" y="0"/>
                          <a:chExt cx="1983105" cy="579120"/>
                        </a:xfrm>
                      </wpg:grpSpPr>
                      <wps:wsp>
                        <wps:cNvPr id="3053" name="Shape 3053"/>
                        <wps:cNvSpPr/>
                        <wps:spPr>
                          <a:xfrm>
                            <a:off x="0" y="0"/>
                            <a:ext cx="1983105" cy="579120"/>
                          </a:xfrm>
                          <a:custGeom>
                            <a:avLst/>
                            <a:gdLst/>
                            <a:ahLst/>
                            <a:cxnLst/>
                            <a:rect l="0" t="0" r="0" b="0"/>
                            <a:pathLst>
                              <a:path w="1983105" h="579120">
                                <a:moveTo>
                                  <a:pt x="0" y="579120"/>
                                </a:moveTo>
                                <a:lnTo>
                                  <a:pt x="1983105" y="579120"/>
                                </a:lnTo>
                                <a:lnTo>
                                  <a:pt x="1983105"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55" name="Picture 3055"/>
                          <pic:cNvPicPr/>
                        </pic:nvPicPr>
                        <pic:blipFill>
                          <a:blip r:embed="rId24"/>
                          <a:stretch>
                            <a:fillRect/>
                          </a:stretch>
                        </pic:blipFill>
                        <pic:spPr>
                          <a:xfrm>
                            <a:off x="4953" y="49657"/>
                            <a:ext cx="1973580" cy="480060"/>
                          </a:xfrm>
                          <a:prstGeom prst="rect">
                            <a:avLst/>
                          </a:prstGeom>
                        </pic:spPr>
                      </pic:pic>
                      <wps:wsp>
                        <wps:cNvPr id="3056" name="Rectangle 3056"/>
                        <wps:cNvSpPr/>
                        <wps:spPr>
                          <a:xfrm>
                            <a:off x="287528" y="171018"/>
                            <a:ext cx="116345" cy="202692"/>
                          </a:xfrm>
                          <a:prstGeom prst="rect">
                            <a:avLst/>
                          </a:prstGeom>
                          <a:ln>
                            <a:noFill/>
                          </a:ln>
                        </wps:spPr>
                        <wps:txbx>
                          <w:txbxContent>
                            <w:p w14:paraId="10B72DFD" w14:textId="77777777" w:rsidR="0056631D" w:rsidRDefault="0056631D">
                              <w:pPr>
                                <w:spacing w:after="160" w:line="259" w:lineRule="auto"/>
                                <w:ind w:left="0" w:firstLine="0"/>
                                <w:jc w:val="left"/>
                              </w:pPr>
                              <w:r>
                                <w:rPr>
                                  <w:rFonts w:ascii="Cambria Math" w:eastAsia="Cambria Math" w:hAnsi="Cambria Math" w:cs="Cambria Math"/>
                                </w:rPr>
                                <w:t>𝑛</w:t>
                              </w:r>
                            </w:p>
                          </w:txbxContent>
                        </wps:txbx>
                        <wps:bodyPr horzOverflow="overflow" vert="horz" lIns="0" tIns="0" rIns="0" bIns="0" rtlCol="0">
                          <a:noAutofit/>
                        </wps:bodyPr>
                      </wps:wsp>
                      <wps:wsp>
                        <wps:cNvPr id="3057" name="Rectangle 3057"/>
                        <wps:cNvSpPr/>
                        <wps:spPr>
                          <a:xfrm>
                            <a:off x="420116" y="171018"/>
                            <a:ext cx="151411" cy="202692"/>
                          </a:xfrm>
                          <a:prstGeom prst="rect">
                            <a:avLst/>
                          </a:prstGeom>
                          <a:ln>
                            <a:noFill/>
                          </a:ln>
                        </wps:spPr>
                        <wps:txbx>
                          <w:txbxContent>
                            <w:p w14:paraId="6E8A6920" w14:textId="77777777" w:rsidR="0056631D" w:rsidRDefault="0056631D">
                              <w:pPr>
                                <w:spacing w:after="160" w:line="259" w:lineRule="auto"/>
                                <w:ind w:lef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3058" name="Rectangle 3058"/>
                        <wps:cNvSpPr/>
                        <wps:spPr>
                          <a:xfrm>
                            <a:off x="575564" y="55194"/>
                            <a:ext cx="44592" cy="202692"/>
                          </a:xfrm>
                          <a:prstGeom prst="rect">
                            <a:avLst/>
                          </a:prstGeom>
                          <a:ln>
                            <a:noFill/>
                          </a:ln>
                        </wps:spPr>
                        <wps:txbx>
                          <w:txbxContent>
                            <w:p w14:paraId="6552EE35"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3059" name="Rectangle 3059"/>
                        <wps:cNvSpPr/>
                        <wps:spPr>
                          <a:xfrm>
                            <a:off x="609092" y="55194"/>
                            <a:ext cx="44592" cy="202692"/>
                          </a:xfrm>
                          <a:prstGeom prst="rect">
                            <a:avLst/>
                          </a:prstGeom>
                          <a:ln>
                            <a:noFill/>
                          </a:ln>
                        </wps:spPr>
                        <wps:txbx>
                          <w:txbxContent>
                            <w:p w14:paraId="644D87F6"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3060" name="Rectangle 3060"/>
                        <wps:cNvSpPr/>
                        <wps:spPr>
                          <a:xfrm>
                            <a:off x="642620" y="55194"/>
                            <a:ext cx="44592" cy="202692"/>
                          </a:xfrm>
                          <a:prstGeom prst="rect">
                            <a:avLst/>
                          </a:prstGeom>
                          <a:ln>
                            <a:noFill/>
                          </a:ln>
                        </wps:spPr>
                        <wps:txbx>
                          <w:txbxContent>
                            <w:p w14:paraId="18EE6258"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3061" name="Rectangle 3061"/>
                        <wps:cNvSpPr/>
                        <wps:spPr>
                          <a:xfrm>
                            <a:off x="676148" y="55194"/>
                            <a:ext cx="44592" cy="202692"/>
                          </a:xfrm>
                          <a:prstGeom prst="rect">
                            <a:avLst/>
                          </a:prstGeom>
                          <a:ln>
                            <a:noFill/>
                          </a:ln>
                        </wps:spPr>
                        <wps:txbx>
                          <w:txbxContent>
                            <w:p w14:paraId="7C9C5A7C"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3062" name="Rectangle 3062"/>
                        <wps:cNvSpPr/>
                        <wps:spPr>
                          <a:xfrm>
                            <a:off x="709676" y="55194"/>
                            <a:ext cx="44592" cy="202692"/>
                          </a:xfrm>
                          <a:prstGeom prst="rect">
                            <a:avLst/>
                          </a:prstGeom>
                          <a:ln>
                            <a:noFill/>
                          </a:ln>
                        </wps:spPr>
                        <wps:txbx>
                          <w:txbxContent>
                            <w:p w14:paraId="112A10B1"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3063" name="Rectangle 3063"/>
                        <wps:cNvSpPr/>
                        <wps:spPr>
                          <a:xfrm>
                            <a:off x="743204" y="55194"/>
                            <a:ext cx="148370" cy="202692"/>
                          </a:xfrm>
                          <a:prstGeom prst="rect">
                            <a:avLst/>
                          </a:prstGeom>
                          <a:ln>
                            <a:noFill/>
                          </a:ln>
                        </wps:spPr>
                        <wps:txbx>
                          <w:txbxContent>
                            <w:p w14:paraId="447474EB" w14:textId="77777777" w:rsidR="0056631D" w:rsidRDefault="0056631D">
                              <w:pPr>
                                <w:spacing w:after="160" w:line="259" w:lineRule="auto"/>
                                <w:ind w:left="0" w:firstLine="0"/>
                                <w:jc w:val="left"/>
                              </w:pPr>
                              <w:r>
                                <w:rPr>
                                  <w:rFonts w:ascii="Cambria Math" w:eastAsia="Cambria Math" w:hAnsi="Cambria Math" w:cs="Cambria Math"/>
                                </w:rPr>
                                <w:t>𝑁</w:t>
                              </w:r>
                            </w:p>
                          </w:txbxContent>
                        </wps:txbx>
                        <wps:bodyPr horzOverflow="overflow" vert="horz" lIns="0" tIns="0" rIns="0" bIns="0" rtlCol="0">
                          <a:noAutofit/>
                        </wps:bodyPr>
                      </wps:wsp>
                      <wps:wsp>
                        <wps:cNvPr id="3064" name="Rectangle 3064"/>
                        <wps:cNvSpPr/>
                        <wps:spPr>
                          <a:xfrm>
                            <a:off x="859028" y="55194"/>
                            <a:ext cx="44592" cy="202692"/>
                          </a:xfrm>
                          <a:prstGeom prst="rect">
                            <a:avLst/>
                          </a:prstGeom>
                          <a:ln>
                            <a:noFill/>
                          </a:ln>
                        </wps:spPr>
                        <wps:txbx>
                          <w:txbxContent>
                            <w:p w14:paraId="651573EA"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3065" name="Rectangle 3065"/>
                        <wps:cNvSpPr/>
                        <wps:spPr>
                          <a:xfrm>
                            <a:off x="892556" y="55194"/>
                            <a:ext cx="44592" cy="202692"/>
                          </a:xfrm>
                          <a:prstGeom prst="rect">
                            <a:avLst/>
                          </a:prstGeom>
                          <a:ln>
                            <a:noFill/>
                          </a:ln>
                        </wps:spPr>
                        <wps:txbx>
                          <w:txbxContent>
                            <w:p w14:paraId="1B62A8BC"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3066" name="Rectangle 3066"/>
                        <wps:cNvSpPr/>
                        <wps:spPr>
                          <a:xfrm>
                            <a:off x="926084" y="55194"/>
                            <a:ext cx="44592" cy="202692"/>
                          </a:xfrm>
                          <a:prstGeom prst="rect">
                            <a:avLst/>
                          </a:prstGeom>
                          <a:ln>
                            <a:noFill/>
                          </a:ln>
                        </wps:spPr>
                        <wps:txbx>
                          <w:txbxContent>
                            <w:p w14:paraId="3CEE2DD1"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3067" name="Rectangle 3067"/>
                        <wps:cNvSpPr/>
                        <wps:spPr>
                          <a:xfrm>
                            <a:off x="959612" y="55194"/>
                            <a:ext cx="44592" cy="202692"/>
                          </a:xfrm>
                          <a:prstGeom prst="rect">
                            <a:avLst/>
                          </a:prstGeom>
                          <a:ln>
                            <a:noFill/>
                          </a:ln>
                        </wps:spPr>
                        <wps:txbx>
                          <w:txbxContent>
                            <w:p w14:paraId="46570CF7"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3068" name="Rectangle 3068"/>
                        <wps:cNvSpPr/>
                        <wps:spPr>
                          <a:xfrm>
                            <a:off x="993140" y="55194"/>
                            <a:ext cx="44592" cy="202692"/>
                          </a:xfrm>
                          <a:prstGeom prst="rect">
                            <a:avLst/>
                          </a:prstGeom>
                          <a:ln>
                            <a:noFill/>
                          </a:ln>
                        </wps:spPr>
                        <wps:txbx>
                          <w:txbxContent>
                            <w:p w14:paraId="56EBD492"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3069" name="Rectangle 3069"/>
                        <wps:cNvSpPr/>
                        <wps:spPr>
                          <a:xfrm>
                            <a:off x="1026668" y="55194"/>
                            <a:ext cx="44592" cy="202692"/>
                          </a:xfrm>
                          <a:prstGeom prst="rect">
                            <a:avLst/>
                          </a:prstGeom>
                          <a:ln>
                            <a:noFill/>
                          </a:ln>
                        </wps:spPr>
                        <wps:txbx>
                          <w:txbxContent>
                            <w:p w14:paraId="2599C977"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3070" name="Rectangle 3070"/>
                        <wps:cNvSpPr/>
                        <wps:spPr>
                          <a:xfrm>
                            <a:off x="1060196" y="55194"/>
                            <a:ext cx="44592" cy="202692"/>
                          </a:xfrm>
                          <a:prstGeom prst="rect">
                            <a:avLst/>
                          </a:prstGeom>
                          <a:ln>
                            <a:noFill/>
                          </a:ln>
                        </wps:spPr>
                        <wps:txbx>
                          <w:txbxContent>
                            <w:p w14:paraId="03D82753"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3071" name="Rectangle 3071"/>
                        <wps:cNvSpPr/>
                        <wps:spPr>
                          <a:xfrm>
                            <a:off x="1093724" y="55194"/>
                            <a:ext cx="44592" cy="202692"/>
                          </a:xfrm>
                          <a:prstGeom prst="rect">
                            <a:avLst/>
                          </a:prstGeom>
                          <a:ln>
                            <a:noFill/>
                          </a:ln>
                        </wps:spPr>
                        <wps:txbx>
                          <w:txbxContent>
                            <w:p w14:paraId="6355ED00"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3072" name="Rectangle 3072"/>
                        <wps:cNvSpPr/>
                        <wps:spPr>
                          <a:xfrm>
                            <a:off x="1127506" y="55194"/>
                            <a:ext cx="44592" cy="202692"/>
                          </a:xfrm>
                          <a:prstGeom prst="rect">
                            <a:avLst/>
                          </a:prstGeom>
                          <a:ln>
                            <a:noFill/>
                          </a:ln>
                        </wps:spPr>
                        <wps:txbx>
                          <w:txbxContent>
                            <w:p w14:paraId="1AF65754"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3073" name="Rectangle 3073"/>
                        <wps:cNvSpPr/>
                        <wps:spPr>
                          <a:xfrm>
                            <a:off x="1161034" y="55194"/>
                            <a:ext cx="44592" cy="202692"/>
                          </a:xfrm>
                          <a:prstGeom prst="rect">
                            <a:avLst/>
                          </a:prstGeom>
                          <a:ln>
                            <a:noFill/>
                          </a:ln>
                        </wps:spPr>
                        <wps:txbx>
                          <w:txbxContent>
                            <w:p w14:paraId="28EE9E27"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3074" name="Rectangle 3074"/>
                        <wps:cNvSpPr/>
                        <wps:spPr>
                          <a:xfrm>
                            <a:off x="1194562" y="55194"/>
                            <a:ext cx="44592" cy="202692"/>
                          </a:xfrm>
                          <a:prstGeom prst="rect">
                            <a:avLst/>
                          </a:prstGeom>
                          <a:ln>
                            <a:noFill/>
                          </a:ln>
                        </wps:spPr>
                        <wps:txbx>
                          <w:txbxContent>
                            <w:p w14:paraId="62D1899C"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3075" name="Rectangle 3075"/>
                        <wps:cNvSpPr/>
                        <wps:spPr>
                          <a:xfrm>
                            <a:off x="1228090" y="55194"/>
                            <a:ext cx="44592" cy="202692"/>
                          </a:xfrm>
                          <a:prstGeom prst="rect">
                            <a:avLst/>
                          </a:prstGeom>
                          <a:ln>
                            <a:noFill/>
                          </a:ln>
                        </wps:spPr>
                        <wps:txbx>
                          <w:txbxContent>
                            <w:p w14:paraId="5A973358"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3076" name="Rectangle 3076"/>
                        <wps:cNvSpPr/>
                        <wps:spPr>
                          <a:xfrm>
                            <a:off x="1261618" y="55194"/>
                            <a:ext cx="44592" cy="202692"/>
                          </a:xfrm>
                          <a:prstGeom prst="rect">
                            <a:avLst/>
                          </a:prstGeom>
                          <a:ln>
                            <a:noFill/>
                          </a:ln>
                        </wps:spPr>
                        <wps:txbx>
                          <w:txbxContent>
                            <w:p w14:paraId="1F3E27E8"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3077" name="Rectangle 3077"/>
                        <wps:cNvSpPr/>
                        <wps:spPr>
                          <a:xfrm>
                            <a:off x="1295146" y="55194"/>
                            <a:ext cx="44592" cy="202692"/>
                          </a:xfrm>
                          <a:prstGeom prst="rect">
                            <a:avLst/>
                          </a:prstGeom>
                          <a:ln>
                            <a:noFill/>
                          </a:ln>
                        </wps:spPr>
                        <wps:txbx>
                          <w:txbxContent>
                            <w:p w14:paraId="0F8F05C4"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3078" name="Rectangle 3078"/>
                        <wps:cNvSpPr/>
                        <wps:spPr>
                          <a:xfrm>
                            <a:off x="1328674" y="55194"/>
                            <a:ext cx="44592" cy="202692"/>
                          </a:xfrm>
                          <a:prstGeom prst="rect">
                            <a:avLst/>
                          </a:prstGeom>
                          <a:ln>
                            <a:noFill/>
                          </a:ln>
                        </wps:spPr>
                        <wps:txbx>
                          <w:txbxContent>
                            <w:p w14:paraId="41F791CC"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3079" name="Rectangle 3079"/>
                        <wps:cNvSpPr/>
                        <wps:spPr>
                          <a:xfrm>
                            <a:off x="1362202" y="55194"/>
                            <a:ext cx="44592" cy="202692"/>
                          </a:xfrm>
                          <a:prstGeom prst="rect">
                            <a:avLst/>
                          </a:prstGeom>
                          <a:ln>
                            <a:noFill/>
                          </a:ln>
                        </wps:spPr>
                        <wps:txbx>
                          <w:txbxContent>
                            <w:p w14:paraId="2A080DD1"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3080" name="Rectangle 3080"/>
                        <wps:cNvSpPr/>
                        <wps:spPr>
                          <a:xfrm>
                            <a:off x="1395730" y="55194"/>
                            <a:ext cx="44592" cy="202692"/>
                          </a:xfrm>
                          <a:prstGeom prst="rect">
                            <a:avLst/>
                          </a:prstGeom>
                          <a:ln>
                            <a:noFill/>
                          </a:ln>
                        </wps:spPr>
                        <wps:txbx>
                          <w:txbxContent>
                            <w:p w14:paraId="2A7AE7CB"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3081" name="Rectangle 3081"/>
                        <wps:cNvSpPr/>
                        <wps:spPr>
                          <a:xfrm>
                            <a:off x="1429258" y="55194"/>
                            <a:ext cx="44592" cy="202692"/>
                          </a:xfrm>
                          <a:prstGeom prst="rect">
                            <a:avLst/>
                          </a:prstGeom>
                          <a:ln>
                            <a:noFill/>
                          </a:ln>
                        </wps:spPr>
                        <wps:txbx>
                          <w:txbxContent>
                            <w:p w14:paraId="56183CAE"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3082" name="Rectangle 3082"/>
                        <wps:cNvSpPr/>
                        <wps:spPr>
                          <a:xfrm>
                            <a:off x="1462786" y="55194"/>
                            <a:ext cx="44592" cy="202692"/>
                          </a:xfrm>
                          <a:prstGeom prst="rect">
                            <a:avLst/>
                          </a:prstGeom>
                          <a:ln>
                            <a:noFill/>
                          </a:ln>
                        </wps:spPr>
                        <wps:txbx>
                          <w:txbxContent>
                            <w:p w14:paraId="031B1DB9"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3083" name="Rectangle 3083"/>
                        <wps:cNvSpPr/>
                        <wps:spPr>
                          <a:xfrm>
                            <a:off x="1496314" y="55194"/>
                            <a:ext cx="44592" cy="202692"/>
                          </a:xfrm>
                          <a:prstGeom prst="rect">
                            <a:avLst/>
                          </a:prstGeom>
                          <a:ln>
                            <a:noFill/>
                          </a:ln>
                        </wps:spPr>
                        <wps:txbx>
                          <w:txbxContent>
                            <w:p w14:paraId="10910C40"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3084" name="Rectangle 3084"/>
                        <wps:cNvSpPr/>
                        <wps:spPr>
                          <a:xfrm>
                            <a:off x="1529842" y="55194"/>
                            <a:ext cx="44592" cy="202692"/>
                          </a:xfrm>
                          <a:prstGeom prst="rect">
                            <a:avLst/>
                          </a:prstGeom>
                          <a:ln>
                            <a:noFill/>
                          </a:ln>
                        </wps:spPr>
                        <wps:txbx>
                          <w:txbxContent>
                            <w:p w14:paraId="505D3850"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3085" name="Rectangle 3085"/>
                        <wps:cNvSpPr/>
                        <wps:spPr>
                          <a:xfrm>
                            <a:off x="1563370" y="55194"/>
                            <a:ext cx="44592" cy="202692"/>
                          </a:xfrm>
                          <a:prstGeom prst="rect">
                            <a:avLst/>
                          </a:prstGeom>
                          <a:ln>
                            <a:noFill/>
                          </a:ln>
                        </wps:spPr>
                        <wps:txbx>
                          <w:txbxContent>
                            <w:p w14:paraId="5A451A44"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3086" name="Rectangle 3086"/>
                        <wps:cNvSpPr/>
                        <wps:spPr>
                          <a:xfrm>
                            <a:off x="1596898" y="55194"/>
                            <a:ext cx="44592" cy="202692"/>
                          </a:xfrm>
                          <a:prstGeom prst="rect">
                            <a:avLst/>
                          </a:prstGeom>
                          <a:ln>
                            <a:noFill/>
                          </a:ln>
                        </wps:spPr>
                        <wps:txbx>
                          <w:txbxContent>
                            <w:p w14:paraId="2872920A"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3087" name="Rectangle 3087"/>
                        <wps:cNvSpPr/>
                        <wps:spPr>
                          <a:xfrm>
                            <a:off x="1630426" y="55194"/>
                            <a:ext cx="44592" cy="202692"/>
                          </a:xfrm>
                          <a:prstGeom prst="rect">
                            <a:avLst/>
                          </a:prstGeom>
                          <a:ln>
                            <a:noFill/>
                          </a:ln>
                        </wps:spPr>
                        <wps:txbx>
                          <w:txbxContent>
                            <w:p w14:paraId="559A9284"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3088" name="Rectangle 3088"/>
                        <wps:cNvSpPr/>
                        <wps:spPr>
                          <a:xfrm>
                            <a:off x="1663954" y="55194"/>
                            <a:ext cx="44592" cy="202692"/>
                          </a:xfrm>
                          <a:prstGeom prst="rect">
                            <a:avLst/>
                          </a:prstGeom>
                          <a:ln>
                            <a:noFill/>
                          </a:ln>
                        </wps:spPr>
                        <wps:txbx>
                          <w:txbxContent>
                            <w:p w14:paraId="132E9899"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3089" name="Rectangle 3089"/>
                        <wps:cNvSpPr/>
                        <wps:spPr>
                          <a:xfrm>
                            <a:off x="791972" y="273126"/>
                            <a:ext cx="112292" cy="202692"/>
                          </a:xfrm>
                          <a:prstGeom prst="rect">
                            <a:avLst/>
                          </a:prstGeom>
                          <a:ln>
                            <a:noFill/>
                          </a:ln>
                        </wps:spPr>
                        <wps:txbx>
                          <w:txbxContent>
                            <w:p w14:paraId="2009F6BC" w14:textId="77777777" w:rsidR="0056631D" w:rsidRDefault="0056631D">
                              <w:pPr>
                                <w:spacing w:after="160" w:line="259" w:lineRule="auto"/>
                                <w:ind w:left="0" w:firstLine="0"/>
                                <w:jc w:val="left"/>
                              </w:pPr>
                              <w:r>
                                <w:rPr>
                                  <w:rFonts w:ascii="Cambria Math" w:eastAsia="Cambria Math" w:hAnsi="Cambria Math" w:cs="Cambria Math"/>
                                </w:rPr>
                                <w:t>1</w:t>
                              </w:r>
                            </w:p>
                          </w:txbxContent>
                        </wps:txbx>
                        <wps:bodyPr horzOverflow="overflow" vert="horz" lIns="0" tIns="0" rIns="0" bIns="0" rtlCol="0">
                          <a:noAutofit/>
                        </wps:bodyPr>
                      </wps:wsp>
                      <wps:wsp>
                        <wps:cNvPr id="3090" name="Rectangle 3090"/>
                        <wps:cNvSpPr/>
                        <wps:spPr>
                          <a:xfrm>
                            <a:off x="910844" y="273126"/>
                            <a:ext cx="151411" cy="202692"/>
                          </a:xfrm>
                          <a:prstGeom prst="rect">
                            <a:avLst/>
                          </a:prstGeom>
                          <a:ln>
                            <a:noFill/>
                          </a:ln>
                        </wps:spPr>
                        <wps:txbx>
                          <w:txbxContent>
                            <w:p w14:paraId="17BE58E5" w14:textId="77777777" w:rsidR="0056631D" w:rsidRDefault="0056631D">
                              <w:pPr>
                                <w:spacing w:after="160" w:line="259" w:lineRule="auto"/>
                                <w:ind w:lef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3091" name="Rectangle 3091"/>
                        <wps:cNvSpPr/>
                        <wps:spPr>
                          <a:xfrm>
                            <a:off x="1058672" y="273126"/>
                            <a:ext cx="148370" cy="202692"/>
                          </a:xfrm>
                          <a:prstGeom prst="rect">
                            <a:avLst/>
                          </a:prstGeom>
                          <a:ln>
                            <a:noFill/>
                          </a:ln>
                        </wps:spPr>
                        <wps:txbx>
                          <w:txbxContent>
                            <w:p w14:paraId="4CB355F6" w14:textId="77777777" w:rsidR="0056631D" w:rsidRDefault="0056631D">
                              <w:pPr>
                                <w:spacing w:after="160" w:line="259" w:lineRule="auto"/>
                                <w:ind w:left="0" w:firstLine="0"/>
                                <w:jc w:val="left"/>
                              </w:pPr>
                              <w:r>
                                <w:rPr>
                                  <w:rFonts w:ascii="Cambria Math" w:eastAsia="Cambria Math" w:hAnsi="Cambria Math" w:cs="Cambria Math"/>
                                </w:rPr>
                                <w:t>𝑁</w:t>
                              </w:r>
                            </w:p>
                          </w:txbxContent>
                        </wps:txbx>
                        <wps:bodyPr horzOverflow="overflow" vert="horz" lIns="0" tIns="0" rIns="0" bIns="0" rtlCol="0">
                          <a:noAutofit/>
                        </wps:bodyPr>
                      </wps:wsp>
                      <wps:wsp>
                        <wps:cNvPr id="3092" name="Rectangle 3092"/>
                        <wps:cNvSpPr/>
                        <wps:spPr>
                          <a:xfrm>
                            <a:off x="1173226" y="273126"/>
                            <a:ext cx="44592" cy="202692"/>
                          </a:xfrm>
                          <a:prstGeom prst="rect">
                            <a:avLst/>
                          </a:prstGeom>
                          <a:ln>
                            <a:noFill/>
                          </a:ln>
                        </wps:spPr>
                        <wps:txbx>
                          <w:txbxContent>
                            <w:p w14:paraId="66530122"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3093" name="Rectangle 3093"/>
                        <wps:cNvSpPr/>
                        <wps:spPr>
                          <a:xfrm>
                            <a:off x="1206754" y="273126"/>
                            <a:ext cx="84117" cy="202692"/>
                          </a:xfrm>
                          <a:prstGeom prst="rect">
                            <a:avLst/>
                          </a:prstGeom>
                          <a:ln>
                            <a:noFill/>
                          </a:ln>
                        </wps:spPr>
                        <wps:txbx>
                          <w:txbxContent>
                            <w:p w14:paraId="794292E6" w14:textId="77777777" w:rsidR="0056631D" w:rsidRDefault="0056631D">
                              <w:pPr>
                                <w:spacing w:after="160" w:line="259" w:lineRule="auto"/>
                                <w:ind w:lef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3094" name="Rectangle 3094"/>
                        <wps:cNvSpPr/>
                        <wps:spPr>
                          <a:xfrm>
                            <a:off x="1270762" y="273126"/>
                            <a:ext cx="100535" cy="202692"/>
                          </a:xfrm>
                          <a:prstGeom prst="rect">
                            <a:avLst/>
                          </a:prstGeom>
                          <a:ln>
                            <a:noFill/>
                          </a:ln>
                        </wps:spPr>
                        <wps:txbx>
                          <w:txbxContent>
                            <w:p w14:paraId="505A3EA3" w14:textId="77777777" w:rsidR="0056631D" w:rsidRDefault="0056631D">
                              <w:pPr>
                                <w:spacing w:after="160" w:line="259" w:lineRule="auto"/>
                                <w:ind w:left="0" w:firstLine="0"/>
                                <w:jc w:val="left"/>
                              </w:pPr>
                              <w:r>
                                <w:rPr>
                                  <w:rFonts w:ascii="Cambria Math" w:eastAsia="Cambria Math" w:hAnsi="Cambria Math" w:cs="Cambria Math"/>
                                </w:rPr>
                                <w:t>𝑒</w:t>
                              </w:r>
                            </w:p>
                          </w:txbxContent>
                        </wps:txbx>
                        <wps:bodyPr horzOverflow="overflow" vert="horz" lIns="0" tIns="0" rIns="0" bIns="0" rtlCol="0">
                          <a:noAutofit/>
                        </wps:bodyPr>
                      </wps:wsp>
                      <wps:wsp>
                        <wps:cNvPr id="3095" name="Rectangle 3095"/>
                        <wps:cNvSpPr/>
                        <wps:spPr>
                          <a:xfrm>
                            <a:off x="1350010" y="273126"/>
                            <a:ext cx="84117" cy="202692"/>
                          </a:xfrm>
                          <a:prstGeom prst="rect">
                            <a:avLst/>
                          </a:prstGeom>
                          <a:ln>
                            <a:noFill/>
                          </a:ln>
                        </wps:spPr>
                        <wps:txbx>
                          <w:txbxContent>
                            <w:p w14:paraId="78E40255" w14:textId="77777777" w:rsidR="0056631D" w:rsidRDefault="0056631D">
                              <w:pPr>
                                <w:spacing w:after="160" w:line="259" w:lineRule="auto"/>
                                <w:ind w:lef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3096" name="Rectangle 3096"/>
                        <wps:cNvSpPr/>
                        <wps:spPr>
                          <a:xfrm>
                            <a:off x="1414018" y="261783"/>
                            <a:ext cx="83325" cy="143912"/>
                          </a:xfrm>
                          <a:prstGeom prst="rect">
                            <a:avLst/>
                          </a:prstGeom>
                          <a:ln>
                            <a:noFill/>
                          </a:ln>
                        </wps:spPr>
                        <wps:txbx>
                          <w:txbxContent>
                            <w:p w14:paraId="02DA9F1C" w14:textId="77777777" w:rsidR="0056631D" w:rsidRDefault="0056631D">
                              <w:pPr>
                                <w:spacing w:after="160" w:line="259" w:lineRule="auto"/>
                                <w:ind w:left="0" w:firstLine="0"/>
                                <w:jc w:val="left"/>
                              </w:pPr>
                              <w:r>
                                <w:rPr>
                                  <w:rFonts w:ascii="Cambria Math" w:eastAsia="Cambria Math" w:hAnsi="Cambria Math" w:cs="Cambria Math"/>
                                  <w:sz w:val="17"/>
                                </w:rPr>
                                <w:t>2</w:t>
                              </w:r>
                            </w:p>
                          </w:txbxContent>
                        </wps:txbx>
                        <wps:bodyPr horzOverflow="overflow" vert="horz" lIns="0" tIns="0" rIns="0" bIns="0" rtlCol="0">
                          <a:noAutofit/>
                        </wps:bodyPr>
                      </wps:wsp>
                      <wps:wsp>
                        <wps:cNvPr id="33786" name="Shape 33786"/>
                        <wps:cNvSpPr/>
                        <wps:spPr>
                          <a:xfrm>
                            <a:off x="574929" y="240157"/>
                            <a:ext cx="1121664" cy="10668"/>
                          </a:xfrm>
                          <a:custGeom>
                            <a:avLst/>
                            <a:gdLst/>
                            <a:ahLst/>
                            <a:cxnLst/>
                            <a:rect l="0" t="0" r="0" b="0"/>
                            <a:pathLst>
                              <a:path w="1121664" h="10668">
                                <a:moveTo>
                                  <a:pt x="0" y="0"/>
                                </a:moveTo>
                                <a:lnTo>
                                  <a:pt x="1121664" y="0"/>
                                </a:lnTo>
                                <a:lnTo>
                                  <a:pt x="112166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8" name="Rectangle 3098"/>
                        <wps:cNvSpPr/>
                        <wps:spPr>
                          <a:xfrm>
                            <a:off x="1699006" y="153772"/>
                            <a:ext cx="50673" cy="224380"/>
                          </a:xfrm>
                          <a:prstGeom prst="rect">
                            <a:avLst/>
                          </a:prstGeom>
                          <a:ln>
                            <a:noFill/>
                          </a:ln>
                        </wps:spPr>
                        <wps:txbx>
                          <w:txbxContent>
                            <w:p w14:paraId="3625F2F1" w14:textId="77777777" w:rsidR="0056631D" w:rsidRDefault="0056631D">
                              <w:pPr>
                                <w:spacing w:after="160" w:line="259" w:lineRule="auto"/>
                                <w:ind w:left="0" w:firstLine="0"/>
                                <w:jc w:val="left"/>
                              </w:pPr>
                              <w:r>
                                <w:t xml:space="preserve"> </w:t>
                              </w:r>
                            </w:p>
                          </w:txbxContent>
                        </wps:txbx>
                        <wps:bodyPr horzOverflow="overflow" vert="horz" lIns="0" tIns="0" rIns="0" bIns="0" rtlCol="0">
                          <a:noAutofit/>
                        </wps:bodyPr>
                      </wps:wsp>
                    </wpg:wgp>
                  </a:graphicData>
                </a:graphic>
              </wp:anchor>
            </w:drawing>
          </mc:Choice>
          <mc:Fallback>
            <w:pict>
              <v:group w14:anchorId="101009FA" id="Group 31964" o:spid="_x0000_s1065" style="position:absolute;left:0;text-align:left;margin-left:144.45pt;margin-top:25.2pt;width:156.15pt;height:45.6pt;z-index:251658240;mso-position-horizontal-relative:text;mso-position-vertical-relative:text" coordsize="19831,57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">
                <v:shape id="Shape 3053" o:spid="_x0000_s1066" style="position:absolute;width:19831;height:5791;visibility:visible;mso-wrap-style:square;v-text-anchor:top" coordsize="1983105,57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" path="m,579120r1983105,l1983105,,,,,579120xe" filled="f">
                  <v:stroke miterlimit="83231f" joinstyle="miter"/>
                  <v:path arrowok="t" textboxrect="0,0,1983105,579120"/>
                </v:shape>
                <v:shape id="Picture 3055" o:spid="_x0000_s1067" type="#_x0000_t75" style="position:absolute;left:49;top:496;width:19736;height:48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">
                  <v:imagedata r:id="rId25" o:title=""/>
                </v:shape>
                <v:rect id="Rectangle 3056" o:spid="_x0000_s1068" style="position:absolute;left:2875;top:1710;width:116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" filled="f" stroked="f">
                  <v:textbox inset="0,0,0,0">
                    <w:txbxContent>
                      <w:p w14:paraId="10B72DFD" w14:textId="77777777" w:rsidR="0056631D" w:rsidRDefault="0056631D">
                        <w:pPr>
                          <w:spacing w:after="160" w:line="259" w:lineRule="auto"/>
                          <w:ind w:left="0" w:firstLine="0"/>
                          <w:jc w:val="left"/>
                        </w:pPr>
                        <w:r>
                          <w:rPr>
                            <w:rFonts w:ascii="Cambria Math" w:eastAsia="Cambria Math" w:hAnsi="Cambria Math" w:cs="Cambria Math"/>
                          </w:rPr>
                          <w:t>𝑛</w:t>
                        </w:r>
                      </w:p>
                    </w:txbxContent>
                  </v:textbox>
                </v:rect>
                <v:rect id="Rectangle 3057" o:spid="_x0000_s1069" style="position:absolute;left:4201;top:1710;width:151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" filled="f" stroked="f">
                  <v:textbox inset="0,0,0,0">
                    <w:txbxContent>
                      <w:p w14:paraId="6E8A6920" w14:textId="77777777" w:rsidR="0056631D" w:rsidRDefault="0056631D">
                        <w:pPr>
                          <w:spacing w:after="160" w:line="259" w:lineRule="auto"/>
                          <w:ind w:left="0" w:firstLine="0"/>
                          <w:jc w:val="left"/>
                        </w:pPr>
                        <w:r>
                          <w:rPr>
                            <w:rFonts w:ascii="Cambria Math" w:eastAsia="Cambria Math" w:hAnsi="Cambria Math" w:cs="Cambria Math"/>
                          </w:rPr>
                          <w:t>=</w:t>
                        </w:r>
                      </w:p>
                    </w:txbxContent>
                  </v:textbox>
                </v:rect>
                <v:rect id="Rectangle 3058" o:spid="_x0000_s1070" style="position:absolute;left:5755;top:551;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" filled="f" stroked="f">
                  <v:textbox inset="0,0,0,0">
                    <w:txbxContent>
                      <w:p w14:paraId="6552EE35"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v:textbox>
                </v:rect>
                <v:rect id="Rectangle 3059" o:spid="_x0000_s1071" style="position:absolute;left:6090;top:551;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" filled="f" stroked="f">
                  <v:textbox inset="0,0,0,0">
                    <w:txbxContent>
                      <w:p w14:paraId="644D87F6"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v:textbox>
                </v:rect>
                <v:rect id="Rectangle 3060" o:spid="_x0000_s1072" style="position:absolute;left:6426;top:551;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" filled="f" stroked="f">
                  <v:textbox inset="0,0,0,0">
                    <w:txbxContent>
                      <w:p w14:paraId="18EE6258"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v:textbox>
                </v:rect>
                <v:rect id="Rectangle 3061" o:spid="_x0000_s1073" style="position:absolute;left:6761;top:551;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" filled="f" stroked="f">
                  <v:textbox inset="0,0,0,0">
                    <w:txbxContent>
                      <w:p w14:paraId="7C9C5A7C"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v:textbox>
                </v:rect>
                <v:rect id="Rectangle 3062" o:spid="_x0000_s1074" style="position:absolute;left:7096;top:551;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" filled="f" stroked="f">
                  <v:textbox inset="0,0,0,0">
                    <w:txbxContent>
                      <w:p w14:paraId="112A10B1"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v:textbox>
                </v:rect>
                <v:rect id="Rectangle 3063" o:spid="_x0000_s1075" style="position:absolute;left:7432;top:551;width:148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" filled="f" stroked="f">
                  <v:textbox inset="0,0,0,0">
                    <w:txbxContent>
                      <w:p w14:paraId="447474EB" w14:textId="77777777" w:rsidR="0056631D" w:rsidRDefault="0056631D">
                        <w:pPr>
                          <w:spacing w:after="160" w:line="259" w:lineRule="auto"/>
                          <w:ind w:left="0" w:firstLine="0"/>
                          <w:jc w:val="left"/>
                        </w:pPr>
                        <w:r>
                          <w:rPr>
                            <w:rFonts w:ascii="Cambria Math" w:eastAsia="Cambria Math" w:hAnsi="Cambria Math" w:cs="Cambria Math"/>
                          </w:rPr>
                          <w:t>𝑁</w:t>
                        </w:r>
                      </w:p>
                    </w:txbxContent>
                  </v:textbox>
                </v:rect>
                <v:rect id="Rectangle 3064" o:spid="_x0000_s1076" style="position:absolute;left:8590;top:551;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" filled="f" stroked="f">
                  <v:textbox inset="0,0,0,0">
                    <w:txbxContent>
                      <w:p w14:paraId="651573EA"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v:textbox>
                </v:rect>
                <v:rect id="Rectangle 3065" o:spid="_x0000_s1077" style="position:absolute;left:8925;top:551;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" filled="f" stroked="f">
                  <v:textbox inset="0,0,0,0">
                    <w:txbxContent>
                      <w:p w14:paraId="1B62A8BC"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v:textbox>
                </v:rect>
                <v:rect id="Rectangle 3066" o:spid="_x0000_s1078" style="position:absolute;left:9260;top:551;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" filled="f" stroked="f">
                  <v:textbox inset="0,0,0,0">
                    <w:txbxContent>
                      <w:p w14:paraId="3CEE2DD1"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v:textbox>
                </v:rect>
                <v:rect id="Rectangle 3067" o:spid="_x0000_s1079" style="position:absolute;left:9596;top:551;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" filled="f" stroked="f">
                  <v:textbox inset="0,0,0,0">
                    <w:txbxContent>
                      <w:p w14:paraId="46570CF7"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v:textbox>
                </v:rect>
                <v:rect id="Rectangle 3068" o:spid="_x0000_s1080" style="position:absolute;left:9931;top:551;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" filled="f" stroked="f">
                  <v:textbox inset="0,0,0,0">
                    <w:txbxContent>
                      <w:p w14:paraId="56EBD492"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v:textbox>
                </v:rect>
                <v:rect id="Rectangle 3069" o:spid="_x0000_s1081" style="position:absolute;left:10266;top:551;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" filled="f" stroked="f">
                  <v:textbox inset="0,0,0,0">
                    <w:txbxContent>
                      <w:p w14:paraId="2599C977"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v:textbox>
                </v:rect>
                <v:rect id="Rectangle 3070" o:spid="_x0000_s1082" style="position:absolute;left:10601;top:551;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" filled="f" stroked="f">
                  <v:textbox inset="0,0,0,0">
                    <w:txbxContent>
                      <w:p w14:paraId="03D82753"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v:textbox>
                </v:rect>
                <v:rect id="Rectangle 3071" o:spid="_x0000_s1083" style="position:absolute;left:10937;top:551;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" filled="f" stroked="f">
                  <v:textbox inset="0,0,0,0">
                    <w:txbxContent>
                      <w:p w14:paraId="6355ED00"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v:textbox>
                </v:rect>
                <v:rect id="Rectangle 3072" o:spid="_x0000_s1084" style="position:absolute;left:11275;top:551;width:44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" filled="f" stroked="f">
                  <v:textbox inset="0,0,0,0">
                    <w:txbxContent>
                      <w:p w14:paraId="1AF65754"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v:textbox>
                </v:rect>
                <v:rect id="Rectangle 3073" o:spid="_x0000_s1085" style="position:absolute;left:11610;top:551;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" filled="f" stroked="f">
                  <v:textbox inset="0,0,0,0">
                    <w:txbxContent>
                      <w:p w14:paraId="28EE9E27"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v:textbox>
                </v:rect>
                <v:rect id="Rectangle 3074" o:spid="_x0000_s1086" style="position:absolute;left:11945;top:551;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" filled="f" stroked="f">
                  <v:textbox inset="0,0,0,0">
                    <w:txbxContent>
                      <w:p w14:paraId="62D1899C"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v:textbox>
                </v:rect>
                <v:rect id="Rectangle 3075" o:spid="_x0000_s1087" style="position:absolute;left:12280;top:551;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" filled="f" stroked="f">
                  <v:textbox inset="0,0,0,0">
                    <w:txbxContent>
                      <w:p w14:paraId="5A973358"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v:textbox>
                </v:rect>
                <v:rect id="Rectangle 3076" o:spid="_x0000_s1088" style="position:absolute;left:12616;top:551;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" filled="f" stroked="f">
                  <v:textbox inset="0,0,0,0">
                    <w:txbxContent>
                      <w:p w14:paraId="1F3E27E8"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v:textbox>
                </v:rect>
                <v:rect id="Rectangle 3077" o:spid="_x0000_s1089" style="position:absolute;left:12951;top:551;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" filled="f" stroked="f">
                  <v:textbox inset="0,0,0,0">
                    <w:txbxContent>
                      <w:p w14:paraId="0F8F05C4"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v:textbox>
                </v:rect>
                <v:rect id="Rectangle 3078" o:spid="_x0000_s1090" style="position:absolute;left:13286;top:551;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" filled="f" stroked="f">
                  <v:textbox inset="0,0,0,0">
                    <w:txbxContent>
                      <w:p w14:paraId="41F791CC"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v:textbox>
                </v:rect>
                <v:rect id="Rectangle 3079" o:spid="_x0000_s1091" style="position:absolute;left:13622;top:551;width:44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" filled="f" stroked="f">
                  <v:textbox inset="0,0,0,0">
                    <w:txbxContent>
                      <w:p w14:paraId="2A080DD1"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v:textbox>
                </v:rect>
                <v:rect id="Rectangle 3080" o:spid="_x0000_s1092" style="position:absolute;left:13957;top:551;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" filled="f" stroked="f">
                  <v:textbox inset="0,0,0,0">
                    <w:txbxContent>
                      <w:p w14:paraId="2A7AE7CB"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v:textbox>
                </v:rect>
                <v:rect id="Rectangle 3081" o:spid="_x0000_s1093" style="position:absolute;left:14292;top:551;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" filled="f" stroked="f">
                  <v:textbox inset="0,0,0,0">
                    <w:txbxContent>
                      <w:p w14:paraId="56183CAE"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v:textbox>
                </v:rect>
                <v:rect id="Rectangle 3082" o:spid="_x0000_s1094" style="position:absolute;left:14627;top:551;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" filled="f" stroked="f">
                  <v:textbox inset="0,0,0,0">
                    <w:txbxContent>
                      <w:p w14:paraId="031B1DB9"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v:textbox>
                </v:rect>
                <v:rect id="Rectangle 3083" o:spid="_x0000_s1095" style="position:absolute;left:14963;top:551;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" filled="f" stroked="f">
                  <v:textbox inset="0,0,0,0">
                    <w:txbxContent>
                      <w:p w14:paraId="10910C40"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v:textbox>
                </v:rect>
                <v:rect id="Rectangle 3084" o:spid="_x0000_s1096" style="position:absolute;left:15298;top:551;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" filled="f" stroked="f">
                  <v:textbox inset="0,0,0,0">
                    <w:txbxContent>
                      <w:p w14:paraId="505D3850"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v:textbox>
                </v:rect>
                <v:rect id="Rectangle 3085" o:spid="_x0000_s1097" style="position:absolute;left:15633;top:551;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" filled="f" stroked="f">
                  <v:textbox inset="0,0,0,0">
                    <w:txbxContent>
                      <w:p w14:paraId="5A451A44"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v:textbox>
                </v:rect>
                <v:rect id="Rectangle 3086" o:spid="_x0000_s1098" style="position:absolute;left:15968;top:551;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" filled="f" stroked="f">
                  <v:textbox inset="0,0,0,0">
                    <w:txbxContent>
                      <w:p w14:paraId="2872920A"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v:textbox>
                </v:rect>
                <v:rect id="Rectangle 3087" o:spid="_x0000_s1099" style="position:absolute;left:16304;top:551;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" filled="f" stroked="f">
                  <v:textbox inset="0,0,0,0">
                    <w:txbxContent>
                      <w:p w14:paraId="559A9284"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v:textbox>
                </v:rect>
                <v:rect id="Rectangle 3088" o:spid="_x0000_s1100" style="position:absolute;left:16639;top:551;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" filled="f" stroked="f">
                  <v:textbox inset="0,0,0,0">
                    <w:txbxContent>
                      <w:p w14:paraId="132E9899"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v:textbox>
                </v:rect>
                <v:rect id="Rectangle 3089" o:spid="_x0000_s1101" style="position:absolute;left:7919;top:2731;width:112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" filled="f" stroked="f">
                  <v:textbox inset="0,0,0,0">
                    <w:txbxContent>
                      <w:p w14:paraId="2009F6BC" w14:textId="77777777" w:rsidR="0056631D" w:rsidRDefault="0056631D">
                        <w:pPr>
                          <w:spacing w:after="160" w:line="259" w:lineRule="auto"/>
                          <w:ind w:left="0" w:firstLine="0"/>
                          <w:jc w:val="left"/>
                        </w:pPr>
                        <w:r>
                          <w:rPr>
                            <w:rFonts w:ascii="Cambria Math" w:eastAsia="Cambria Math" w:hAnsi="Cambria Math" w:cs="Cambria Math"/>
                          </w:rPr>
                          <w:t>1</w:t>
                        </w:r>
                      </w:p>
                    </w:txbxContent>
                  </v:textbox>
                </v:rect>
                <v:rect id="Rectangle 3090" o:spid="_x0000_s1102" style="position:absolute;left:9108;top:2731;width:151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" filled="f" stroked="f">
                  <v:textbox inset="0,0,0,0">
                    <w:txbxContent>
                      <w:p w14:paraId="17BE58E5" w14:textId="77777777" w:rsidR="0056631D" w:rsidRDefault="0056631D">
                        <w:pPr>
                          <w:spacing w:after="160" w:line="259" w:lineRule="auto"/>
                          <w:ind w:left="0" w:firstLine="0"/>
                          <w:jc w:val="left"/>
                        </w:pPr>
                        <w:r>
                          <w:rPr>
                            <w:rFonts w:ascii="Cambria Math" w:eastAsia="Cambria Math" w:hAnsi="Cambria Math" w:cs="Cambria Math"/>
                          </w:rPr>
                          <w:t>+</w:t>
                        </w:r>
                      </w:p>
                    </w:txbxContent>
                  </v:textbox>
                </v:rect>
                <v:rect id="Rectangle 3091" o:spid="_x0000_s1103" style="position:absolute;left:10586;top:2731;width:148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" filled="f" stroked="f">
                  <v:textbox inset="0,0,0,0">
                    <w:txbxContent>
                      <w:p w14:paraId="4CB355F6" w14:textId="77777777" w:rsidR="0056631D" w:rsidRDefault="0056631D">
                        <w:pPr>
                          <w:spacing w:after="160" w:line="259" w:lineRule="auto"/>
                          <w:ind w:left="0" w:firstLine="0"/>
                          <w:jc w:val="left"/>
                        </w:pPr>
                        <w:r>
                          <w:rPr>
                            <w:rFonts w:ascii="Cambria Math" w:eastAsia="Cambria Math" w:hAnsi="Cambria Math" w:cs="Cambria Math"/>
                          </w:rPr>
                          <w:t>𝑁</w:t>
                        </w:r>
                      </w:p>
                    </w:txbxContent>
                  </v:textbox>
                </v:rect>
                <v:rect id="Rectangle 3092" o:spid="_x0000_s1104" style="position:absolute;left:11732;top:2731;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" filled="f" stroked="f">
                  <v:textbox inset="0,0,0,0">
                    <w:txbxContent>
                      <w:p w14:paraId="66530122"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v:textbox>
                </v:rect>
                <v:rect id="Rectangle 3093" o:spid="_x0000_s1105" style="position:absolute;left:12067;top:2731;width:84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" filled="f" stroked="f">
                  <v:textbox inset="0,0,0,0">
                    <w:txbxContent>
                      <w:p w14:paraId="794292E6" w14:textId="77777777" w:rsidR="0056631D" w:rsidRDefault="0056631D">
                        <w:pPr>
                          <w:spacing w:after="160" w:line="259" w:lineRule="auto"/>
                          <w:ind w:left="0" w:firstLine="0"/>
                          <w:jc w:val="left"/>
                        </w:pPr>
                        <w:r>
                          <w:rPr>
                            <w:rFonts w:ascii="Cambria Math" w:eastAsia="Cambria Math" w:hAnsi="Cambria Math" w:cs="Cambria Math"/>
                          </w:rPr>
                          <w:t>(</w:t>
                        </w:r>
                      </w:p>
                    </w:txbxContent>
                  </v:textbox>
                </v:rect>
                <v:rect id="Rectangle 3094" o:spid="_x0000_s1106" style="position:absolute;left:12707;top:2731;width:100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" filled="f" stroked="f">
                  <v:textbox inset="0,0,0,0">
                    <w:txbxContent>
                      <w:p w14:paraId="505A3EA3" w14:textId="77777777" w:rsidR="0056631D" w:rsidRDefault="0056631D">
                        <w:pPr>
                          <w:spacing w:after="160" w:line="259" w:lineRule="auto"/>
                          <w:ind w:left="0" w:firstLine="0"/>
                          <w:jc w:val="left"/>
                        </w:pPr>
                        <w:r>
                          <w:rPr>
                            <w:rFonts w:ascii="Cambria Math" w:eastAsia="Cambria Math" w:hAnsi="Cambria Math" w:cs="Cambria Math"/>
                          </w:rPr>
                          <w:t>𝑒</w:t>
                        </w:r>
                      </w:p>
                    </w:txbxContent>
                  </v:textbox>
                </v:rect>
                <v:rect id="Rectangle 3095" o:spid="_x0000_s1107" style="position:absolute;left:13500;top:2731;width:84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" filled="f" stroked="f">
                  <v:textbox inset="0,0,0,0">
                    <w:txbxContent>
                      <w:p w14:paraId="78E40255" w14:textId="77777777" w:rsidR="0056631D" w:rsidRDefault="0056631D">
                        <w:pPr>
                          <w:spacing w:after="160" w:line="259" w:lineRule="auto"/>
                          <w:ind w:left="0" w:firstLine="0"/>
                          <w:jc w:val="left"/>
                        </w:pPr>
                        <w:r>
                          <w:rPr>
                            <w:rFonts w:ascii="Cambria Math" w:eastAsia="Cambria Math" w:hAnsi="Cambria Math" w:cs="Cambria Math"/>
                          </w:rPr>
                          <w:t>)</w:t>
                        </w:r>
                      </w:p>
                    </w:txbxContent>
                  </v:textbox>
                </v:rect>
                <v:rect id="Rectangle 3096" o:spid="_x0000_s1108" style="position:absolute;left:14140;top:2617;width:833;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" filled="f" stroked="f">
                  <v:textbox inset="0,0,0,0">
                    <w:txbxContent>
                      <w:p w14:paraId="02DA9F1C" w14:textId="77777777" w:rsidR="0056631D" w:rsidRDefault="0056631D">
                        <w:pPr>
                          <w:spacing w:after="160" w:line="259" w:lineRule="auto"/>
                          <w:ind w:left="0" w:firstLine="0"/>
                          <w:jc w:val="left"/>
                        </w:pPr>
                        <w:r>
                          <w:rPr>
                            <w:rFonts w:ascii="Cambria Math" w:eastAsia="Cambria Math" w:hAnsi="Cambria Math" w:cs="Cambria Math"/>
                            <w:sz w:val="17"/>
                          </w:rPr>
                          <w:t>2</w:t>
                        </w:r>
                      </w:p>
                    </w:txbxContent>
                  </v:textbox>
                </v:rect>
                <v:shape id="Shape 33786" o:spid="_x0000_s1109" style="position:absolute;left:5749;top:2401;width:11216;height:107;visibility:visible;mso-wrap-style:square;v-text-anchor:top" coordsize="1121664,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" path="m,l1121664,r,10668l,10668,,e" fillcolor="black" stroked="f" strokeweight="0">
                  <v:stroke miterlimit="83231f" joinstyle="miter"/>
                  <v:path arrowok="t" textboxrect="0,0,1121664,10668"/>
                </v:shape>
                <v:rect id="Rectangle 3098" o:spid="_x0000_s1110" style="position:absolute;left:16990;top:153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" filled="f" stroked="f">
                  <v:textbox inset="0,0,0,0">
                    <w:txbxContent>
                      <w:p w14:paraId="3625F2F1" w14:textId="77777777" w:rsidR="0056631D" w:rsidRDefault="0056631D">
                        <w:pPr>
                          <w:spacing w:after="160" w:line="259" w:lineRule="auto"/>
                          <w:ind w:left="0" w:firstLine="0"/>
                          <w:jc w:val="left"/>
                        </w:pPr>
                        <w:r>
                          <w:t xml:space="preserve"> </w:t>
                        </w:r>
                      </w:p>
                    </w:txbxContent>
                  </v:textbox>
                </v:rect>
                <w10:wrap type="square"/>
              </v:group>
            </w:pict>
          </mc:Fallback>
        </mc:AlternateContent>
      </w:r>
      <w:r>
        <w:t xml:space="preserve">To determine the sample size from the target population of the study, the researchers used </w:t>
      </w:r>
      <w:r>
        <w:rPr>
          <w:b/>
        </w:rPr>
        <w:t xml:space="preserve">Slovene’s formula. </w:t>
      </w:r>
    </w:p>
    <w:p w14:paraId="1E25880E" w14:textId="77777777" w:rsidR="001A7B26" w:rsidRDefault="00F62F41">
      <w:pPr>
        <w:spacing w:after="312" w:line="259" w:lineRule="auto"/>
        <w:ind w:left="360" w:right="2850" w:firstLine="0"/>
        <w:jc w:val="left"/>
      </w:pPr>
      <w:r>
        <w:t xml:space="preserve"> </w:t>
      </w:r>
    </w:p>
    <w:p w14:paraId="20E143ED" w14:textId="77777777" w:rsidR="001A7B26" w:rsidRDefault="00F62F41">
      <w:pPr>
        <w:spacing w:after="319" w:line="259" w:lineRule="auto"/>
        <w:ind w:left="355"/>
      </w:pPr>
      <w:r>
        <w:t xml:space="preserve">Where </w:t>
      </w:r>
      <w:r>
        <w:rPr>
          <w:b/>
        </w:rPr>
        <w:t>n</w:t>
      </w:r>
      <w:r>
        <w:t xml:space="preserve">= sample size, </w:t>
      </w:r>
      <w:r>
        <w:rPr>
          <w:b/>
        </w:rPr>
        <w:t>N=</w:t>
      </w:r>
      <w:r>
        <w:t xml:space="preserve"> target population, </w:t>
      </w:r>
      <w:r>
        <w:rPr>
          <w:b/>
        </w:rPr>
        <w:t xml:space="preserve">100 </w:t>
      </w:r>
      <w:r>
        <w:t xml:space="preserve">and e = margin of error of 0.05 </w:t>
      </w:r>
    </w:p>
    <w:p w14:paraId="7CF78F78" w14:textId="77777777" w:rsidR="001A7B26" w:rsidRDefault="00F62F41">
      <w:pPr>
        <w:spacing w:after="311" w:line="259" w:lineRule="auto"/>
        <w:ind w:left="355" w:right="2601"/>
        <w:jc w:val="left"/>
      </w:pPr>
      <w:r>
        <w:rPr>
          <w:rFonts w:ascii="Calibri" w:eastAsia="Calibri" w:hAnsi="Calibri" w:cs="Calibri"/>
          <w:noProof/>
          <w:sz w:val="22"/>
        </w:rPr>
        <w:lastRenderedPageBreak/>
        <mc:AlternateContent>
          <mc:Choice Requires="wpg">
            <w:drawing>
              <wp:anchor distT="0" distB="0" distL="114300" distR="114300" simplePos="0" relativeHeight="251659264" behindDoc="0" locked="0" layoutInCell="1" allowOverlap="1" wp14:anchorId="1908C570" wp14:editId="008B2525">
                <wp:simplePos x="0" y="0"/>
                <wp:positionH relativeFrom="column">
                  <wp:posOffset>1839290</wp:posOffset>
                </wp:positionH>
                <wp:positionV relativeFrom="paragraph">
                  <wp:posOffset>20853</wp:posOffset>
                </wp:positionV>
                <wp:extent cx="2136140" cy="784225"/>
                <wp:effectExtent l="0" t="0" r="0" b="0"/>
                <wp:wrapSquare wrapText="bothSides"/>
                <wp:docPr id="31965" name="Group 31965"/>
                <wp:cNvGraphicFramePr/>
                <a:graphic xmlns:a="http://schemas.openxmlformats.org/drawingml/2006/main">
                  <a:graphicData uri="http://schemas.microsoft.com/office/word/2010/wordprocessingGroup">
                    <wpg:wgp>
                      <wpg:cNvGrpSpPr/>
                      <wpg:grpSpPr>
                        <a:xfrm>
                          <a:off x="0" y="0"/>
                          <a:ext cx="2136140" cy="784225"/>
                          <a:chOff x="0" y="0"/>
                          <a:chExt cx="2136140" cy="784225"/>
                        </a:xfrm>
                      </wpg:grpSpPr>
                      <wps:wsp>
                        <wps:cNvPr id="3100" name="Shape 3100"/>
                        <wps:cNvSpPr/>
                        <wps:spPr>
                          <a:xfrm>
                            <a:off x="0" y="0"/>
                            <a:ext cx="2136140" cy="784225"/>
                          </a:xfrm>
                          <a:custGeom>
                            <a:avLst/>
                            <a:gdLst/>
                            <a:ahLst/>
                            <a:cxnLst/>
                            <a:rect l="0" t="0" r="0" b="0"/>
                            <a:pathLst>
                              <a:path w="2136140" h="784225">
                                <a:moveTo>
                                  <a:pt x="0" y="784225"/>
                                </a:moveTo>
                                <a:lnTo>
                                  <a:pt x="2136140" y="784225"/>
                                </a:lnTo>
                                <a:lnTo>
                                  <a:pt x="213614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102" name="Picture 3102"/>
                          <pic:cNvPicPr/>
                        </pic:nvPicPr>
                        <pic:blipFill>
                          <a:blip r:embed="rId26"/>
                          <a:stretch>
                            <a:fillRect/>
                          </a:stretch>
                        </pic:blipFill>
                        <pic:spPr>
                          <a:xfrm>
                            <a:off x="4445" y="50038"/>
                            <a:ext cx="2127504" cy="684276"/>
                          </a:xfrm>
                          <a:prstGeom prst="rect">
                            <a:avLst/>
                          </a:prstGeom>
                        </pic:spPr>
                      </pic:pic>
                      <wps:wsp>
                        <wps:cNvPr id="3103" name="Rectangle 3103"/>
                        <wps:cNvSpPr/>
                        <wps:spPr>
                          <a:xfrm>
                            <a:off x="940816" y="263093"/>
                            <a:ext cx="335252" cy="202692"/>
                          </a:xfrm>
                          <a:prstGeom prst="rect">
                            <a:avLst/>
                          </a:prstGeom>
                          <a:ln>
                            <a:noFill/>
                          </a:ln>
                        </wps:spPr>
                        <wps:txbx>
                          <w:txbxContent>
                            <w:p w14:paraId="521C3801" w14:textId="77777777" w:rsidR="0056631D" w:rsidRDefault="0056631D">
                              <w:pPr>
                                <w:spacing w:after="160" w:line="259" w:lineRule="auto"/>
                                <w:ind w:left="0" w:firstLine="0"/>
                                <w:jc w:val="left"/>
                              </w:pPr>
                              <w:r>
                                <w:rPr>
                                  <w:rFonts w:ascii="Cambria Math" w:eastAsia="Cambria Math" w:hAnsi="Cambria Math" w:cs="Cambria Math"/>
                                </w:rPr>
                                <w:t>100</w:t>
                              </w:r>
                            </w:p>
                          </w:txbxContent>
                        </wps:txbx>
                        <wps:bodyPr horzOverflow="overflow" vert="horz" lIns="0" tIns="0" rIns="0" bIns="0" rtlCol="0">
                          <a:noAutofit/>
                        </wps:bodyPr>
                      </wps:wsp>
                      <wps:wsp>
                        <wps:cNvPr id="3104" name="Rectangle 3104"/>
                        <wps:cNvSpPr/>
                        <wps:spPr>
                          <a:xfrm>
                            <a:off x="568960" y="481025"/>
                            <a:ext cx="112292" cy="202692"/>
                          </a:xfrm>
                          <a:prstGeom prst="rect">
                            <a:avLst/>
                          </a:prstGeom>
                          <a:ln>
                            <a:noFill/>
                          </a:ln>
                        </wps:spPr>
                        <wps:txbx>
                          <w:txbxContent>
                            <w:p w14:paraId="746FBBFD" w14:textId="77777777" w:rsidR="0056631D" w:rsidRDefault="0056631D">
                              <w:pPr>
                                <w:spacing w:after="160" w:line="259" w:lineRule="auto"/>
                                <w:ind w:left="0" w:firstLine="0"/>
                                <w:jc w:val="left"/>
                              </w:pPr>
                              <w:r>
                                <w:rPr>
                                  <w:rFonts w:ascii="Cambria Math" w:eastAsia="Cambria Math" w:hAnsi="Cambria Math" w:cs="Cambria Math"/>
                                </w:rPr>
                                <w:t>1</w:t>
                              </w:r>
                            </w:p>
                          </w:txbxContent>
                        </wps:txbx>
                        <wps:bodyPr horzOverflow="overflow" vert="horz" lIns="0" tIns="0" rIns="0" bIns="0" rtlCol="0">
                          <a:noAutofit/>
                        </wps:bodyPr>
                      </wps:wsp>
                      <wps:wsp>
                        <wps:cNvPr id="3105" name="Rectangle 3105"/>
                        <wps:cNvSpPr/>
                        <wps:spPr>
                          <a:xfrm>
                            <a:off x="687832" y="481025"/>
                            <a:ext cx="151411" cy="202692"/>
                          </a:xfrm>
                          <a:prstGeom prst="rect">
                            <a:avLst/>
                          </a:prstGeom>
                          <a:ln>
                            <a:noFill/>
                          </a:ln>
                        </wps:spPr>
                        <wps:txbx>
                          <w:txbxContent>
                            <w:p w14:paraId="76A81B37" w14:textId="77777777" w:rsidR="0056631D" w:rsidRDefault="0056631D">
                              <w:pPr>
                                <w:spacing w:after="160" w:line="259" w:lineRule="auto"/>
                                <w:ind w:lef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3106" name="Rectangle 3106"/>
                        <wps:cNvSpPr/>
                        <wps:spPr>
                          <a:xfrm>
                            <a:off x="835660" y="481025"/>
                            <a:ext cx="335252" cy="202692"/>
                          </a:xfrm>
                          <a:prstGeom prst="rect">
                            <a:avLst/>
                          </a:prstGeom>
                          <a:ln>
                            <a:noFill/>
                          </a:ln>
                        </wps:spPr>
                        <wps:txbx>
                          <w:txbxContent>
                            <w:p w14:paraId="0053BF36" w14:textId="77777777" w:rsidR="0056631D" w:rsidRDefault="0056631D">
                              <w:pPr>
                                <w:spacing w:after="160" w:line="259" w:lineRule="auto"/>
                                <w:ind w:left="0" w:firstLine="0"/>
                                <w:jc w:val="left"/>
                              </w:pPr>
                              <w:r>
                                <w:rPr>
                                  <w:rFonts w:ascii="Cambria Math" w:eastAsia="Cambria Math" w:hAnsi="Cambria Math" w:cs="Cambria Math"/>
                                </w:rPr>
                                <w:t>100</w:t>
                              </w:r>
                            </w:p>
                          </w:txbxContent>
                        </wps:txbx>
                        <wps:bodyPr horzOverflow="overflow" vert="horz" lIns="0" tIns="0" rIns="0" bIns="0" rtlCol="0">
                          <a:noAutofit/>
                        </wps:bodyPr>
                      </wps:wsp>
                      <wps:wsp>
                        <wps:cNvPr id="3107" name="Rectangle 3107"/>
                        <wps:cNvSpPr/>
                        <wps:spPr>
                          <a:xfrm>
                            <a:off x="1088644" y="481025"/>
                            <a:ext cx="84117" cy="202692"/>
                          </a:xfrm>
                          <a:prstGeom prst="rect">
                            <a:avLst/>
                          </a:prstGeom>
                          <a:ln>
                            <a:noFill/>
                          </a:ln>
                        </wps:spPr>
                        <wps:txbx>
                          <w:txbxContent>
                            <w:p w14:paraId="1BE65E87" w14:textId="77777777" w:rsidR="0056631D" w:rsidRDefault="0056631D">
                              <w:pPr>
                                <w:spacing w:after="160" w:line="259" w:lineRule="auto"/>
                                <w:ind w:lef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3108" name="Rectangle 3108"/>
                        <wps:cNvSpPr/>
                        <wps:spPr>
                          <a:xfrm>
                            <a:off x="1152906" y="481025"/>
                            <a:ext cx="112292" cy="202692"/>
                          </a:xfrm>
                          <a:prstGeom prst="rect">
                            <a:avLst/>
                          </a:prstGeom>
                          <a:ln>
                            <a:noFill/>
                          </a:ln>
                        </wps:spPr>
                        <wps:txbx>
                          <w:txbxContent>
                            <w:p w14:paraId="78F2C9FE" w14:textId="77777777" w:rsidR="0056631D" w:rsidRDefault="0056631D">
                              <w:pPr>
                                <w:spacing w:after="160" w:line="259" w:lineRule="auto"/>
                                <w:ind w:left="0" w:firstLine="0"/>
                                <w:jc w:val="left"/>
                              </w:pPr>
                              <w:r>
                                <w:rPr>
                                  <w:rFonts w:ascii="Cambria Math" w:eastAsia="Cambria Math" w:hAnsi="Cambria Math" w:cs="Cambria Math"/>
                                </w:rPr>
                                <w:t>0</w:t>
                              </w:r>
                            </w:p>
                          </w:txbxContent>
                        </wps:txbx>
                        <wps:bodyPr horzOverflow="overflow" vert="horz" lIns="0" tIns="0" rIns="0" bIns="0" rtlCol="0">
                          <a:noAutofit/>
                        </wps:bodyPr>
                      </wps:wsp>
                      <wps:wsp>
                        <wps:cNvPr id="3109" name="Rectangle 3109"/>
                        <wps:cNvSpPr/>
                        <wps:spPr>
                          <a:xfrm>
                            <a:off x="1236726" y="481025"/>
                            <a:ext cx="41552" cy="202692"/>
                          </a:xfrm>
                          <a:prstGeom prst="rect">
                            <a:avLst/>
                          </a:prstGeom>
                          <a:ln>
                            <a:noFill/>
                          </a:ln>
                        </wps:spPr>
                        <wps:txbx>
                          <w:txbxContent>
                            <w:p w14:paraId="399B62E6" w14:textId="77777777" w:rsidR="0056631D" w:rsidRDefault="0056631D">
                              <w:pPr>
                                <w:spacing w:after="160" w:line="259" w:lineRule="auto"/>
                                <w:ind w:lef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3110" name="Rectangle 3110"/>
                        <wps:cNvSpPr/>
                        <wps:spPr>
                          <a:xfrm>
                            <a:off x="1268730" y="481025"/>
                            <a:ext cx="223772" cy="202692"/>
                          </a:xfrm>
                          <a:prstGeom prst="rect">
                            <a:avLst/>
                          </a:prstGeom>
                          <a:ln>
                            <a:noFill/>
                          </a:ln>
                        </wps:spPr>
                        <wps:txbx>
                          <w:txbxContent>
                            <w:p w14:paraId="1324E26D" w14:textId="77777777" w:rsidR="0056631D" w:rsidRDefault="0056631D">
                              <w:pPr>
                                <w:spacing w:after="160" w:line="259" w:lineRule="auto"/>
                                <w:ind w:left="0" w:firstLine="0"/>
                                <w:jc w:val="left"/>
                              </w:pPr>
                              <w:r>
                                <w:rPr>
                                  <w:rFonts w:ascii="Cambria Math" w:eastAsia="Cambria Math" w:hAnsi="Cambria Math" w:cs="Cambria Math"/>
                                </w:rPr>
                                <w:t>05</w:t>
                              </w:r>
                            </w:p>
                          </w:txbxContent>
                        </wps:txbx>
                        <wps:bodyPr horzOverflow="overflow" vert="horz" lIns="0" tIns="0" rIns="0" bIns="0" rtlCol="0">
                          <a:noAutofit/>
                        </wps:bodyPr>
                      </wps:wsp>
                      <wps:wsp>
                        <wps:cNvPr id="3111" name="Rectangle 3111"/>
                        <wps:cNvSpPr/>
                        <wps:spPr>
                          <a:xfrm>
                            <a:off x="1436370" y="481025"/>
                            <a:ext cx="84117" cy="202692"/>
                          </a:xfrm>
                          <a:prstGeom prst="rect">
                            <a:avLst/>
                          </a:prstGeom>
                          <a:ln>
                            <a:noFill/>
                          </a:ln>
                        </wps:spPr>
                        <wps:txbx>
                          <w:txbxContent>
                            <w:p w14:paraId="2445C723" w14:textId="77777777" w:rsidR="0056631D" w:rsidRDefault="0056631D">
                              <w:pPr>
                                <w:spacing w:after="160" w:line="259" w:lineRule="auto"/>
                                <w:ind w:lef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3112" name="Rectangle 3112"/>
                        <wps:cNvSpPr/>
                        <wps:spPr>
                          <a:xfrm>
                            <a:off x="1500378" y="469683"/>
                            <a:ext cx="83325" cy="143912"/>
                          </a:xfrm>
                          <a:prstGeom prst="rect">
                            <a:avLst/>
                          </a:prstGeom>
                          <a:ln>
                            <a:noFill/>
                          </a:ln>
                        </wps:spPr>
                        <wps:txbx>
                          <w:txbxContent>
                            <w:p w14:paraId="15B74A41" w14:textId="77777777" w:rsidR="0056631D" w:rsidRDefault="0056631D">
                              <w:pPr>
                                <w:spacing w:after="160" w:line="259" w:lineRule="auto"/>
                                <w:ind w:left="0" w:firstLine="0"/>
                                <w:jc w:val="left"/>
                              </w:pPr>
                              <w:r>
                                <w:rPr>
                                  <w:rFonts w:ascii="Cambria Math" w:eastAsia="Cambria Math" w:hAnsi="Cambria Math" w:cs="Cambria Math"/>
                                  <w:sz w:val="17"/>
                                </w:rPr>
                                <w:t>2</w:t>
                              </w:r>
                            </w:p>
                          </w:txbxContent>
                        </wps:txbx>
                        <wps:bodyPr horzOverflow="overflow" vert="horz" lIns="0" tIns="0" rIns="0" bIns="0" rtlCol="0">
                          <a:noAutofit/>
                        </wps:bodyPr>
                      </wps:wsp>
                      <wps:wsp>
                        <wps:cNvPr id="33788" name="Shape 33788"/>
                        <wps:cNvSpPr/>
                        <wps:spPr>
                          <a:xfrm>
                            <a:off x="568325" y="447802"/>
                            <a:ext cx="998220" cy="10668"/>
                          </a:xfrm>
                          <a:custGeom>
                            <a:avLst/>
                            <a:gdLst/>
                            <a:ahLst/>
                            <a:cxnLst/>
                            <a:rect l="0" t="0" r="0" b="0"/>
                            <a:pathLst>
                              <a:path w="998220" h="10668">
                                <a:moveTo>
                                  <a:pt x="0" y="0"/>
                                </a:moveTo>
                                <a:lnTo>
                                  <a:pt x="998220" y="0"/>
                                </a:lnTo>
                                <a:lnTo>
                                  <a:pt x="9982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4" name="Rectangle 3114"/>
                        <wps:cNvSpPr/>
                        <wps:spPr>
                          <a:xfrm>
                            <a:off x="1567434" y="392303"/>
                            <a:ext cx="42143" cy="189937"/>
                          </a:xfrm>
                          <a:prstGeom prst="rect">
                            <a:avLst/>
                          </a:prstGeom>
                          <a:ln>
                            <a:noFill/>
                          </a:ln>
                        </wps:spPr>
                        <wps:txbx>
                          <w:txbxContent>
                            <w:p w14:paraId="5EDE249E" w14:textId="77777777" w:rsidR="0056631D" w:rsidRDefault="0056631D">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115" name="Rectangle 3115"/>
                        <wps:cNvSpPr/>
                        <wps:spPr>
                          <a:xfrm>
                            <a:off x="96520" y="75642"/>
                            <a:ext cx="44592" cy="202692"/>
                          </a:xfrm>
                          <a:prstGeom prst="rect">
                            <a:avLst/>
                          </a:prstGeom>
                          <a:ln>
                            <a:noFill/>
                          </a:ln>
                        </wps:spPr>
                        <wps:txbx>
                          <w:txbxContent>
                            <w:p w14:paraId="3CDEDF46"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g:wgp>
                  </a:graphicData>
                </a:graphic>
              </wp:anchor>
            </w:drawing>
          </mc:Choice>
          <mc:Fallback>
            <w:pict>
              <v:group w14:anchorId="1908C570" id="Group 31965" o:spid="_x0000_s1111" style="position:absolute;left:0;text-align:left;margin-left:144.85pt;margin-top:1.65pt;width:168.2pt;height:61.75pt;z-index:251659264;mso-position-horizontal-relative:text;mso-position-vertical-relative:text" coordsize="21361,78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">
                <v:shape id="Shape 3100" o:spid="_x0000_s1112" style="position:absolute;width:21361;height:7842;visibility:visible;mso-wrap-style:square;v-text-anchor:top" coordsize="2136140,784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" path="m,784225r2136140,l2136140,,,,,784225xe" filled="f">
                  <v:stroke miterlimit="83231f" joinstyle="miter"/>
                  <v:path arrowok="t" textboxrect="0,0,2136140,784225"/>
                </v:shape>
                <v:shape id="Picture 3102" o:spid="_x0000_s1113" type="#_x0000_t75" style="position:absolute;left:44;top:500;width:21275;height:68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">
                  <v:imagedata r:id="rId27" o:title=""/>
                </v:shape>
                <v:rect id="Rectangle 3103" o:spid="_x0000_s1114" style="position:absolute;left:9408;top:2630;width:3352;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" filled="f" stroked="f">
                  <v:textbox inset="0,0,0,0">
                    <w:txbxContent>
                      <w:p w14:paraId="521C3801" w14:textId="77777777" w:rsidR="0056631D" w:rsidRDefault="0056631D">
                        <w:pPr>
                          <w:spacing w:after="160" w:line="259" w:lineRule="auto"/>
                          <w:ind w:left="0" w:firstLine="0"/>
                          <w:jc w:val="left"/>
                        </w:pPr>
                        <w:r>
                          <w:rPr>
                            <w:rFonts w:ascii="Cambria Math" w:eastAsia="Cambria Math" w:hAnsi="Cambria Math" w:cs="Cambria Math"/>
                          </w:rPr>
                          <w:t>100</w:t>
                        </w:r>
                      </w:p>
                    </w:txbxContent>
                  </v:textbox>
                </v:rect>
                <v:rect id="Rectangle 3104" o:spid="_x0000_s1115" style="position:absolute;left:5689;top:4810;width:112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" filled="f" stroked="f">
                  <v:textbox inset="0,0,0,0">
                    <w:txbxContent>
                      <w:p w14:paraId="746FBBFD" w14:textId="77777777" w:rsidR="0056631D" w:rsidRDefault="0056631D">
                        <w:pPr>
                          <w:spacing w:after="160" w:line="259" w:lineRule="auto"/>
                          <w:ind w:left="0" w:firstLine="0"/>
                          <w:jc w:val="left"/>
                        </w:pPr>
                        <w:r>
                          <w:rPr>
                            <w:rFonts w:ascii="Cambria Math" w:eastAsia="Cambria Math" w:hAnsi="Cambria Math" w:cs="Cambria Math"/>
                          </w:rPr>
                          <w:t>1</w:t>
                        </w:r>
                      </w:p>
                    </w:txbxContent>
                  </v:textbox>
                </v:rect>
                <v:rect id="Rectangle 3105" o:spid="_x0000_s1116" style="position:absolute;left:6878;top:4810;width:151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" filled="f" stroked="f">
                  <v:textbox inset="0,0,0,0">
                    <w:txbxContent>
                      <w:p w14:paraId="76A81B37" w14:textId="77777777" w:rsidR="0056631D" w:rsidRDefault="0056631D">
                        <w:pPr>
                          <w:spacing w:after="160" w:line="259" w:lineRule="auto"/>
                          <w:ind w:left="0" w:firstLine="0"/>
                          <w:jc w:val="left"/>
                        </w:pPr>
                        <w:r>
                          <w:rPr>
                            <w:rFonts w:ascii="Cambria Math" w:eastAsia="Cambria Math" w:hAnsi="Cambria Math" w:cs="Cambria Math"/>
                          </w:rPr>
                          <w:t>+</w:t>
                        </w:r>
                      </w:p>
                    </w:txbxContent>
                  </v:textbox>
                </v:rect>
                <v:rect id="Rectangle 3106" o:spid="_x0000_s1117" style="position:absolute;left:8356;top:4810;width:335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" filled="f" stroked="f">
                  <v:textbox inset="0,0,0,0">
                    <w:txbxContent>
                      <w:p w14:paraId="0053BF36" w14:textId="77777777" w:rsidR="0056631D" w:rsidRDefault="0056631D">
                        <w:pPr>
                          <w:spacing w:after="160" w:line="259" w:lineRule="auto"/>
                          <w:ind w:left="0" w:firstLine="0"/>
                          <w:jc w:val="left"/>
                        </w:pPr>
                        <w:r>
                          <w:rPr>
                            <w:rFonts w:ascii="Cambria Math" w:eastAsia="Cambria Math" w:hAnsi="Cambria Math" w:cs="Cambria Math"/>
                          </w:rPr>
                          <w:t>100</w:t>
                        </w:r>
                      </w:p>
                    </w:txbxContent>
                  </v:textbox>
                </v:rect>
                <v:rect id="Rectangle 3107" o:spid="_x0000_s1118" style="position:absolute;left:10886;top:4810;width:84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" filled="f" stroked="f">
                  <v:textbox inset="0,0,0,0">
                    <w:txbxContent>
                      <w:p w14:paraId="1BE65E87" w14:textId="77777777" w:rsidR="0056631D" w:rsidRDefault="0056631D">
                        <w:pPr>
                          <w:spacing w:after="160" w:line="259" w:lineRule="auto"/>
                          <w:ind w:left="0" w:firstLine="0"/>
                          <w:jc w:val="left"/>
                        </w:pPr>
                        <w:r>
                          <w:rPr>
                            <w:rFonts w:ascii="Cambria Math" w:eastAsia="Cambria Math" w:hAnsi="Cambria Math" w:cs="Cambria Math"/>
                          </w:rPr>
                          <w:t>(</w:t>
                        </w:r>
                      </w:p>
                    </w:txbxContent>
                  </v:textbox>
                </v:rect>
                <v:rect id="Rectangle 3108" o:spid="_x0000_s1119" style="position:absolute;left:11529;top:4810;width:1122;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" filled="f" stroked="f">
                  <v:textbox inset="0,0,0,0">
                    <w:txbxContent>
                      <w:p w14:paraId="78F2C9FE" w14:textId="77777777" w:rsidR="0056631D" w:rsidRDefault="0056631D">
                        <w:pPr>
                          <w:spacing w:after="160" w:line="259" w:lineRule="auto"/>
                          <w:ind w:left="0" w:firstLine="0"/>
                          <w:jc w:val="left"/>
                        </w:pPr>
                        <w:r>
                          <w:rPr>
                            <w:rFonts w:ascii="Cambria Math" w:eastAsia="Cambria Math" w:hAnsi="Cambria Math" w:cs="Cambria Math"/>
                          </w:rPr>
                          <w:t>0</w:t>
                        </w:r>
                      </w:p>
                    </w:txbxContent>
                  </v:textbox>
                </v:rect>
                <v:rect id="Rectangle 3109" o:spid="_x0000_s1120" style="position:absolute;left:12367;top:4810;width:41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" filled="f" stroked="f">
                  <v:textbox inset="0,0,0,0">
                    <w:txbxContent>
                      <w:p w14:paraId="399B62E6" w14:textId="77777777" w:rsidR="0056631D" w:rsidRDefault="0056631D">
                        <w:pPr>
                          <w:spacing w:after="160" w:line="259" w:lineRule="auto"/>
                          <w:ind w:left="0" w:firstLine="0"/>
                          <w:jc w:val="left"/>
                        </w:pPr>
                        <w:r>
                          <w:rPr>
                            <w:rFonts w:ascii="Cambria Math" w:eastAsia="Cambria Math" w:hAnsi="Cambria Math" w:cs="Cambria Math"/>
                          </w:rPr>
                          <w:t>.</w:t>
                        </w:r>
                      </w:p>
                    </w:txbxContent>
                  </v:textbox>
                </v:rect>
                <v:rect id="Rectangle 3110" o:spid="_x0000_s1121" style="position:absolute;left:12687;top:4810;width:2238;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" filled="f" stroked="f">
                  <v:textbox inset="0,0,0,0">
                    <w:txbxContent>
                      <w:p w14:paraId="1324E26D" w14:textId="77777777" w:rsidR="0056631D" w:rsidRDefault="0056631D">
                        <w:pPr>
                          <w:spacing w:after="160" w:line="259" w:lineRule="auto"/>
                          <w:ind w:left="0" w:firstLine="0"/>
                          <w:jc w:val="left"/>
                        </w:pPr>
                        <w:r>
                          <w:rPr>
                            <w:rFonts w:ascii="Cambria Math" w:eastAsia="Cambria Math" w:hAnsi="Cambria Math" w:cs="Cambria Math"/>
                          </w:rPr>
                          <w:t>05</w:t>
                        </w:r>
                      </w:p>
                    </w:txbxContent>
                  </v:textbox>
                </v:rect>
                <v:rect id="Rectangle 3111" o:spid="_x0000_s1122" style="position:absolute;left:14363;top:4810;width:84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" filled="f" stroked="f">
                  <v:textbox inset="0,0,0,0">
                    <w:txbxContent>
                      <w:p w14:paraId="2445C723" w14:textId="77777777" w:rsidR="0056631D" w:rsidRDefault="0056631D">
                        <w:pPr>
                          <w:spacing w:after="160" w:line="259" w:lineRule="auto"/>
                          <w:ind w:left="0" w:firstLine="0"/>
                          <w:jc w:val="left"/>
                        </w:pPr>
                        <w:r>
                          <w:rPr>
                            <w:rFonts w:ascii="Cambria Math" w:eastAsia="Cambria Math" w:hAnsi="Cambria Math" w:cs="Cambria Math"/>
                          </w:rPr>
                          <w:t>)</w:t>
                        </w:r>
                      </w:p>
                    </w:txbxContent>
                  </v:textbox>
                </v:rect>
                <v:rect id="Rectangle 3112" o:spid="_x0000_s1123" style="position:absolute;left:15003;top:4696;width:834;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" filled="f" stroked="f">
                  <v:textbox inset="0,0,0,0">
                    <w:txbxContent>
                      <w:p w14:paraId="15B74A41" w14:textId="77777777" w:rsidR="0056631D" w:rsidRDefault="0056631D">
                        <w:pPr>
                          <w:spacing w:after="160" w:line="259" w:lineRule="auto"/>
                          <w:ind w:left="0" w:firstLine="0"/>
                          <w:jc w:val="left"/>
                        </w:pPr>
                        <w:r>
                          <w:rPr>
                            <w:rFonts w:ascii="Cambria Math" w:eastAsia="Cambria Math" w:hAnsi="Cambria Math" w:cs="Cambria Math"/>
                            <w:sz w:val="17"/>
                          </w:rPr>
                          <w:t>2</w:t>
                        </w:r>
                      </w:p>
                    </w:txbxContent>
                  </v:textbox>
                </v:rect>
                <v:shape id="Shape 33788" o:spid="_x0000_s1124" style="position:absolute;left:5683;top:4478;width:9982;height:106;visibility:visible;mso-wrap-style:square;v-text-anchor:top" coordsize="998220,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" path="m,l998220,r,10668l,10668,,e" fillcolor="black" stroked="f" strokeweight="0">
                  <v:stroke miterlimit="83231f" joinstyle="miter"/>
                  <v:path arrowok="t" textboxrect="0,0,998220,10668"/>
                </v:shape>
                <v:rect id="Rectangle 3114" o:spid="_x0000_s1125" style="position:absolute;left:15674;top:392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" filled="f" stroked="f">
                  <v:textbox inset="0,0,0,0">
                    <w:txbxContent>
                      <w:p w14:paraId="5EDE249E" w14:textId="77777777" w:rsidR="0056631D" w:rsidRDefault="0056631D">
                        <w:pPr>
                          <w:spacing w:after="160" w:line="259" w:lineRule="auto"/>
                          <w:ind w:left="0" w:firstLine="0"/>
                          <w:jc w:val="left"/>
                        </w:pPr>
                        <w:r>
                          <w:rPr>
                            <w:rFonts w:ascii="Calibri" w:eastAsia="Calibri" w:hAnsi="Calibri" w:cs="Calibri"/>
                            <w:sz w:val="22"/>
                          </w:rPr>
                          <w:t xml:space="preserve"> </w:t>
                        </w:r>
                      </w:p>
                    </w:txbxContent>
                  </v:textbox>
                </v:rect>
                <v:rect id="Rectangle 3115" o:spid="_x0000_s1126" style="position:absolute;left:965;top:756;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" filled="f" stroked="f">
                  <v:textbox inset="0,0,0,0">
                    <w:txbxContent>
                      <w:p w14:paraId="3CDEDF46" w14:textId="77777777" w:rsidR="0056631D" w:rsidRDefault="0056631D">
                        <w:pPr>
                          <w:spacing w:after="160" w:line="259" w:lineRule="auto"/>
                          <w:ind w:left="0" w:firstLine="0"/>
                          <w:jc w:val="left"/>
                        </w:pPr>
                        <w:r>
                          <w:rPr>
                            <w:rFonts w:ascii="Cambria Math" w:eastAsia="Cambria Math" w:hAnsi="Cambria Math" w:cs="Cambria Math"/>
                          </w:rPr>
                          <w:t xml:space="preserve"> </w:t>
                        </w:r>
                      </w:p>
                    </w:txbxContent>
                  </v:textbox>
                </v:rect>
                <w10:wrap type="square"/>
              </v:group>
            </w:pict>
          </mc:Fallback>
        </mc:AlternateContent>
      </w:r>
      <w:r>
        <w:rPr>
          <w:b/>
          <w:i/>
        </w:rPr>
        <w:t>n</w:t>
      </w:r>
      <w:r>
        <w:rPr>
          <w:b/>
        </w:rPr>
        <w:t xml:space="preserve">=80. </w:t>
      </w:r>
      <w:r>
        <w:t xml:space="preserve">  </w:t>
      </w:r>
    </w:p>
    <w:p w14:paraId="4047ED86" w14:textId="77777777" w:rsidR="001A7B26" w:rsidRDefault="00F62F41">
      <w:pPr>
        <w:spacing w:after="319" w:line="259" w:lineRule="auto"/>
        <w:ind w:left="360" w:right="2601" w:firstLine="0"/>
        <w:jc w:val="left"/>
      </w:pPr>
      <w:r>
        <w:t xml:space="preserve"> </w:t>
      </w:r>
    </w:p>
    <w:p w14:paraId="226FFC22" w14:textId="77777777" w:rsidR="001A7B26" w:rsidRDefault="00F62F41">
      <w:pPr>
        <w:pStyle w:val="Heading3"/>
        <w:ind w:left="355" w:right="2601"/>
      </w:pPr>
      <w:bookmarkStart w:id="25" w:name="_Toc45566310"/>
      <w:r>
        <w:t>3.2.2 Sample Procedure</w:t>
      </w:r>
      <w:bookmarkEnd w:id="25"/>
      <w:r>
        <w:t xml:space="preserve"> </w:t>
      </w:r>
    </w:p>
    <w:p w14:paraId="3D285EA5" w14:textId="77777777" w:rsidR="001A7B26" w:rsidRDefault="00F62F41">
      <w:pPr>
        <w:ind w:left="355"/>
      </w:pPr>
      <w:r>
        <w:t xml:space="preserve">The researcher used simple random sampling and all the respondents will have an equal chance to participate when responding the question being asked. </w:t>
      </w:r>
    </w:p>
    <w:p w14:paraId="50C3C5EB" w14:textId="77777777" w:rsidR="001A7B26" w:rsidRDefault="00F62F41">
      <w:pPr>
        <w:pStyle w:val="Heading1"/>
        <w:ind w:left="355"/>
      </w:pPr>
      <w:bookmarkStart w:id="26" w:name="_Toc45566311"/>
      <w:r>
        <w:t>3.3 RESEARCH INSTRUMENT</w:t>
      </w:r>
      <w:bookmarkEnd w:id="26"/>
      <w:r>
        <w:t xml:space="preserve"> </w:t>
      </w:r>
    </w:p>
    <w:p w14:paraId="018CAA62" w14:textId="77777777" w:rsidR="001A7B26" w:rsidRDefault="00F62F41">
      <w:pPr>
        <w:ind w:left="355"/>
      </w:pPr>
      <w:r>
        <w:t xml:space="preserve">Questionnaire method has been used for data collection. this questionnaire was easy to analyze since it was in immediate usable form </w:t>
      </w:r>
      <w:r w:rsidR="00AF38F5">
        <w:t>they was easier</w:t>
      </w:r>
      <w:r>
        <w:t xml:space="preserve"> to administer because each item is followed by alternative answer and it was economical to use in items of times and money on the other hand it was more difficult to construct because categories must be well throughout and response was limited</w:t>
      </w:r>
      <w:r>
        <w:rPr>
          <w:b/>
        </w:rPr>
        <w:t xml:space="preserve"> </w:t>
      </w:r>
    </w:p>
    <w:p w14:paraId="0C711532" w14:textId="77777777" w:rsidR="001A7B26" w:rsidRDefault="00F62F41">
      <w:pPr>
        <w:ind w:left="355"/>
      </w:pPr>
      <w:r>
        <w:t xml:space="preserve">The study will use mainly primary data and secondary data. Primary will be collect by using questionnaire. Questionnaire is the easiest method which data collects from the respondents. Questionnaire is a data collection instrument consistent of a series of questions and other prompts for the purpose of gathering information from respondents. </w:t>
      </w:r>
    </w:p>
    <w:p w14:paraId="6946DD5B" w14:textId="77777777" w:rsidR="001A7B26" w:rsidRDefault="00F62F41">
      <w:pPr>
        <w:ind w:left="355"/>
      </w:pPr>
      <w:r>
        <w:t xml:space="preserve">A questionnaire is a research instrument that consists of a set of questions or other types of prompts that aims to collect information from a respondent. A research questionnaire is typically a mix of close-ended questions  and open-ended questions. Open-ended, long-form questions offer the respondent the ability to elaborate on their thoughts. Research questionnaires were developed in 1838 by the Statistical Society of London. </w:t>
      </w:r>
    </w:p>
    <w:p w14:paraId="5EA6C842" w14:textId="77777777" w:rsidR="001A7B26" w:rsidRDefault="00F62F41">
      <w:pPr>
        <w:ind w:left="355"/>
      </w:pPr>
      <w:r>
        <w:t xml:space="preserve">The data collected from a data collection questionnaire can be both qualitative as well as quantitative in nature. A questionnaire may or may not be delivered in the form of a survey, but a survey always consists of a questionnaire. </w:t>
      </w:r>
    </w:p>
    <w:p w14:paraId="3F5D6631" w14:textId="77777777" w:rsidR="001A7B26" w:rsidRDefault="00F62F41">
      <w:pPr>
        <w:pStyle w:val="Heading2"/>
        <w:ind w:left="355"/>
      </w:pPr>
      <w:bookmarkStart w:id="27" w:name="_Toc45566312"/>
      <w:r>
        <w:lastRenderedPageBreak/>
        <w:t>Questionnaire Examples</w:t>
      </w:r>
      <w:bookmarkEnd w:id="27"/>
      <w:r>
        <w:t xml:space="preserve"> </w:t>
      </w:r>
    </w:p>
    <w:p w14:paraId="7D2633F3" w14:textId="77777777" w:rsidR="001A7B26" w:rsidRDefault="00F62F41">
      <w:pPr>
        <w:ind w:left="355"/>
      </w:pPr>
      <w:r>
        <w:rPr>
          <w:b/>
        </w:rPr>
        <w:t>Customer Satisfaction Questionnaire</w:t>
      </w:r>
      <w:r>
        <w:rPr>
          <w:b/>
          <w:i/>
        </w:rPr>
        <w:t>:</w:t>
      </w:r>
      <w:r>
        <w:rPr>
          <w:b/>
        </w:rPr>
        <w:t xml:space="preserve"> </w:t>
      </w:r>
      <w:r>
        <w:t xml:space="preserve">This type of research can be used in any situation where there‘s an interaction between a customer and an organization. For example, you might send a customer satisfaction survey after someone eats at your restaurant. You can use the survey to determine if your staff is offering excellent customer service and if the overall experience was positive. </w:t>
      </w:r>
    </w:p>
    <w:p w14:paraId="3DA3DC6D" w14:textId="77777777" w:rsidR="001A7B26" w:rsidRDefault="00F62F41">
      <w:pPr>
        <w:ind w:left="355"/>
      </w:pPr>
      <w:r>
        <w:rPr>
          <w:b/>
        </w:rPr>
        <w:t>Product Use Satisfaction Questionnaire</w:t>
      </w:r>
      <w:r>
        <w:rPr>
          <w:b/>
          <w:i/>
        </w:rPr>
        <w:t>:</w:t>
      </w:r>
      <w:r>
        <w:t xml:space="preserve"> You can use a product use research questionnaire to better understand the usage trends of your product and similar products. This also allows you to collect customer preferences about the types of products they enjoy or want to see on the market. </w:t>
      </w:r>
    </w:p>
    <w:p w14:paraId="524C11D8" w14:textId="77777777" w:rsidR="001A7B26" w:rsidRDefault="00F62F41">
      <w:pPr>
        <w:ind w:left="355"/>
      </w:pPr>
      <w:r>
        <w:rPr>
          <w:b/>
        </w:rPr>
        <w:t>Company Communications Evaluation Questionnaire</w:t>
      </w:r>
      <w:r>
        <w:rPr>
          <w:b/>
          <w:i/>
        </w:rPr>
        <w:t>:</w:t>
      </w:r>
      <w:r>
        <w:t xml:space="preserve"> Unlike other types of questionnaire examples, a company communications evaluation looks at both internal and external communications. It can be used to check if the policies of the organization are being enforced across the board, both with employees and clients. </w:t>
      </w:r>
    </w:p>
    <w:p w14:paraId="4B5579EA" w14:textId="77777777" w:rsidR="001A7B26" w:rsidRDefault="00F62F41">
      <w:pPr>
        <w:ind w:left="355"/>
      </w:pPr>
      <w:r>
        <w:t xml:space="preserve">The above survey questionnaire examples are typically less expensive to execute than in-person surveys or interviews. Additionally, the standardized answers of a survey questionnaire instead of a person-to-person conversation make it easier to compile useable data. Questionnaires aren‘t without limitations. The biggest limit of a data collection questionnaire is that respondents need to read all of the questions and respond to them.  </w:t>
      </w:r>
    </w:p>
    <w:p w14:paraId="2932D5CF" w14:textId="77777777" w:rsidR="001A7B26" w:rsidRDefault="00F62F41">
      <w:pPr>
        <w:ind w:left="355"/>
      </w:pPr>
      <w:r>
        <w:t>For example, you send a questionnaire invitation through email asking respondents to complete the questions on social media. If a target respondent doesn‘t have</w:t>
      </w:r>
      <w:r>
        <w:rPr>
          <w:b/>
        </w:rPr>
        <w:t xml:space="preserve">  </w:t>
      </w:r>
      <w:r>
        <w:t xml:space="preserve">the right social media profiles, they can‘t answer your questions </w:t>
      </w:r>
    </w:p>
    <w:p w14:paraId="1E412AD6" w14:textId="77777777" w:rsidR="001A7B26" w:rsidRDefault="00F62F41">
      <w:pPr>
        <w:pStyle w:val="Heading3"/>
        <w:ind w:left="355"/>
      </w:pPr>
      <w:bookmarkStart w:id="28" w:name="_Toc45566313"/>
      <w:r>
        <w:t>3.3.1 Validity and reliability of the instrument</w:t>
      </w:r>
      <w:bookmarkEnd w:id="28"/>
      <w:r>
        <w:t xml:space="preserve"> </w:t>
      </w:r>
    </w:p>
    <w:p w14:paraId="451515E7" w14:textId="77777777" w:rsidR="001A7B26" w:rsidRDefault="00F62F41">
      <w:pPr>
        <w:ind w:left="355"/>
      </w:pPr>
      <w:r>
        <w:t xml:space="preserve">Two of the most important aspects of the research and data occurrences are validity and reliability of the data. The issue of validity and reliability is one important part that is </w:t>
      </w:r>
      <w:r>
        <w:lastRenderedPageBreak/>
        <w:t xml:space="preserve">value to be considered when selecting research design. Thus the study should have to be aware of pressure of reliability and validity of the result in this study. </w:t>
      </w:r>
    </w:p>
    <w:p w14:paraId="54F627AB" w14:textId="77777777" w:rsidR="001A7B26" w:rsidRDefault="00F62F41">
      <w:pPr>
        <w:ind w:left="355"/>
      </w:pPr>
      <w:r>
        <w:t xml:space="preserve">Defined reliability as the degree to which data collection techniques will yield consistent findings. To increase reliability, the study adapted relevant questionnaire and slightly modified. While  Validity refers to the extent to which data collection method accurately measures what it was intended to measure or to the extent to which research findings are about what they are claimed to be about.  </w:t>
      </w:r>
    </w:p>
    <w:p w14:paraId="025CA26B" w14:textId="77777777" w:rsidR="001A7B26" w:rsidRDefault="00F62F41">
      <w:pPr>
        <w:ind w:left="355"/>
      </w:pPr>
      <w:r>
        <w:t xml:space="preserve">To ensure the validity of the instrument, it will be given to experts to evaluate the relevance of each item in the instruments to the purpose of this study. So the next section will point out the procedure of data collection. Pre-testing will be conducted to assist in determining accuracy, clarity and suitability of the Research instrument.  </w:t>
      </w:r>
    </w:p>
    <w:p w14:paraId="36CF8770" w14:textId="77777777" w:rsidR="001A7B26" w:rsidRDefault="00F62F41">
      <w:pPr>
        <w:ind w:left="355"/>
      </w:pPr>
      <w:r>
        <w:t xml:space="preserve">According to Bog and Gall (1989), ten cases are sufficient for the pilot study therefore, the researcher will deficiency since the subjects in this research was 31 Heterogeneous, and ten cases was reasonable representing the different categories of the Participants. </w:t>
      </w:r>
    </w:p>
    <w:p w14:paraId="528B9FBE" w14:textId="77777777" w:rsidR="001A7B26" w:rsidRDefault="00F62F41">
      <w:pPr>
        <w:pStyle w:val="Heading1"/>
        <w:ind w:left="355"/>
      </w:pPr>
      <w:bookmarkStart w:id="29" w:name="_Toc45566314"/>
      <w:r>
        <w:t xml:space="preserve">3.4 </w:t>
      </w:r>
      <w:r w:rsidR="00AF38F5">
        <w:t xml:space="preserve"> </w:t>
      </w:r>
      <w:r>
        <w:t xml:space="preserve"> DATA COLLECTION</w:t>
      </w:r>
      <w:bookmarkEnd w:id="29"/>
      <w:r>
        <w:t xml:space="preserve">  </w:t>
      </w:r>
    </w:p>
    <w:p w14:paraId="517C1483" w14:textId="77777777" w:rsidR="001A7B26" w:rsidRDefault="00F62F41">
      <w:pPr>
        <w:ind w:left="355"/>
      </w:pPr>
      <w:r>
        <w:t xml:space="preserve">After the research proposal approve, the researcher passed administrative process to obtain Approval from academic authorities, the permission to collect the research within the selected respondents. Questionnaire tool was administered to collect quantitative data from the selected respondents. The researcher will   prefer this method because it is the most appropriate in collecting view respondents whose place was geographically spread </w:t>
      </w:r>
    </w:p>
    <w:p w14:paraId="202BD34A" w14:textId="77777777" w:rsidR="001A7B26" w:rsidRDefault="00F62F41">
      <w:pPr>
        <w:pStyle w:val="Heading2"/>
        <w:ind w:left="355"/>
      </w:pPr>
      <w:bookmarkStart w:id="30" w:name="_Toc45566315"/>
      <w:r>
        <w:t>3.4.1  Di</w:t>
      </w:r>
      <w:r w:rsidR="00AF38F5">
        <w:t xml:space="preserve"> advantages</w:t>
      </w:r>
      <w:r>
        <w:t xml:space="preserve"> are also present when using such questions</w:t>
      </w:r>
      <w:bookmarkEnd w:id="30"/>
      <w:r>
        <w:t xml:space="preserve"> </w:t>
      </w:r>
    </w:p>
    <w:p w14:paraId="4C556E5C" w14:textId="77777777" w:rsidR="001A7B26" w:rsidRDefault="00F62F41">
      <w:pPr>
        <w:numPr>
          <w:ilvl w:val="0"/>
          <w:numId w:val="5"/>
        </w:numPr>
        <w:spacing w:after="4"/>
        <w:ind w:hanging="360"/>
      </w:pPr>
      <w:r>
        <w:t xml:space="preserve">They </w:t>
      </w:r>
      <w:r w:rsidR="00AF38F5">
        <w:t xml:space="preserve"> </w:t>
      </w:r>
      <w:r>
        <w:t xml:space="preserve"> do not allow the respondent the opportunity to give a different response to those suggested. </w:t>
      </w:r>
    </w:p>
    <w:p w14:paraId="0477AD45" w14:textId="77777777" w:rsidR="001A7B26" w:rsidRDefault="00F62F41">
      <w:pPr>
        <w:numPr>
          <w:ilvl w:val="0"/>
          <w:numId w:val="5"/>
        </w:numPr>
        <w:spacing w:after="116" w:line="259" w:lineRule="auto"/>
        <w:ind w:hanging="360"/>
      </w:pPr>
      <w:r>
        <w:t xml:space="preserve">they ‗suggest‘ answers that respondents may not have considered before. </w:t>
      </w:r>
    </w:p>
    <w:p w14:paraId="7E3EEE7A" w14:textId="77777777" w:rsidR="001A7B26" w:rsidRDefault="00F62F41">
      <w:pPr>
        <w:numPr>
          <w:ilvl w:val="0"/>
          <w:numId w:val="5"/>
        </w:numPr>
        <w:spacing w:after="66"/>
        <w:ind w:hanging="360"/>
      </w:pPr>
      <w:r>
        <w:t xml:space="preserve">With open-ended questions the respondent is asked to give a reply to a question in his/her own words. No answers are suggested. </w:t>
      </w:r>
    </w:p>
    <w:p w14:paraId="4F4FCA49" w14:textId="77777777" w:rsidR="001A7B26" w:rsidRDefault="00F62F41">
      <w:pPr>
        <w:pStyle w:val="Heading1"/>
        <w:spacing w:after="266"/>
        <w:ind w:left="355"/>
      </w:pPr>
      <w:bookmarkStart w:id="31" w:name="_Toc45566316"/>
      <w:r>
        <w:rPr>
          <w:sz w:val="28"/>
        </w:rPr>
        <w:lastRenderedPageBreak/>
        <w:t>3.5</w:t>
      </w:r>
      <w:r>
        <w:rPr>
          <w:rFonts w:ascii="Arial" w:eastAsia="Arial" w:hAnsi="Arial" w:cs="Arial"/>
          <w:sz w:val="28"/>
        </w:rPr>
        <w:t xml:space="preserve"> </w:t>
      </w:r>
      <w:r>
        <w:t xml:space="preserve">  DATA ANALYSIS</w:t>
      </w:r>
      <w:bookmarkEnd w:id="31"/>
      <w:r>
        <w:t xml:space="preserve"> </w:t>
      </w:r>
    </w:p>
    <w:p w14:paraId="4310380C" w14:textId="77777777" w:rsidR="001A7B26" w:rsidRDefault="00F62F41">
      <w:pPr>
        <w:ind w:left="355"/>
      </w:pPr>
      <w:r>
        <w:t xml:space="preserve"> In this study the researcher will employ Statistical Package for Social Science (SPSS) version 17 to be processed and analyzed the data collected from the designed questionnaires. SPSS is a suitable for this research Because SPSS can summarize and present data in form of number and percentage. </w:t>
      </w:r>
    </w:p>
    <w:p w14:paraId="604302EB" w14:textId="77777777" w:rsidR="001A7B26" w:rsidRDefault="00F62F41">
      <w:pPr>
        <w:ind w:left="355"/>
      </w:pPr>
      <w:r>
        <w:t xml:space="preserve">the researchers used quantitative method of data analysis, to analyze data the researchers used  </w:t>
      </w:r>
      <w:r w:rsidR="00AF38F5">
        <w:t xml:space="preserve"> </w:t>
      </w:r>
      <w:r>
        <w:t xml:space="preserve">the software package of SPSS version 17 and excel adopted for data analysis. </w:t>
      </w:r>
      <w:r w:rsidR="00AF38F5">
        <w:t xml:space="preserve"> </w:t>
      </w:r>
      <w:r>
        <w:t xml:space="preserve">Spss is a software program that helps researchers to analyze data electronically with coded and quick procedure  </w:t>
      </w:r>
    </w:p>
    <w:p w14:paraId="05D3D40E" w14:textId="77777777" w:rsidR="001A7B26" w:rsidRDefault="00F62F41">
      <w:pPr>
        <w:ind w:left="355"/>
      </w:pPr>
      <w:r>
        <w:t>(gordy ethlic, 2012)</w:t>
      </w:r>
      <w:r w:rsidR="00AF38F5">
        <w:t xml:space="preserve"> </w:t>
      </w:r>
      <w:r>
        <w:t xml:space="preserve">)the researchers have chosen it because it‘s easy process and for saving time and cost.  SPSS Statistics is a format that IBM offers for complete analysis. It is the acronym for Statistics product   and Service Solution.  The </w:t>
      </w:r>
      <w:r>
        <w:rPr>
          <w:b/>
        </w:rPr>
        <w:t>IBM</w:t>
      </w:r>
      <w:r>
        <w:t xml:space="preserve"> SPSS Statistics is a family of advanced </w:t>
      </w:r>
      <w:r>
        <w:rPr>
          <w:b/>
        </w:rPr>
        <w:t>computer</w:t>
      </w:r>
      <w:r>
        <w:t xml:space="preserve">  </w:t>
      </w:r>
      <w:r w:rsidR="00AF38F5">
        <w:t xml:space="preserve"> </w:t>
      </w:r>
      <w:r>
        <w:t>programs of</w:t>
      </w:r>
      <w:r w:rsidR="00AF38F5">
        <w:t xml:space="preserve"> </w:t>
      </w:r>
      <w:r>
        <w:t xml:space="preserve"> </w:t>
      </w:r>
      <w:r w:rsidR="00AF38F5">
        <w:t xml:space="preserve"> statistical</w:t>
      </w:r>
      <w:r>
        <w:t xml:space="preserve"> analysis. It is a wide </w:t>
      </w:r>
      <w:r w:rsidR="00AF38F5">
        <w:t xml:space="preserve"> </w:t>
      </w:r>
      <w:r>
        <w:t xml:space="preserve"> and flexible software that is responsible for analyzing all the data  </w:t>
      </w:r>
    </w:p>
    <w:p w14:paraId="2A7AD908" w14:textId="77777777" w:rsidR="001A7B26" w:rsidRDefault="00F62F41">
      <w:pPr>
        <w:ind w:left="355"/>
      </w:pPr>
      <w:r>
        <w:t xml:space="preserve">Data which is provided during the performance of various statistical calculations. SPSS Statistics also offers all the tools and tests necessary to make any prediction. Since it performs both simple and complex statistical analyses. Analyses that allow discovering relationships between variables (dependence and interdependence) as well as classifying subjects and other factors. </w:t>
      </w:r>
    </w:p>
    <w:p w14:paraId="45E4C75F" w14:textId="77777777" w:rsidR="001A7B26" w:rsidRDefault="00F62F41">
      <w:pPr>
        <w:ind w:left="355"/>
      </w:pPr>
      <w:r>
        <w:t>The program offers many functions of advanced and basic statistics, as well as 2variable statistics such as ANOVA and the T-test. It also includes frequencies, cross</w:t>
      </w:r>
      <w:r w:rsidR="00AF38F5">
        <w:t xml:space="preserve"> </w:t>
      </w:r>
      <w:r>
        <w:t xml:space="preserve">tabulations, as well as linear and non-linear models. Through a series of dialog boxes, the program can perform any analysis of a large amount of </w:t>
      </w:r>
      <w:r>
        <w:rPr>
          <w:b/>
        </w:rPr>
        <w:t>data</w:t>
      </w:r>
      <w:r w:rsidR="00AF38F5">
        <w:rPr>
          <w:b/>
        </w:rPr>
        <w:t xml:space="preserve"> </w:t>
      </w:r>
      <w:r>
        <w:t xml:space="preserve">  and variables thanks to its efficient design.  It also contains a section to edit data and a menu complete enough to make the necessary adjustments </w:t>
      </w:r>
    </w:p>
    <w:p w14:paraId="74C15B94" w14:textId="77777777" w:rsidR="001A7B26" w:rsidRDefault="00F62F41">
      <w:pPr>
        <w:pStyle w:val="Heading2"/>
        <w:ind w:left="355"/>
      </w:pPr>
      <w:bookmarkStart w:id="32" w:name="_Toc45566317"/>
      <w:r>
        <w:lastRenderedPageBreak/>
        <w:t>3.5.1 SPSS STATISTICS TYPES</w:t>
      </w:r>
      <w:bookmarkEnd w:id="32"/>
      <w:r>
        <w:t xml:space="preserve"> </w:t>
      </w:r>
    </w:p>
    <w:p w14:paraId="38E33553" w14:textId="77777777" w:rsidR="001A7B26" w:rsidRDefault="00F62F41">
      <w:pPr>
        <w:ind w:left="355"/>
      </w:pPr>
      <w:r>
        <w:t xml:space="preserve">There are other different products in the suite, each offering their two-variable unique features. SPSS is popular software among Windows users, and it is used to perform data capture and analysis to create tables and graphs with complex data. The SPSS is known for its ability to manage </w:t>
      </w:r>
      <w:r>
        <w:rPr>
          <w:b/>
        </w:rPr>
        <w:t>large volumes of data</w:t>
      </w:r>
      <w:r w:rsidR="00AF38F5">
        <w:rPr>
          <w:b/>
        </w:rPr>
        <w:t xml:space="preserve"> </w:t>
      </w:r>
      <w:r>
        <w:t xml:space="preserve">  and carry out text analysis among other formats. </w:t>
      </w:r>
    </w:p>
    <w:p w14:paraId="7F819507" w14:textId="77777777" w:rsidR="001A7B26" w:rsidRDefault="00F62F41">
      <w:pPr>
        <w:ind w:left="355"/>
      </w:pPr>
      <w:r>
        <w:t>The SPSS statistical software base includes descriptive statistics such as tabulation and cross</w:t>
      </w:r>
      <w:r w:rsidR="00AF38F5">
        <w:t xml:space="preserve"> </w:t>
      </w:r>
      <w:r>
        <w:t xml:space="preserve">over </w:t>
      </w:r>
      <w:r w:rsidR="00AF38F5">
        <w:t xml:space="preserve">  frequencies,  </w:t>
      </w:r>
      <w:r>
        <w:t>statistics,</w:t>
      </w:r>
      <w:r w:rsidR="00AF38F5">
        <w:t xml:space="preserve">   </w:t>
      </w:r>
      <w:r>
        <w:t xml:space="preserve"> plus T, ANOVA, and correlation tests. With SPSS, it is possible to perform data collection, create statistics, analysis of management decisions, and much more. </w:t>
      </w:r>
    </w:p>
    <w:p w14:paraId="293F329E" w14:textId="77777777" w:rsidR="001A7B26" w:rsidRDefault="00F62F41">
      <w:pPr>
        <w:ind w:left="355"/>
      </w:pPr>
      <w:r>
        <w:rPr>
          <w:b/>
        </w:rPr>
        <w:t>Numeric Variables</w:t>
      </w:r>
      <w:r>
        <w:t xml:space="preserve"> – This variable contains only numbers and is responsible for numeric calculations. Numeric calculations, for example, addition and multiplication. </w:t>
      </w:r>
      <w:r>
        <w:rPr>
          <w:b/>
        </w:rPr>
        <w:t>String Variables</w:t>
      </w:r>
      <w:r>
        <w:t xml:space="preserve"> – This variable can contain letters, numbers, and also other characters. In string variables, you cannot do the calculations, even though these variables contain only numbers </w:t>
      </w:r>
    </w:p>
    <w:p w14:paraId="7885A1A6" w14:textId="77777777" w:rsidR="001A7B26" w:rsidRDefault="00F62F41">
      <w:pPr>
        <w:spacing w:after="0" w:line="259" w:lineRule="auto"/>
        <w:ind w:left="360" w:firstLine="0"/>
        <w:jc w:val="left"/>
      </w:pPr>
      <w:r>
        <w:rPr>
          <w:b/>
        </w:rPr>
        <w:t xml:space="preserve"> </w:t>
      </w:r>
    </w:p>
    <w:p w14:paraId="39975DBC" w14:textId="77777777" w:rsidR="001A7B26" w:rsidRDefault="00F62F41">
      <w:pPr>
        <w:pStyle w:val="Heading1"/>
        <w:ind w:left="355"/>
      </w:pPr>
      <w:bookmarkStart w:id="33" w:name="_Toc45566318"/>
      <w:r>
        <w:t>3.6 ETHICAL CONSIDERATIONS</w:t>
      </w:r>
      <w:bookmarkEnd w:id="33"/>
      <w:r>
        <w:t xml:space="preserve"> </w:t>
      </w:r>
    </w:p>
    <w:p w14:paraId="7EF3B5A8" w14:textId="77777777" w:rsidR="001A7B26" w:rsidRDefault="00F62F41">
      <w:pPr>
        <w:ind w:left="355"/>
      </w:pPr>
      <w:r>
        <w:t xml:space="preserve">All residents that look part in this study have been explained for them to fill the questionnaire, all data collected from respondent was kept confidentiality maximum privacy was being maintained </w:t>
      </w:r>
    </w:p>
    <w:p w14:paraId="668CEF5B" w14:textId="77777777" w:rsidR="001A7B26" w:rsidRDefault="00F62F41">
      <w:pPr>
        <w:numPr>
          <w:ilvl w:val="0"/>
          <w:numId w:val="6"/>
        </w:numPr>
        <w:spacing w:after="116" w:line="259" w:lineRule="auto"/>
        <w:ind w:hanging="360"/>
      </w:pPr>
      <w:r>
        <w:t xml:space="preserve">Every respondent was asked about permit ion to complete the questionnaire </w:t>
      </w:r>
    </w:p>
    <w:p w14:paraId="47C763AE" w14:textId="77777777" w:rsidR="001A7B26" w:rsidRDefault="00F62F41">
      <w:pPr>
        <w:numPr>
          <w:ilvl w:val="0"/>
          <w:numId w:val="6"/>
        </w:numPr>
        <w:spacing w:after="118" w:line="259" w:lineRule="auto"/>
        <w:ind w:hanging="360"/>
      </w:pPr>
      <w:r>
        <w:t xml:space="preserve">More explanation is given before respondent of questionnaire. </w:t>
      </w:r>
    </w:p>
    <w:p w14:paraId="4747DA16" w14:textId="77777777" w:rsidR="001A7B26" w:rsidRDefault="00F62F41">
      <w:pPr>
        <w:numPr>
          <w:ilvl w:val="0"/>
          <w:numId w:val="6"/>
        </w:numPr>
        <w:spacing w:after="0"/>
        <w:ind w:hanging="360"/>
      </w:pPr>
      <w:r>
        <w:t xml:space="preserve">Confidentiality of the secret information has the high priority freedom to participate the study. </w:t>
      </w:r>
    </w:p>
    <w:p w14:paraId="2A864999" w14:textId="77777777" w:rsidR="001A7B26" w:rsidRDefault="00F62F41">
      <w:pPr>
        <w:numPr>
          <w:ilvl w:val="0"/>
          <w:numId w:val="6"/>
        </w:numPr>
        <w:spacing w:after="0"/>
        <w:ind w:hanging="360"/>
      </w:pPr>
      <w:r>
        <w:t xml:space="preserve">The researcher will think about the ethical issues throughout research project and will keep the privacy and confident his respond denasality of the respondents from the public. </w:t>
      </w:r>
    </w:p>
    <w:p w14:paraId="7CC2309F" w14:textId="77777777" w:rsidR="001A7B26" w:rsidRDefault="00F62F41">
      <w:pPr>
        <w:numPr>
          <w:ilvl w:val="0"/>
          <w:numId w:val="6"/>
        </w:numPr>
        <w:spacing w:after="116" w:line="259" w:lineRule="auto"/>
        <w:ind w:hanging="360"/>
      </w:pPr>
      <w:r>
        <w:t xml:space="preserve">The undisclosed information will stay confidential. </w:t>
      </w:r>
    </w:p>
    <w:p w14:paraId="40D02CE3" w14:textId="77777777" w:rsidR="001A7B26" w:rsidRDefault="00F62F41">
      <w:pPr>
        <w:numPr>
          <w:ilvl w:val="0"/>
          <w:numId w:val="6"/>
        </w:numPr>
        <w:spacing w:after="319" w:line="259" w:lineRule="auto"/>
        <w:ind w:hanging="360"/>
      </w:pPr>
      <w:r>
        <w:lastRenderedPageBreak/>
        <w:t xml:space="preserve">Good explanation of the respondents was done before filling the questionnaire. </w:t>
      </w:r>
    </w:p>
    <w:p w14:paraId="0D56D450" w14:textId="77777777" w:rsidR="001A7B26" w:rsidRDefault="00F62F41">
      <w:pPr>
        <w:spacing w:after="311" w:line="259" w:lineRule="auto"/>
        <w:ind w:left="355"/>
        <w:jc w:val="left"/>
      </w:pPr>
      <w:r>
        <w:rPr>
          <w:b/>
        </w:rPr>
        <w:t xml:space="preserve">3.7 Limitations of the study. </w:t>
      </w:r>
    </w:p>
    <w:p w14:paraId="571BBE5A" w14:textId="77777777" w:rsidR="001A7B26" w:rsidRDefault="00F62F41">
      <w:pPr>
        <w:numPr>
          <w:ilvl w:val="2"/>
          <w:numId w:val="7"/>
        </w:numPr>
        <w:spacing w:after="119" w:line="259" w:lineRule="auto"/>
        <w:ind w:hanging="360"/>
      </w:pPr>
      <w:r>
        <w:t xml:space="preserve">Lack in sufficient library and reference books. </w:t>
      </w:r>
    </w:p>
    <w:p w14:paraId="5E6272DD" w14:textId="77777777" w:rsidR="001A7B26" w:rsidRDefault="00F62F41">
      <w:pPr>
        <w:numPr>
          <w:ilvl w:val="2"/>
          <w:numId w:val="7"/>
        </w:numPr>
        <w:spacing w:after="116" w:line="259" w:lineRule="auto"/>
        <w:ind w:hanging="360"/>
      </w:pPr>
      <w:r>
        <w:t xml:space="preserve">In sufficient time. </w:t>
      </w:r>
    </w:p>
    <w:p w14:paraId="01DD5EE8" w14:textId="77777777" w:rsidR="001A7B26" w:rsidRDefault="00F62F41">
      <w:pPr>
        <w:numPr>
          <w:ilvl w:val="2"/>
          <w:numId w:val="7"/>
        </w:numPr>
        <w:spacing w:after="314" w:line="259" w:lineRule="auto"/>
        <w:ind w:hanging="360"/>
      </w:pPr>
      <w:r>
        <w:t xml:space="preserve">Insufficient reports that the researcher can get from exact data. </w:t>
      </w:r>
    </w:p>
    <w:p w14:paraId="248E9CDC" w14:textId="77777777" w:rsidR="001A7B26" w:rsidRDefault="00F62F41">
      <w:pPr>
        <w:spacing w:after="0" w:line="259" w:lineRule="auto"/>
        <w:ind w:left="360" w:firstLine="0"/>
        <w:jc w:val="left"/>
      </w:pPr>
      <w:r>
        <w:t xml:space="preserve"> </w:t>
      </w:r>
      <w:r>
        <w:tab/>
        <w:t xml:space="preserve"> </w:t>
      </w:r>
    </w:p>
    <w:p w14:paraId="0E246EB5" w14:textId="77777777" w:rsidR="009631B6" w:rsidRDefault="009631B6">
      <w:pPr>
        <w:pStyle w:val="Heading2"/>
        <w:spacing w:after="0"/>
        <w:ind w:firstLine="0"/>
        <w:rPr>
          <w:rFonts w:ascii="Cambria" w:eastAsia="Cambria" w:hAnsi="Cambria" w:cs="Cambria"/>
          <w:sz w:val="28"/>
        </w:rPr>
      </w:pPr>
    </w:p>
    <w:p w14:paraId="26B7C483" w14:textId="77777777" w:rsidR="009631B6" w:rsidRDefault="009631B6">
      <w:pPr>
        <w:pStyle w:val="Heading2"/>
        <w:spacing w:after="0"/>
        <w:ind w:firstLine="0"/>
        <w:rPr>
          <w:rFonts w:ascii="Cambria" w:eastAsia="Cambria" w:hAnsi="Cambria" w:cs="Cambria"/>
          <w:sz w:val="28"/>
        </w:rPr>
      </w:pPr>
    </w:p>
    <w:p w14:paraId="72FA9640" w14:textId="77777777" w:rsidR="009631B6" w:rsidRDefault="009631B6">
      <w:pPr>
        <w:pStyle w:val="Heading2"/>
        <w:spacing w:after="0"/>
        <w:ind w:firstLine="0"/>
        <w:rPr>
          <w:rFonts w:ascii="Cambria" w:eastAsia="Cambria" w:hAnsi="Cambria" w:cs="Cambria"/>
          <w:sz w:val="28"/>
        </w:rPr>
      </w:pPr>
    </w:p>
    <w:p w14:paraId="12630C17" w14:textId="77777777" w:rsidR="009631B6" w:rsidRDefault="009631B6">
      <w:pPr>
        <w:pStyle w:val="Heading2"/>
        <w:spacing w:after="0"/>
        <w:ind w:firstLine="0"/>
        <w:rPr>
          <w:rFonts w:ascii="Cambria" w:eastAsia="Cambria" w:hAnsi="Cambria" w:cs="Cambria"/>
          <w:sz w:val="28"/>
        </w:rPr>
      </w:pPr>
    </w:p>
    <w:p w14:paraId="7CD38520" w14:textId="77777777" w:rsidR="009631B6" w:rsidRDefault="009631B6">
      <w:pPr>
        <w:pStyle w:val="Heading2"/>
        <w:spacing w:after="0"/>
        <w:ind w:firstLine="0"/>
        <w:rPr>
          <w:rFonts w:ascii="Cambria" w:eastAsia="Cambria" w:hAnsi="Cambria" w:cs="Cambria"/>
          <w:sz w:val="28"/>
        </w:rPr>
      </w:pPr>
    </w:p>
    <w:p w14:paraId="59A7145C" w14:textId="77777777" w:rsidR="009631B6" w:rsidRDefault="009631B6">
      <w:pPr>
        <w:pStyle w:val="Heading2"/>
        <w:spacing w:after="0"/>
        <w:ind w:firstLine="0"/>
        <w:rPr>
          <w:rFonts w:ascii="Cambria" w:eastAsia="Cambria" w:hAnsi="Cambria" w:cs="Cambria"/>
          <w:sz w:val="28"/>
        </w:rPr>
      </w:pPr>
    </w:p>
    <w:p w14:paraId="79C4F173" w14:textId="77777777" w:rsidR="009631B6" w:rsidRDefault="009631B6">
      <w:pPr>
        <w:pStyle w:val="Heading2"/>
        <w:spacing w:after="0"/>
        <w:ind w:firstLine="0"/>
        <w:rPr>
          <w:rFonts w:ascii="Cambria" w:eastAsia="Cambria" w:hAnsi="Cambria" w:cs="Cambria"/>
          <w:sz w:val="28"/>
        </w:rPr>
      </w:pPr>
    </w:p>
    <w:p w14:paraId="136FB56D" w14:textId="77777777" w:rsidR="009631B6" w:rsidRDefault="009631B6">
      <w:pPr>
        <w:pStyle w:val="Heading2"/>
        <w:spacing w:after="0"/>
        <w:ind w:firstLine="0"/>
        <w:rPr>
          <w:rFonts w:ascii="Cambria" w:eastAsia="Cambria" w:hAnsi="Cambria" w:cs="Cambria"/>
          <w:sz w:val="28"/>
        </w:rPr>
      </w:pPr>
    </w:p>
    <w:p w14:paraId="3F8FD8C2" w14:textId="77777777" w:rsidR="009631B6" w:rsidRDefault="009631B6">
      <w:pPr>
        <w:pStyle w:val="Heading2"/>
        <w:spacing w:after="0"/>
        <w:ind w:firstLine="0"/>
        <w:rPr>
          <w:rFonts w:ascii="Cambria" w:eastAsia="Cambria" w:hAnsi="Cambria" w:cs="Cambria"/>
          <w:sz w:val="28"/>
        </w:rPr>
      </w:pPr>
    </w:p>
    <w:p w14:paraId="0C7B733B" w14:textId="77777777" w:rsidR="009631B6" w:rsidRDefault="009631B6">
      <w:pPr>
        <w:pStyle w:val="Heading2"/>
        <w:spacing w:after="0"/>
        <w:ind w:firstLine="0"/>
        <w:rPr>
          <w:rFonts w:ascii="Cambria" w:eastAsia="Cambria" w:hAnsi="Cambria" w:cs="Cambria"/>
          <w:sz w:val="28"/>
        </w:rPr>
      </w:pPr>
    </w:p>
    <w:p w14:paraId="77004F5C" w14:textId="77777777" w:rsidR="009631B6" w:rsidRDefault="009631B6">
      <w:pPr>
        <w:pStyle w:val="Heading2"/>
        <w:spacing w:after="0"/>
        <w:ind w:firstLine="0"/>
        <w:rPr>
          <w:rFonts w:ascii="Cambria" w:eastAsia="Cambria" w:hAnsi="Cambria" w:cs="Cambria"/>
          <w:sz w:val="28"/>
        </w:rPr>
      </w:pPr>
    </w:p>
    <w:p w14:paraId="61F16DB6" w14:textId="77777777" w:rsidR="009631B6" w:rsidRDefault="009631B6">
      <w:pPr>
        <w:pStyle w:val="Heading2"/>
        <w:spacing w:after="0"/>
        <w:ind w:firstLine="0"/>
        <w:rPr>
          <w:rFonts w:ascii="Cambria" w:eastAsia="Cambria" w:hAnsi="Cambria" w:cs="Cambria"/>
          <w:sz w:val="28"/>
        </w:rPr>
      </w:pPr>
    </w:p>
    <w:p w14:paraId="060AD189" w14:textId="77777777" w:rsidR="009631B6" w:rsidRDefault="009631B6">
      <w:pPr>
        <w:pStyle w:val="Heading2"/>
        <w:spacing w:after="0"/>
        <w:ind w:firstLine="0"/>
        <w:rPr>
          <w:rFonts w:ascii="Cambria" w:eastAsia="Cambria" w:hAnsi="Cambria" w:cs="Cambria"/>
          <w:sz w:val="28"/>
        </w:rPr>
      </w:pPr>
    </w:p>
    <w:p w14:paraId="68153641" w14:textId="77777777" w:rsidR="009631B6" w:rsidRDefault="009631B6">
      <w:pPr>
        <w:pStyle w:val="Heading2"/>
        <w:spacing w:after="0"/>
        <w:ind w:firstLine="0"/>
        <w:rPr>
          <w:rFonts w:ascii="Cambria" w:eastAsia="Cambria" w:hAnsi="Cambria" w:cs="Cambria"/>
          <w:sz w:val="28"/>
        </w:rPr>
      </w:pPr>
    </w:p>
    <w:p w14:paraId="10CF5261" w14:textId="77777777" w:rsidR="009631B6" w:rsidRDefault="009631B6">
      <w:pPr>
        <w:pStyle w:val="Heading2"/>
        <w:spacing w:after="0"/>
        <w:ind w:firstLine="0"/>
        <w:rPr>
          <w:rFonts w:ascii="Cambria" w:eastAsia="Cambria" w:hAnsi="Cambria" w:cs="Cambria"/>
          <w:sz w:val="28"/>
        </w:rPr>
      </w:pPr>
    </w:p>
    <w:p w14:paraId="7C9802E4" w14:textId="77777777" w:rsidR="009631B6" w:rsidRDefault="009631B6" w:rsidP="009631B6">
      <w:pPr>
        <w:rPr>
          <w:rFonts w:eastAsia="Cambria"/>
        </w:rPr>
      </w:pPr>
    </w:p>
    <w:p w14:paraId="6EB3D2BF" w14:textId="77777777" w:rsidR="009631B6" w:rsidRDefault="009631B6" w:rsidP="009631B6">
      <w:pPr>
        <w:rPr>
          <w:rFonts w:eastAsia="Cambria"/>
        </w:rPr>
      </w:pPr>
    </w:p>
    <w:p w14:paraId="03A8D536" w14:textId="77777777" w:rsidR="009631B6" w:rsidRDefault="009631B6" w:rsidP="009631B6">
      <w:pPr>
        <w:rPr>
          <w:rFonts w:eastAsia="Cambria"/>
        </w:rPr>
      </w:pPr>
    </w:p>
    <w:p w14:paraId="7F083AC6" w14:textId="77777777" w:rsidR="009631B6" w:rsidRDefault="009631B6" w:rsidP="009631B6">
      <w:pPr>
        <w:rPr>
          <w:rFonts w:eastAsia="Cambria"/>
        </w:rPr>
      </w:pPr>
    </w:p>
    <w:p w14:paraId="79C3CD0A" w14:textId="77777777" w:rsidR="009631B6" w:rsidRDefault="009631B6" w:rsidP="009631B6">
      <w:pPr>
        <w:rPr>
          <w:rFonts w:eastAsia="Cambria"/>
        </w:rPr>
      </w:pPr>
    </w:p>
    <w:p w14:paraId="679DF66F" w14:textId="77777777" w:rsidR="009631B6" w:rsidRDefault="009631B6" w:rsidP="009631B6">
      <w:pPr>
        <w:rPr>
          <w:rFonts w:eastAsia="Cambria"/>
        </w:rPr>
      </w:pPr>
    </w:p>
    <w:p w14:paraId="3203FFA1" w14:textId="77777777" w:rsidR="009631B6" w:rsidRDefault="009631B6" w:rsidP="009631B6">
      <w:pPr>
        <w:rPr>
          <w:rFonts w:eastAsia="Cambria"/>
        </w:rPr>
      </w:pPr>
    </w:p>
    <w:p w14:paraId="63CEC393" w14:textId="1A8445A2" w:rsidR="009631B6" w:rsidRDefault="009631B6" w:rsidP="009A2656">
      <w:pPr>
        <w:ind w:left="0" w:firstLine="0"/>
        <w:rPr>
          <w:rFonts w:eastAsia="Cambria"/>
        </w:rPr>
      </w:pPr>
    </w:p>
    <w:p w14:paraId="6055CCB6" w14:textId="77777777" w:rsidR="009A2656" w:rsidRDefault="009A2656" w:rsidP="009A2656">
      <w:pPr>
        <w:jc w:val="center"/>
        <w:rPr>
          <w:b/>
          <w:sz w:val="40"/>
          <w:szCs w:val="28"/>
        </w:rPr>
      </w:pPr>
      <w:bookmarkStart w:id="34" w:name="_Hlk45566473"/>
      <w:r w:rsidRPr="002C2367">
        <w:rPr>
          <w:b/>
          <w:sz w:val="40"/>
          <w:szCs w:val="28"/>
        </w:rPr>
        <w:lastRenderedPageBreak/>
        <w:t>Chapter four</w:t>
      </w:r>
    </w:p>
    <w:p w14:paraId="569B49E4" w14:textId="77777777" w:rsidR="009A2656" w:rsidRDefault="009A2656" w:rsidP="009A2656">
      <w:pPr>
        <w:rPr>
          <w:b/>
          <w:sz w:val="28"/>
          <w:szCs w:val="28"/>
        </w:rPr>
      </w:pPr>
    </w:p>
    <w:p w14:paraId="1E6E9FA0" w14:textId="77777777" w:rsidR="009A2656" w:rsidRPr="00AC3EEC" w:rsidRDefault="009A2656" w:rsidP="009A2656">
      <w:pPr>
        <w:rPr>
          <w:b/>
          <w:sz w:val="28"/>
          <w:szCs w:val="28"/>
        </w:rPr>
      </w:pPr>
      <w:r>
        <w:rPr>
          <w:b/>
          <w:sz w:val="28"/>
          <w:szCs w:val="28"/>
        </w:rPr>
        <w:t>D</w:t>
      </w:r>
      <w:r w:rsidRPr="00AC3EEC">
        <w:rPr>
          <w:b/>
          <w:sz w:val="28"/>
          <w:szCs w:val="28"/>
        </w:rPr>
        <w:t>ATA ANALYZE, PRESENTATION AND INTERPRETATION</w:t>
      </w:r>
    </w:p>
    <w:bookmarkEnd w:id="34"/>
    <w:p w14:paraId="14EE70E7" w14:textId="77777777" w:rsidR="009A2656" w:rsidRDefault="009A2656" w:rsidP="009A2656">
      <w:pPr>
        <w:tabs>
          <w:tab w:val="left" w:pos="195"/>
        </w:tabs>
        <w:rPr>
          <w:b/>
          <w:sz w:val="28"/>
          <w:szCs w:val="28"/>
        </w:rPr>
      </w:pPr>
      <w:r w:rsidRPr="00AC3EEC">
        <w:rPr>
          <w:b/>
          <w:sz w:val="28"/>
          <w:szCs w:val="28"/>
        </w:rPr>
        <w:tab/>
      </w:r>
    </w:p>
    <w:p w14:paraId="1A6E151A" w14:textId="77777777" w:rsidR="009A2656" w:rsidRPr="00AC3EEC" w:rsidRDefault="009A2656" w:rsidP="00D611D0">
      <w:pPr>
        <w:pStyle w:val="Heading1"/>
        <w:rPr>
          <w:b w:val="0"/>
          <w:sz w:val="28"/>
          <w:szCs w:val="28"/>
        </w:rPr>
      </w:pPr>
      <w:bookmarkStart w:id="35" w:name="_Toc45566319"/>
      <w:r w:rsidRPr="00AC3EEC">
        <w:rPr>
          <w:b w:val="0"/>
          <w:sz w:val="28"/>
          <w:szCs w:val="28"/>
        </w:rPr>
        <w:t>4.0 INTRODUCTION</w:t>
      </w:r>
      <w:bookmarkEnd w:id="35"/>
    </w:p>
    <w:p w14:paraId="0C2C4F5B" w14:textId="77777777" w:rsidR="009A2656" w:rsidRPr="002C2367" w:rsidRDefault="009A2656" w:rsidP="009A2656">
      <w:pPr>
        <w:tabs>
          <w:tab w:val="left" w:pos="195"/>
        </w:tabs>
        <w:rPr>
          <w:szCs w:val="24"/>
        </w:rPr>
      </w:pPr>
      <w:r w:rsidRPr="002C2367">
        <w:rPr>
          <w:szCs w:val="24"/>
        </w:rPr>
        <w:t>In this chapter, the researchers present the findings, interpretation and analysis of the data collected. The presentation, interpretation and analysis of the data collected was in accordance with the main purpose of the study, that</w:t>
      </w:r>
      <w:r>
        <w:rPr>
          <w:szCs w:val="24"/>
        </w:rPr>
        <w:t xml:space="preserve"> is factors which effecting malnutrition under five children in GU riel District.</w:t>
      </w:r>
    </w:p>
    <w:p w14:paraId="1AECFF6C" w14:textId="77777777" w:rsidR="009A2656" w:rsidRDefault="009A2656" w:rsidP="00D611D0">
      <w:pPr>
        <w:pStyle w:val="Heading2"/>
        <w:rPr>
          <w:b w:val="0"/>
          <w:sz w:val="28"/>
          <w:szCs w:val="28"/>
        </w:rPr>
      </w:pPr>
      <w:bookmarkStart w:id="36" w:name="_Toc45566320"/>
      <w:r w:rsidRPr="0043236B">
        <w:rPr>
          <w:b w:val="0"/>
          <w:sz w:val="28"/>
          <w:szCs w:val="28"/>
        </w:rPr>
        <w:t>4.1 DEMOGRAPHIC: SUMMARY STATISTICS OF RESPONDANTS</w:t>
      </w:r>
      <w:bookmarkEnd w:id="36"/>
    </w:p>
    <w:p w14:paraId="110F8FE7" w14:textId="77777777" w:rsidR="009A2656" w:rsidRDefault="009A2656" w:rsidP="009A2656">
      <w:pPr>
        <w:rPr>
          <w:b/>
          <w:sz w:val="28"/>
          <w:szCs w:val="28"/>
        </w:rPr>
      </w:pPr>
      <w:r w:rsidRPr="0043236B">
        <w:rPr>
          <w:b/>
          <w:sz w:val="28"/>
          <w:szCs w:val="28"/>
        </w:rPr>
        <w:t>Frequencies</w:t>
      </w:r>
    </w:p>
    <w:p w14:paraId="16EE27E8" w14:textId="7927D400" w:rsidR="009A2656" w:rsidRDefault="009A2656" w:rsidP="00D611D0">
      <w:pPr>
        <w:rPr>
          <w:b/>
          <w:sz w:val="28"/>
          <w:szCs w:val="28"/>
        </w:rPr>
      </w:pPr>
      <w:r w:rsidRPr="0043236B">
        <w:rPr>
          <w:b/>
          <w:sz w:val="28"/>
          <w:szCs w:val="28"/>
        </w:rPr>
        <w:t>Figure 4.1 Gender of the respondents</w:t>
      </w:r>
    </w:p>
    <w:p w14:paraId="497DA3BB" w14:textId="77777777" w:rsidR="009A2656" w:rsidRDefault="009A2656" w:rsidP="009A2656">
      <w:pPr>
        <w:rPr>
          <w:b/>
          <w:sz w:val="28"/>
          <w:szCs w:val="28"/>
        </w:rPr>
      </w:pPr>
    </w:p>
    <w:tbl>
      <w:tblPr>
        <w:tblStyle w:val="TableGrid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2"/>
      </w:tblGrid>
      <w:tr w:rsidR="009A2656" w14:paraId="3B27360E" w14:textId="77777777" w:rsidTr="0056631D">
        <w:tc>
          <w:tcPr>
            <w:tcW w:w="9350" w:type="dxa"/>
          </w:tcPr>
          <w:tbl>
            <w:tblPr>
              <w:tblStyle w:val="TableGrid0"/>
              <w:tblW w:w="0" w:type="auto"/>
              <w:tblLook w:val="04A0" w:firstRow="1" w:lastRow="0" w:firstColumn="1" w:lastColumn="0" w:noHBand="0" w:noVBand="1"/>
            </w:tblPr>
            <w:tblGrid>
              <w:gridCol w:w="2883"/>
              <w:gridCol w:w="2901"/>
              <w:gridCol w:w="2862"/>
            </w:tblGrid>
            <w:tr w:rsidR="009A2656" w14:paraId="6BD2EC9E" w14:textId="77777777" w:rsidTr="0056631D">
              <w:tc>
                <w:tcPr>
                  <w:tcW w:w="3041" w:type="dxa"/>
                  <w:tcBorders>
                    <w:top w:val="nil"/>
                    <w:left w:val="nil"/>
                    <w:bottom w:val="single" w:sz="4" w:space="0" w:color="auto"/>
                    <w:right w:val="nil"/>
                  </w:tcBorders>
                </w:tcPr>
                <w:p w14:paraId="73FF1C77" w14:textId="77777777" w:rsidR="009A2656" w:rsidRPr="003224E9" w:rsidRDefault="009A2656" w:rsidP="0056631D">
                  <w:pPr>
                    <w:rPr>
                      <w:rFonts w:asciiTheme="majorBidi" w:hAnsiTheme="majorBidi" w:cstheme="majorBidi"/>
                      <w:sz w:val="28"/>
                      <w:szCs w:val="28"/>
                    </w:rPr>
                  </w:pPr>
                  <w:r w:rsidRPr="003224E9">
                    <w:rPr>
                      <w:rFonts w:asciiTheme="majorBidi" w:hAnsiTheme="majorBidi" w:cstheme="majorBidi"/>
                      <w:sz w:val="28"/>
                      <w:szCs w:val="28"/>
                    </w:rPr>
                    <w:t xml:space="preserve">Category </w:t>
                  </w:r>
                </w:p>
              </w:tc>
              <w:tc>
                <w:tcPr>
                  <w:tcW w:w="3041" w:type="dxa"/>
                  <w:tcBorders>
                    <w:top w:val="nil"/>
                    <w:left w:val="nil"/>
                    <w:bottom w:val="single" w:sz="4" w:space="0" w:color="auto"/>
                    <w:right w:val="nil"/>
                  </w:tcBorders>
                </w:tcPr>
                <w:p w14:paraId="1CF3F1C6" w14:textId="77777777" w:rsidR="009A2656" w:rsidRPr="003224E9" w:rsidRDefault="009A2656" w:rsidP="0056631D">
                  <w:pPr>
                    <w:rPr>
                      <w:rFonts w:asciiTheme="majorBidi" w:hAnsiTheme="majorBidi" w:cstheme="majorBidi"/>
                      <w:sz w:val="28"/>
                      <w:szCs w:val="28"/>
                    </w:rPr>
                  </w:pPr>
                  <w:r w:rsidRPr="003224E9">
                    <w:rPr>
                      <w:rFonts w:asciiTheme="majorBidi" w:hAnsiTheme="majorBidi" w:cstheme="majorBidi"/>
                      <w:sz w:val="28"/>
                      <w:szCs w:val="28"/>
                    </w:rPr>
                    <w:t xml:space="preserve">Frequency </w:t>
                  </w:r>
                </w:p>
              </w:tc>
              <w:tc>
                <w:tcPr>
                  <w:tcW w:w="3042" w:type="dxa"/>
                  <w:tcBorders>
                    <w:top w:val="nil"/>
                    <w:left w:val="nil"/>
                    <w:bottom w:val="single" w:sz="4" w:space="0" w:color="auto"/>
                    <w:right w:val="nil"/>
                  </w:tcBorders>
                </w:tcPr>
                <w:p w14:paraId="558F0C2D" w14:textId="77777777" w:rsidR="009A2656" w:rsidRPr="003224E9" w:rsidRDefault="009A2656" w:rsidP="0056631D">
                  <w:pPr>
                    <w:rPr>
                      <w:rFonts w:asciiTheme="majorBidi" w:hAnsiTheme="majorBidi" w:cstheme="majorBidi"/>
                      <w:sz w:val="28"/>
                      <w:szCs w:val="28"/>
                    </w:rPr>
                  </w:pPr>
                  <w:r w:rsidRPr="003224E9">
                    <w:rPr>
                      <w:rFonts w:asciiTheme="majorBidi" w:hAnsiTheme="majorBidi" w:cstheme="majorBidi"/>
                      <w:sz w:val="28"/>
                      <w:szCs w:val="28"/>
                    </w:rPr>
                    <w:t>Percent</w:t>
                  </w:r>
                </w:p>
              </w:tc>
            </w:tr>
            <w:tr w:rsidR="009A2656" w14:paraId="769E6B81" w14:textId="77777777" w:rsidTr="0056631D">
              <w:tc>
                <w:tcPr>
                  <w:tcW w:w="3041" w:type="dxa"/>
                  <w:tcBorders>
                    <w:top w:val="single" w:sz="4" w:space="0" w:color="auto"/>
                    <w:left w:val="nil"/>
                    <w:bottom w:val="nil"/>
                    <w:right w:val="nil"/>
                  </w:tcBorders>
                </w:tcPr>
                <w:p w14:paraId="15CC542D" w14:textId="07FCF8E4" w:rsidR="009A2656" w:rsidRPr="003224E9" w:rsidRDefault="00D611D0" w:rsidP="00D611D0">
                  <w:pPr>
                    <w:ind w:left="0" w:firstLine="0"/>
                    <w:rPr>
                      <w:rFonts w:asciiTheme="majorBidi" w:hAnsiTheme="majorBidi" w:cstheme="majorBidi"/>
                      <w:sz w:val="28"/>
                      <w:szCs w:val="28"/>
                    </w:rPr>
                  </w:pPr>
                  <w:r>
                    <w:rPr>
                      <w:rFonts w:asciiTheme="majorBidi" w:hAnsiTheme="majorBidi" w:cstheme="majorBidi"/>
                      <w:sz w:val="28"/>
                      <w:szCs w:val="28"/>
                    </w:rPr>
                    <w:t xml:space="preserve"> </w:t>
                  </w:r>
                  <w:r w:rsidR="009A2656">
                    <w:rPr>
                      <w:rFonts w:asciiTheme="majorBidi" w:hAnsiTheme="majorBidi" w:cstheme="majorBidi"/>
                      <w:sz w:val="28"/>
                      <w:szCs w:val="28"/>
                    </w:rPr>
                    <w:t>Male</w:t>
                  </w:r>
                </w:p>
              </w:tc>
              <w:tc>
                <w:tcPr>
                  <w:tcW w:w="3041" w:type="dxa"/>
                  <w:tcBorders>
                    <w:top w:val="single" w:sz="4" w:space="0" w:color="auto"/>
                    <w:left w:val="nil"/>
                    <w:bottom w:val="nil"/>
                    <w:right w:val="nil"/>
                  </w:tcBorders>
                </w:tcPr>
                <w:p w14:paraId="5AC5EFAE" w14:textId="77777777" w:rsidR="009A2656" w:rsidRPr="000C0E80" w:rsidRDefault="009A2656" w:rsidP="0056631D">
                  <w:pPr>
                    <w:autoSpaceDE w:val="0"/>
                    <w:autoSpaceDN w:val="0"/>
                    <w:adjustRightInd w:val="0"/>
                    <w:spacing w:line="320" w:lineRule="atLeast"/>
                    <w:ind w:left="60" w:right="60"/>
                    <w:jc w:val="right"/>
                    <w:rPr>
                      <w:rFonts w:ascii="Arial" w:hAnsi="Arial" w:cs="Arial"/>
                      <w:color w:val="010205"/>
                      <w:sz w:val="18"/>
                      <w:szCs w:val="18"/>
                    </w:rPr>
                  </w:pPr>
                  <w:r w:rsidRPr="000C0E80">
                    <w:rPr>
                      <w:rFonts w:ascii="Arial" w:hAnsi="Arial" w:cs="Arial"/>
                      <w:color w:val="010205"/>
                      <w:sz w:val="18"/>
                      <w:szCs w:val="18"/>
                    </w:rPr>
                    <w:t>43</w:t>
                  </w:r>
                </w:p>
              </w:tc>
              <w:tc>
                <w:tcPr>
                  <w:tcW w:w="3042" w:type="dxa"/>
                  <w:tcBorders>
                    <w:top w:val="single" w:sz="4" w:space="0" w:color="auto"/>
                    <w:left w:val="nil"/>
                    <w:bottom w:val="nil"/>
                    <w:right w:val="nil"/>
                  </w:tcBorders>
                </w:tcPr>
                <w:p w14:paraId="7688BBED" w14:textId="77777777" w:rsidR="009A2656" w:rsidRPr="000C0E80" w:rsidRDefault="009A2656" w:rsidP="0056631D">
                  <w:pPr>
                    <w:autoSpaceDE w:val="0"/>
                    <w:autoSpaceDN w:val="0"/>
                    <w:adjustRightInd w:val="0"/>
                    <w:spacing w:line="320" w:lineRule="atLeast"/>
                    <w:ind w:left="60" w:right="60"/>
                    <w:jc w:val="right"/>
                    <w:rPr>
                      <w:rFonts w:ascii="Arial" w:hAnsi="Arial" w:cs="Arial"/>
                      <w:color w:val="010205"/>
                      <w:sz w:val="18"/>
                      <w:szCs w:val="18"/>
                    </w:rPr>
                  </w:pPr>
                  <w:r w:rsidRPr="000C0E80">
                    <w:rPr>
                      <w:rFonts w:ascii="Arial" w:hAnsi="Arial" w:cs="Arial"/>
                      <w:color w:val="010205"/>
                      <w:sz w:val="18"/>
                      <w:szCs w:val="18"/>
                    </w:rPr>
                    <w:t>53.8</w:t>
                  </w:r>
                </w:p>
              </w:tc>
            </w:tr>
            <w:tr w:rsidR="009A2656" w14:paraId="406FA747" w14:textId="77777777" w:rsidTr="0056631D">
              <w:tc>
                <w:tcPr>
                  <w:tcW w:w="3041" w:type="dxa"/>
                  <w:tcBorders>
                    <w:top w:val="nil"/>
                    <w:left w:val="nil"/>
                    <w:bottom w:val="nil"/>
                    <w:right w:val="nil"/>
                  </w:tcBorders>
                </w:tcPr>
                <w:p w14:paraId="368F302C" w14:textId="77777777" w:rsidR="009A2656" w:rsidRPr="000C0E80" w:rsidRDefault="009A2656" w:rsidP="0056631D">
                  <w:pPr>
                    <w:autoSpaceDE w:val="0"/>
                    <w:autoSpaceDN w:val="0"/>
                    <w:adjustRightInd w:val="0"/>
                    <w:spacing w:line="320" w:lineRule="atLeast"/>
                    <w:ind w:left="60" w:right="60"/>
                    <w:rPr>
                      <w:rFonts w:ascii="Arial" w:hAnsi="Arial" w:cs="Arial"/>
                      <w:color w:val="000000" w:themeColor="text1"/>
                      <w:szCs w:val="24"/>
                    </w:rPr>
                  </w:pPr>
                  <w:r w:rsidRPr="000C0E80">
                    <w:rPr>
                      <w:rFonts w:ascii="Arial" w:hAnsi="Arial" w:cs="Arial"/>
                      <w:color w:val="000000" w:themeColor="text1"/>
                      <w:szCs w:val="24"/>
                    </w:rPr>
                    <w:t>female</w:t>
                  </w:r>
                </w:p>
              </w:tc>
              <w:tc>
                <w:tcPr>
                  <w:tcW w:w="3041" w:type="dxa"/>
                  <w:tcBorders>
                    <w:top w:val="nil"/>
                    <w:left w:val="nil"/>
                    <w:bottom w:val="nil"/>
                    <w:right w:val="nil"/>
                  </w:tcBorders>
                </w:tcPr>
                <w:p w14:paraId="2E37C8A6" w14:textId="77777777" w:rsidR="009A2656" w:rsidRPr="000C0E80" w:rsidRDefault="009A2656" w:rsidP="0056631D">
                  <w:pPr>
                    <w:autoSpaceDE w:val="0"/>
                    <w:autoSpaceDN w:val="0"/>
                    <w:adjustRightInd w:val="0"/>
                    <w:spacing w:line="320" w:lineRule="atLeast"/>
                    <w:ind w:left="60" w:right="60"/>
                    <w:jc w:val="right"/>
                    <w:rPr>
                      <w:rFonts w:ascii="Arial" w:hAnsi="Arial" w:cs="Arial"/>
                      <w:color w:val="010205"/>
                      <w:sz w:val="18"/>
                      <w:szCs w:val="18"/>
                    </w:rPr>
                  </w:pPr>
                  <w:r w:rsidRPr="000C0E80">
                    <w:rPr>
                      <w:rFonts w:ascii="Arial" w:hAnsi="Arial" w:cs="Arial"/>
                      <w:color w:val="010205"/>
                      <w:sz w:val="18"/>
                      <w:szCs w:val="18"/>
                    </w:rPr>
                    <w:t>37</w:t>
                  </w:r>
                </w:p>
              </w:tc>
              <w:tc>
                <w:tcPr>
                  <w:tcW w:w="3042" w:type="dxa"/>
                  <w:tcBorders>
                    <w:top w:val="nil"/>
                    <w:left w:val="nil"/>
                    <w:bottom w:val="nil"/>
                    <w:right w:val="nil"/>
                  </w:tcBorders>
                </w:tcPr>
                <w:p w14:paraId="2D1958C7" w14:textId="77777777" w:rsidR="009A2656" w:rsidRPr="000C0E80" w:rsidRDefault="009A2656" w:rsidP="0056631D">
                  <w:pPr>
                    <w:autoSpaceDE w:val="0"/>
                    <w:autoSpaceDN w:val="0"/>
                    <w:adjustRightInd w:val="0"/>
                    <w:spacing w:line="320" w:lineRule="atLeast"/>
                    <w:ind w:left="60" w:right="60"/>
                    <w:jc w:val="right"/>
                    <w:rPr>
                      <w:rFonts w:ascii="Arial" w:hAnsi="Arial" w:cs="Arial"/>
                      <w:color w:val="010205"/>
                      <w:sz w:val="18"/>
                      <w:szCs w:val="18"/>
                    </w:rPr>
                  </w:pPr>
                  <w:r w:rsidRPr="000C0E80">
                    <w:rPr>
                      <w:rFonts w:ascii="Arial" w:hAnsi="Arial" w:cs="Arial"/>
                      <w:color w:val="010205"/>
                      <w:sz w:val="18"/>
                      <w:szCs w:val="18"/>
                    </w:rPr>
                    <w:t>46.3</w:t>
                  </w:r>
                </w:p>
              </w:tc>
            </w:tr>
            <w:tr w:rsidR="009A2656" w14:paraId="022651F5" w14:textId="77777777" w:rsidTr="0056631D">
              <w:tc>
                <w:tcPr>
                  <w:tcW w:w="3041" w:type="dxa"/>
                  <w:tcBorders>
                    <w:top w:val="nil"/>
                    <w:left w:val="nil"/>
                    <w:bottom w:val="nil"/>
                    <w:right w:val="nil"/>
                  </w:tcBorders>
                </w:tcPr>
                <w:p w14:paraId="16713898" w14:textId="77777777" w:rsidR="009A2656" w:rsidRPr="000C0E80" w:rsidRDefault="009A2656" w:rsidP="0056631D">
                  <w:pPr>
                    <w:autoSpaceDE w:val="0"/>
                    <w:autoSpaceDN w:val="0"/>
                    <w:adjustRightInd w:val="0"/>
                    <w:spacing w:line="320" w:lineRule="atLeast"/>
                    <w:ind w:left="60" w:right="60"/>
                    <w:rPr>
                      <w:rFonts w:ascii="Arial" w:hAnsi="Arial" w:cs="Arial"/>
                      <w:color w:val="000000" w:themeColor="text1"/>
                      <w:szCs w:val="24"/>
                    </w:rPr>
                  </w:pPr>
                  <w:r w:rsidRPr="000C0E80">
                    <w:rPr>
                      <w:rFonts w:ascii="Arial" w:hAnsi="Arial" w:cs="Arial"/>
                      <w:color w:val="000000" w:themeColor="text1"/>
                      <w:szCs w:val="24"/>
                    </w:rPr>
                    <w:t>Total</w:t>
                  </w:r>
                </w:p>
              </w:tc>
              <w:tc>
                <w:tcPr>
                  <w:tcW w:w="3041" w:type="dxa"/>
                  <w:tcBorders>
                    <w:top w:val="nil"/>
                    <w:left w:val="nil"/>
                    <w:bottom w:val="nil"/>
                    <w:right w:val="nil"/>
                  </w:tcBorders>
                </w:tcPr>
                <w:p w14:paraId="1094E4FB" w14:textId="77777777" w:rsidR="009A2656" w:rsidRPr="000C0E80" w:rsidRDefault="009A2656" w:rsidP="0056631D">
                  <w:pPr>
                    <w:autoSpaceDE w:val="0"/>
                    <w:autoSpaceDN w:val="0"/>
                    <w:adjustRightInd w:val="0"/>
                    <w:spacing w:line="320" w:lineRule="atLeast"/>
                    <w:ind w:left="60" w:right="60"/>
                    <w:jc w:val="right"/>
                    <w:rPr>
                      <w:rFonts w:ascii="Arial" w:hAnsi="Arial" w:cs="Arial"/>
                      <w:color w:val="010205"/>
                      <w:sz w:val="18"/>
                      <w:szCs w:val="18"/>
                    </w:rPr>
                  </w:pPr>
                  <w:r w:rsidRPr="000C0E80">
                    <w:rPr>
                      <w:rFonts w:ascii="Arial" w:hAnsi="Arial" w:cs="Arial"/>
                      <w:color w:val="010205"/>
                      <w:sz w:val="18"/>
                      <w:szCs w:val="18"/>
                    </w:rPr>
                    <w:t>80</w:t>
                  </w:r>
                </w:p>
              </w:tc>
              <w:tc>
                <w:tcPr>
                  <w:tcW w:w="3042" w:type="dxa"/>
                  <w:tcBorders>
                    <w:top w:val="nil"/>
                    <w:left w:val="nil"/>
                    <w:bottom w:val="nil"/>
                    <w:right w:val="nil"/>
                  </w:tcBorders>
                </w:tcPr>
                <w:p w14:paraId="3B2128C8" w14:textId="77777777" w:rsidR="009A2656" w:rsidRPr="000C0E80" w:rsidRDefault="009A2656" w:rsidP="0056631D">
                  <w:pPr>
                    <w:autoSpaceDE w:val="0"/>
                    <w:autoSpaceDN w:val="0"/>
                    <w:adjustRightInd w:val="0"/>
                    <w:spacing w:line="320" w:lineRule="atLeast"/>
                    <w:ind w:left="60" w:right="60"/>
                    <w:jc w:val="right"/>
                    <w:rPr>
                      <w:rFonts w:ascii="Arial" w:hAnsi="Arial" w:cs="Arial"/>
                      <w:color w:val="010205"/>
                      <w:sz w:val="18"/>
                      <w:szCs w:val="18"/>
                    </w:rPr>
                  </w:pPr>
                  <w:r w:rsidRPr="000C0E80">
                    <w:rPr>
                      <w:rFonts w:ascii="Arial" w:hAnsi="Arial" w:cs="Arial"/>
                      <w:color w:val="010205"/>
                      <w:sz w:val="18"/>
                      <w:szCs w:val="18"/>
                    </w:rPr>
                    <w:t>100.0</w:t>
                  </w:r>
                </w:p>
              </w:tc>
            </w:tr>
          </w:tbl>
          <w:p w14:paraId="1322DA8E" w14:textId="77777777" w:rsidR="009A2656" w:rsidRDefault="009A2656" w:rsidP="0056631D">
            <w:pPr>
              <w:rPr>
                <w:szCs w:val="24"/>
              </w:rPr>
            </w:pPr>
          </w:p>
        </w:tc>
      </w:tr>
    </w:tbl>
    <w:p w14:paraId="6A5197F7" w14:textId="77777777" w:rsidR="009A2656" w:rsidRDefault="009A2656" w:rsidP="009A2656">
      <w:pPr>
        <w:rPr>
          <w:b/>
          <w:szCs w:val="24"/>
        </w:rPr>
      </w:pPr>
    </w:p>
    <w:p w14:paraId="573FD99D" w14:textId="77777777" w:rsidR="009A2656" w:rsidRDefault="009A2656" w:rsidP="009A2656">
      <w:pPr>
        <w:rPr>
          <w:b/>
          <w:szCs w:val="24"/>
        </w:rPr>
      </w:pPr>
    </w:p>
    <w:p w14:paraId="4FE94EFA" w14:textId="4645E5AC" w:rsidR="009A2656" w:rsidRDefault="009A2656" w:rsidP="009A2656">
      <w:pPr>
        <w:rPr>
          <w:szCs w:val="24"/>
        </w:rPr>
      </w:pPr>
      <w:r w:rsidRPr="002B6BA8">
        <w:rPr>
          <w:b/>
          <w:szCs w:val="24"/>
        </w:rPr>
        <w:lastRenderedPageBreak/>
        <w:t>Comments</w:t>
      </w:r>
      <w:r w:rsidRPr="002B6BA8">
        <w:rPr>
          <w:szCs w:val="24"/>
        </w:rPr>
        <w:t>: In the below figure identifies that majority of the respondents</w:t>
      </w:r>
      <w:r w:rsidRPr="004B79FF">
        <w:rPr>
          <w:szCs w:val="24"/>
        </w:rPr>
        <w:t xml:space="preserve"> </w:t>
      </w:r>
      <w:r w:rsidRPr="002B6BA8">
        <w:rPr>
          <w:szCs w:val="24"/>
        </w:rPr>
        <w:t>were male</w:t>
      </w:r>
      <w:r>
        <w:rPr>
          <w:szCs w:val="24"/>
        </w:rPr>
        <w:t xml:space="preserve"> represented by 46.3%    </w:t>
      </w:r>
      <w:r w:rsidRPr="002B6BA8">
        <w:rPr>
          <w:szCs w:val="24"/>
        </w:rPr>
        <w:t>while minority of respondents were</w:t>
      </w:r>
      <w:r w:rsidRPr="004B79FF">
        <w:rPr>
          <w:szCs w:val="24"/>
        </w:rPr>
        <w:t xml:space="preserve"> </w:t>
      </w:r>
      <w:r>
        <w:rPr>
          <w:szCs w:val="24"/>
        </w:rPr>
        <w:t>female</w:t>
      </w:r>
      <w:r w:rsidRPr="002B6BA8">
        <w:rPr>
          <w:szCs w:val="24"/>
        </w:rPr>
        <w:t xml:space="preserve"> represented by</w:t>
      </w:r>
      <w:r>
        <w:rPr>
          <w:szCs w:val="24"/>
        </w:rPr>
        <w:t xml:space="preserve"> 53.8 </w:t>
      </w:r>
      <w:r w:rsidRPr="002B6BA8">
        <w:rPr>
          <w:szCs w:val="24"/>
        </w:rPr>
        <w:t>%</w:t>
      </w:r>
    </w:p>
    <w:p w14:paraId="4487B1D3" w14:textId="77777777" w:rsidR="009A2656" w:rsidRDefault="009A2656" w:rsidP="009A2656">
      <w:pPr>
        <w:rPr>
          <w:b/>
          <w:sz w:val="28"/>
          <w:szCs w:val="28"/>
        </w:rPr>
      </w:pPr>
      <w:r w:rsidRPr="002B6BA8">
        <w:rPr>
          <w:b/>
          <w:sz w:val="28"/>
          <w:szCs w:val="28"/>
        </w:rPr>
        <w:t>F</w:t>
      </w:r>
      <w:r>
        <w:rPr>
          <w:b/>
          <w:sz w:val="28"/>
          <w:szCs w:val="28"/>
        </w:rPr>
        <w:t>igure:4.2 Age of the respondents</w:t>
      </w:r>
    </w:p>
    <w:tbl>
      <w:tblPr>
        <w:tblStyle w:val="TableGrid0"/>
        <w:tblW w:w="0" w:type="auto"/>
        <w:tblLook w:val="04A0" w:firstRow="1" w:lastRow="0" w:firstColumn="1" w:lastColumn="0" w:noHBand="0" w:noVBand="1"/>
      </w:tblPr>
      <w:tblGrid>
        <w:gridCol w:w="2952"/>
        <w:gridCol w:w="2975"/>
        <w:gridCol w:w="2925"/>
      </w:tblGrid>
      <w:tr w:rsidR="009A2656" w14:paraId="045EB7A8" w14:textId="77777777" w:rsidTr="0056631D">
        <w:tc>
          <w:tcPr>
            <w:tcW w:w="3116" w:type="dxa"/>
          </w:tcPr>
          <w:p w14:paraId="24BDBFCC" w14:textId="77777777" w:rsidR="009A2656" w:rsidRPr="003224E9" w:rsidRDefault="009A2656" w:rsidP="0056631D">
            <w:pPr>
              <w:spacing w:line="360" w:lineRule="auto"/>
              <w:rPr>
                <w:sz w:val="32"/>
                <w:szCs w:val="32"/>
              </w:rPr>
            </w:pPr>
            <w:r w:rsidRPr="003224E9">
              <w:rPr>
                <w:sz w:val="32"/>
                <w:szCs w:val="32"/>
              </w:rPr>
              <w:t xml:space="preserve">Category </w:t>
            </w:r>
          </w:p>
        </w:tc>
        <w:tc>
          <w:tcPr>
            <w:tcW w:w="3117" w:type="dxa"/>
          </w:tcPr>
          <w:p w14:paraId="1E73CE47" w14:textId="77777777" w:rsidR="009A2656" w:rsidRPr="003224E9" w:rsidRDefault="009A2656" w:rsidP="0056631D">
            <w:pPr>
              <w:spacing w:line="360" w:lineRule="auto"/>
              <w:rPr>
                <w:sz w:val="32"/>
                <w:szCs w:val="32"/>
              </w:rPr>
            </w:pPr>
            <w:r w:rsidRPr="003224E9">
              <w:rPr>
                <w:sz w:val="32"/>
                <w:szCs w:val="32"/>
              </w:rPr>
              <w:t xml:space="preserve">Frequency </w:t>
            </w:r>
          </w:p>
        </w:tc>
        <w:tc>
          <w:tcPr>
            <w:tcW w:w="3117" w:type="dxa"/>
          </w:tcPr>
          <w:p w14:paraId="5BBD331D" w14:textId="77777777" w:rsidR="009A2656" w:rsidRPr="003224E9" w:rsidRDefault="009A2656" w:rsidP="0056631D">
            <w:pPr>
              <w:spacing w:line="360" w:lineRule="auto"/>
              <w:rPr>
                <w:sz w:val="32"/>
                <w:szCs w:val="32"/>
              </w:rPr>
            </w:pPr>
            <w:r w:rsidRPr="003224E9">
              <w:rPr>
                <w:sz w:val="32"/>
                <w:szCs w:val="32"/>
              </w:rPr>
              <w:t>Percent</w:t>
            </w:r>
          </w:p>
        </w:tc>
      </w:tr>
      <w:tr w:rsidR="009A2656" w14:paraId="11CBECAA" w14:textId="77777777" w:rsidTr="0056631D">
        <w:tc>
          <w:tcPr>
            <w:tcW w:w="3116" w:type="dxa"/>
          </w:tcPr>
          <w:p w14:paraId="40B84C86" w14:textId="77777777" w:rsidR="009A2656" w:rsidRPr="00FB1B50" w:rsidRDefault="009A2656" w:rsidP="0056631D">
            <w:pPr>
              <w:autoSpaceDE w:val="0"/>
              <w:autoSpaceDN w:val="0"/>
              <w:adjustRightInd w:val="0"/>
              <w:spacing w:line="320" w:lineRule="atLeast"/>
              <w:ind w:left="60" w:right="60"/>
              <w:rPr>
                <w:color w:val="000000" w:themeColor="text1"/>
                <w:szCs w:val="24"/>
              </w:rPr>
            </w:pPr>
            <w:r w:rsidRPr="00FB1B50">
              <w:rPr>
                <w:color w:val="000000" w:themeColor="text1"/>
                <w:szCs w:val="24"/>
              </w:rPr>
              <w:t>20-30</w:t>
            </w:r>
          </w:p>
        </w:tc>
        <w:tc>
          <w:tcPr>
            <w:tcW w:w="3117" w:type="dxa"/>
          </w:tcPr>
          <w:p w14:paraId="795C75C3" w14:textId="77777777" w:rsidR="009A2656" w:rsidRPr="00FB1B50" w:rsidRDefault="009A2656" w:rsidP="0056631D">
            <w:pPr>
              <w:autoSpaceDE w:val="0"/>
              <w:autoSpaceDN w:val="0"/>
              <w:adjustRightInd w:val="0"/>
              <w:spacing w:line="320" w:lineRule="atLeast"/>
              <w:ind w:left="60" w:right="60"/>
              <w:jc w:val="right"/>
              <w:rPr>
                <w:rFonts w:ascii="Arial" w:hAnsi="Arial" w:cs="Arial"/>
                <w:color w:val="010205"/>
                <w:sz w:val="18"/>
                <w:szCs w:val="18"/>
              </w:rPr>
            </w:pPr>
            <w:r w:rsidRPr="00FB1B50">
              <w:rPr>
                <w:rFonts w:ascii="Arial" w:hAnsi="Arial" w:cs="Arial"/>
                <w:color w:val="010205"/>
                <w:sz w:val="18"/>
                <w:szCs w:val="18"/>
              </w:rPr>
              <w:t>57</w:t>
            </w:r>
          </w:p>
        </w:tc>
        <w:tc>
          <w:tcPr>
            <w:tcW w:w="3117" w:type="dxa"/>
          </w:tcPr>
          <w:p w14:paraId="6B1EA5CF" w14:textId="77777777" w:rsidR="009A2656" w:rsidRPr="00FB1B50" w:rsidRDefault="009A2656" w:rsidP="0056631D">
            <w:pPr>
              <w:autoSpaceDE w:val="0"/>
              <w:autoSpaceDN w:val="0"/>
              <w:adjustRightInd w:val="0"/>
              <w:spacing w:line="320" w:lineRule="atLeast"/>
              <w:ind w:left="60" w:right="60"/>
              <w:jc w:val="right"/>
              <w:rPr>
                <w:rFonts w:ascii="Arial" w:hAnsi="Arial" w:cs="Arial"/>
                <w:color w:val="010205"/>
                <w:sz w:val="18"/>
                <w:szCs w:val="18"/>
              </w:rPr>
            </w:pPr>
            <w:r w:rsidRPr="00FB1B50">
              <w:rPr>
                <w:rFonts w:ascii="Arial" w:hAnsi="Arial" w:cs="Arial"/>
                <w:color w:val="010205"/>
                <w:sz w:val="18"/>
                <w:szCs w:val="18"/>
              </w:rPr>
              <w:t>71.3</w:t>
            </w:r>
          </w:p>
        </w:tc>
      </w:tr>
      <w:tr w:rsidR="009A2656" w14:paraId="05FADC06" w14:textId="77777777" w:rsidTr="0056631D">
        <w:tc>
          <w:tcPr>
            <w:tcW w:w="3116" w:type="dxa"/>
          </w:tcPr>
          <w:p w14:paraId="5742EFFA" w14:textId="77777777" w:rsidR="009A2656" w:rsidRPr="00FB1B50" w:rsidRDefault="009A2656" w:rsidP="0056631D">
            <w:pPr>
              <w:autoSpaceDE w:val="0"/>
              <w:autoSpaceDN w:val="0"/>
              <w:adjustRightInd w:val="0"/>
              <w:spacing w:line="320" w:lineRule="atLeast"/>
              <w:ind w:left="60" w:right="60"/>
              <w:rPr>
                <w:color w:val="000000" w:themeColor="text1"/>
                <w:szCs w:val="24"/>
              </w:rPr>
            </w:pPr>
            <w:r w:rsidRPr="00FB1B50">
              <w:rPr>
                <w:color w:val="000000" w:themeColor="text1"/>
                <w:szCs w:val="24"/>
              </w:rPr>
              <w:t>31-40</w:t>
            </w:r>
          </w:p>
        </w:tc>
        <w:tc>
          <w:tcPr>
            <w:tcW w:w="3117" w:type="dxa"/>
          </w:tcPr>
          <w:p w14:paraId="3DFD28D4" w14:textId="77777777" w:rsidR="009A2656" w:rsidRPr="00FB1B50" w:rsidRDefault="009A2656" w:rsidP="0056631D">
            <w:pPr>
              <w:autoSpaceDE w:val="0"/>
              <w:autoSpaceDN w:val="0"/>
              <w:adjustRightInd w:val="0"/>
              <w:spacing w:line="320" w:lineRule="atLeast"/>
              <w:ind w:left="60" w:right="60"/>
              <w:jc w:val="right"/>
              <w:rPr>
                <w:rFonts w:ascii="Arial" w:hAnsi="Arial" w:cs="Arial"/>
                <w:color w:val="010205"/>
                <w:sz w:val="18"/>
                <w:szCs w:val="18"/>
              </w:rPr>
            </w:pPr>
            <w:r w:rsidRPr="00FB1B50">
              <w:rPr>
                <w:rFonts w:ascii="Arial" w:hAnsi="Arial" w:cs="Arial"/>
                <w:color w:val="010205"/>
                <w:sz w:val="18"/>
                <w:szCs w:val="18"/>
              </w:rPr>
              <w:t>23</w:t>
            </w:r>
          </w:p>
        </w:tc>
        <w:tc>
          <w:tcPr>
            <w:tcW w:w="3117" w:type="dxa"/>
          </w:tcPr>
          <w:p w14:paraId="34143325" w14:textId="77777777" w:rsidR="009A2656" w:rsidRPr="00FB1B50" w:rsidRDefault="009A2656" w:rsidP="0056631D">
            <w:pPr>
              <w:autoSpaceDE w:val="0"/>
              <w:autoSpaceDN w:val="0"/>
              <w:adjustRightInd w:val="0"/>
              <w:spacing w:line="320" w:lineRule="atLeast"/>
              <w:ind w:left="60" w:right="60"/>
              <w:jc w:val="right"/>
              <w:rPr>
                <w:rFonts w:ascii="Arial" w:hAnsi="Arial" w:cs="Arial"/>
                <w:color w:val="010205"/>
                <w:sz w:val="18"/>
                <w:szCs w:val="18"/>
              </w:rPr>
            </w:pPr>
            <w:r w:rsidRPr="00FB1B50">
              <w:rPr>
                <w:rFonts w:ascii="Arial" w:hAnsi="Arial" w:cs="Arial"/>
                <w:color w:val="010205"/>
                <w:sz w:val="18"/>
                <w:szCs w:val="18"/>
              </w:rPr>
              <w:t>28.7</w:t>
            </w:r>
          </w:p>
        </w:tc>
      </w:tr>
      <w:tr w:rsidR="009A2656" w14:paraId="45E99E69" w14:textId="77777777" w:rsidTr="0056631D">
        <w:tc>
          <w:tcPr>
            <w:tcW w:w="3116" w:type="dxa"/>
          </w:tcPr>
          <w:p w14:paraId="03D793E5" w14:textId="77777777" w:rsidR="009A2656" w:rsidRPr="00FB1B50" w:rsidRDefault="009A2656" w:rsidP="0056631D">
            <w:pPr>
              <w:autoSpaceDE w:val="0"/>
              <w:autoSpaceDN w:val="0"/>
              <w:adjustRightInd w:val="0"/>
              <w:spacing w:line="320" w:lineRule="atLeast"/>
              <w:ind w:left="60" w:right="60"/>
              <w:rPr>
                <w:color w:val="000000" w:themeColor="text1"/>
                <w:szCs w:val="24"/>
              </w:rPr>
            </w:pPr>
            <w:r w:rsidRPr="00FB1B50">
              <w:rPr>
                <w:color w:val="000000" w:themeColor="text1"/>
                <w:szCs w:val="24"/>
              </w:rPr>
              <w:t>Total</w:t>
            </w:r>
          </w:p>
        </w:tc>
        <w:tc>
          <w:tcPr>
            <w:tcW w:w="3117" w:type="dxa"/>
          </w:tcPr>
          <w:p w14:paraId="00517723" w14:textId="77777777" w:rsidR="009A2656" w:rsidRPr="00FB1B50" w:rsidRDefault="009A2656" w:rsidP="0056631D">
            <w:pPr>
              <w:autoSpaceDE w:val="0"/>
              <w:autoSpaceDN w:val="0"/>
              <w:adjustRightInd w:val="0"/>
              <w:spacing w:line="320" w:lineRule="atLeast"/>
              <w:ind w:left="60" w:right="60"/>
              <w:jc w:val="right"/>
              <w:rPr>
                <w:rFonts w:ascii="Arial" w:hAnsi="Arial" w:cs="Arial"/>
                <w:color w:val="010205"/>
                <w:sz w:val="18"/>
                <w:szCs w:val="18"/>
              </w:rPr>
            </w:pPr>
            <w:r w:rsidRPr="00FB1B50">
              <w:rPr>
                <w:rFonts w:ascii="Arial" w:hAnsi="Arial" w:cs="Arial"/>
                <w:color w:val="010205"/>
                <w:sz w:val="18"/>
                <w:szCs w:val="18"/>
              </w:rPr>
              <w:t>80</w:t>
            </w:r>
          </w:p>
        </w:tc>
        <w:tc>
          <w:tcPr>
            <w:tcW w:w="3117" w:type="dxa"/>
          </w:tcPr>
          <w:p w14:paraId="50541D01" w14:textId="77777777" w:rsidR="009A2656" w:rsidRPr="00FB1B50" w:rsidRDefault="009A2656" w:rsidP="0056631D">
            <w:pPr>
              <w:autoSpaceDE w:val="0"/>
              <w:autoSpaceDN w:val="0"/>
              <w:adjustRightInd w:val="0"/>
              <w:spacing w:line="320" w:lineRule="atLeast"/>
              <w:ind w:left="60" w:right="60"/>
              <w:jc w:val="right"/>
              <w:rPr>
                <w:rFonts w:ascii="Arial" w:hAnsi="Arial" w:cs="Arial"/>
                <w:color w:val="010205"/>
                <w:sz w:val="18"/>
                <w:szCs w:val="18"/>
              </w:rPr>
            </w:pPr>
            <w:r w:rsidRPr="00FB1B50">
              <w:rPr>
                <w:rFonts w:ascii="Arial" w:hAnsi="Arial" w:cs="Arial"/>
                <w:color w:val="010205"/>
                <w:sz w:val="18"/>
                <w:szCs w:val="18"/>
              </w:rPr>
              <w:t>100.0</w:t>
            </w:r>
          </w:p>
        </w:tc>
      </w:tr>
    </w:tbl>
    <w:p w14:paraId="2E6EEB5A" w14:textId="77777777" w:rsidR="009A2656" w:rsidRPr="00FB1B50" w:rsidRDefault="009A2656" w:rsidP="009A2656">
      <w:pPr>
        <w:autoSpaceDE w:val="0"/>
        <w:autoSpaceDN w:val="0"/>
        <w:adjustRightInd w:val="0"/>
        <w:spacing w:after="0" w:line="400" w:lineRule="atLeast"/>
        <w:rPr>
          <w:szCs w:val="24"/>
        </w:rPr>
      </w:pPr>
    </w:p>
    <w:p w14:paraId="7047A0ED" w14:textId="77777777" w:rsidR="009A2656" w:rsidRDefault="009A2656" w:rsidP="009A2656">
      <w:pPr>
        <w:rPr>
          <w:szCs w:val="24"/>
        </w:rPr>
      </w:pPr>
    </w:p>
    <w:p w14:paraId="06F59E03" w14:textId="77777777" w:rsidR="009A2656" w:rsidRDefault="009A2656" w:rsidP="009A2656">
      <w:pPr>
        <w:autoSpaceDE w:val="0"/>
        <w:autoSpaceDN w:val="0"/>
        <w:adjustRightInd w:val="0"/>
        <w:spacing w:after="0" w:line="240" w:lineRule="auto"/>
        <w:rPr>
          <w:szCs w:val="24"/>
        </w:rPr>
      </w:pPr>
    </w:p>
    <w:p w14:paraId="17BB7A96" w14:textId="77777777" w:rsidR="009A2656" w:rsidRDefault="009A2656" w:rsidP="009A2656">
      <w:pPr>
        <w:autoSpaceDE w:val="0"/>
        <w:autoSpaceDN w:val="0"/>
        <w:adjustRightInd w:val="0"/>
        <w:spacing w:after="0" w:line="240" w:lineRule="auto"/>
        <w:rPr>
          <w:szCs w:val="24"/>
        </w:rPr>
      </w:pPr>
    </w:p>
    <w:p w14:paraId="0E5A8764" w14:textId="77777777" w:rsidR="009A2656" w:rsidRDefault="009A2656" w:rsidP="009A2656">
      <w:pPr>
        <w:rPr>
          <w:szCs w:val="24"/>
        </w:rPr>
      </w:pPr>
      <w:r w:rsidRPr="002B6BA8">
        <w:rPr>
          <w:b/>
          <w:szCs w:val="24"/>
        </w:rPr>
        <w:t>Comment:</w:t>
      </w:r>
      <w:r w:rsidRPr="002B6BA8">
        <w:rPr>
          <w:szCs w:val="24"/>
        </w:rPr>
        <w:t xml:space="preserve"> The respondents were asked to specify their ages in the questionnaire and the offered choices classified the age into three parts.</w:t>
      </w:r>
    </w:p>
    <w:p w14:paraId="4208B1F6" w14:textId="77777777" w:rsidR="009A2656" w:rsidRDefault="009A2656" w:rsidP="009A2656">
      <w:pPr>
        <w:rPr>
          <w:szCs w:val="24"/>
        </w:rPr>
      </w:pPr>
      <w:r w:rsidRPr="002B6BA8">
        <w:rPr>
          <w:szCs w:val="24"/>
        </w:rPr>
        <w:t xml:space="preserve"> Part one was intended for those whose age is between 20-30 years. </w:t>
      </w:r>
    </w:p>
    <w:p w14:paraId="62A011C4" w14:textId="77777777" w:rsidR="009A2656" w:rsidRDefault="009A2656" w:rsidP="009A2656">
      <w:pPr>
        <w:rPr>
          <w:szCs w:val="24"/>
        </w:rPr>
      </w:pPr>
      <w:r w:rsidRPr="002B6BA8">
        <w:rPr>
          <w:szCs w:val="24"/>
        </w:rPr>
        <w:t xml:space="preserve">Part two was intended for those whose age is between 31-40 years. </w:t>
      </w:r>
    </w:p>
    <w:p w14:paraId="31D67F85" w14:textId="77777777" w:rsidR="009A2656" w:rsidRDefault="009A2656" w:rsidP="009A2656">
      <w:pPr>
        <w:rPr>
          <w:szCs w:val="24"/>
        </w:rPr>
      </w:pPr>
      <w:r w:rsidRPr="002B6BA8">
        <w:rPr>
          <w:szCs w:val="24"/>
        </w:rPr>
        <w:t xml:space="preserve">Part three was intended for those whose age is 41-and above. </w:t>
      </w:r>
    </w:p>
    <w:p w14:paraId="0CE6D9B3" w14:textId="77777777" w:rsidR="009A2656" w:rsidRDefault="009A2656" w:rsidP="009A2656">
      <w:pPr>
        <w:rPr>
          <w:szCs w:val="24"/>
        </w:rPr>
      </w:pPr>
      <w:r w:rsidRPr="002B6BA8">
        <w:rPr>
          <w:szCs w:val="24"/>
        </w:rPr>
        <w:t>Findin</w:t>
      </w:r>
      <w:r>
        <w:rPr>
          <w:szCs w:val="24"/>
        </w:rPr>
        <w:t>gs in table 4.1 indicate that 71.</w:t>
      </w:r>
      <w:r w:rsidRPr="002B6BA8">
        <w:rPr>
          <w:szCs w:val="24"/>
        </w:rPr>
        <w:t>3% of respondents w</w:t>
      </w:r>
      <w:r>
        <w:rPr>
          <w:szCs w:val="24"/>
        </w:rPr>
        <w:t>ere 20-30 years ,28.7</w:t>
      </w:r>
      <w:r w:rsidRPr="002B6BA8">
        <w:rPr>
          <w:szCs w:val="24"/>
        </w:rPr>
        <w:t xml:space="preserve">% were between ages of 31-40 and </w:t>
      </w:r>
      <w:r>
        <w:rPr>
          <w:szCs w:val="24"/>
        </w:rPr>
        <w:t>0</w:t>
      </w:r>
      <w:r w:rsidRPr="002B6BA8">
        <w:rPr>
          <w:szCs w:val="24"/>
        </w:rPr>
        <w:t>% were 40 and above. This shows that the most respondents were at the age between 20-30 years.</w:t>
      </w:r>
    </w:p>
    <w:p w14:paraId="0F3A6D57" w14:textId="77777777" w:rsidR="009A2656" w:rsidRPr="00E04F4B" w:rsidRDefault="009A2656" w:rsidP="009A2656">
      <w:pPr>
        <w:autoSpaceDE w:val="0"/>
        <w:autoSpaceDN w:val="0"/>
        <w:adjustRightInd w:val="0"/>
        <w:spacing w:after="0" w:line="240" w:lineRule="auto"/>
        <w:rPr>
          <w:szCs w:val="24"/>
        </w:rPr>
      </w:pPr>
    </w:p>
    <w:p w14:paraId="4F8156C1" w14:textId="77777777" w:rsidR="009A2656" w:rsidRPr="00E04F4B" w:rsidRDefault="009A2656" w:rsidP="009A2656">
      <w:pPr>
        <w:autoSpaceDE w:val="0"/>
        <w:autoSpaceDN w:val="0"/>
        <w:adjustRightInd w:val="0"/>
        <w:spacing w:after="0" w:line="400" w:lineRule="atLeast"/>
        <w:rPr>
          <w:szCs w:val="24"/>
        </w:rPr>
      </w:pPr>
    </w:p>
    <w:p w14:paraId="2FEA1423" w14:textId="77777777" w:rsidR="009A2656" w:rsidRDefault="009A2656" w:rsidP="009A2656">
      <w:pPr>
        <w:rPr>
          <w:szCs w:val="24"/>
        </w:rPr>
      </w:pPr>
    </w:p>
    <w:p w14:paraId="42135D61" w14:textId="77777777" w:rsidR="009A2656" w:rsidRPr="002B6BA8" w:rsidRDefault="009A2656" w:rsidP="009A2656">
      <w:pPr>
        <w:rPr>
          <w:b/>
          <w:sz w:val="28"/>
          <w:szCs w:val="28"/>
        </w:rPr>
      </w:pPr>
      <w:r w:rsidRPr="002B6BA8">
        <w:rPr>
          <w:b/>
          <w:sz w:val="28"/>
          <w:szCs w:val="28"/>
        </w:rPr>
        <w:t>Figure: 4.3 marital status</w:t>
      </w:r>
    </w:p>
    <w:p w14:paraId="7BF223D5" w14:textId="77777777" w:rsidR="009A2656" w:rsidRDefault="009A2656" w:rsidP="009A2656">
      <w:pPr>
        <w:autoSpaceDE w:val="0"/>
        <w:autoSpaceDN w:val="0"/>
        <w:adjustRightInd w:val="0"/>
        <w:spacing w:after="0" w:line="240" w:lineRule="auto"/>
        <w:rPr>
          <w:szCs w:val="24"/>
        </w:rPr>
      </w:pPr>
    </w:p>
    <w:tbl>
      <w:tblPr>
        <w:tblStyle w:val="TableGrid0"/>
        <w:tblW w:w="0" w:type="auto"/>
        <w:tblLook w:val="04A0" w:firstRow="1" w:lastRow="0" w:firstColumn="1" w:lastColumn="0" w:noHBand="0" w:noVBand="1"/>
      </w:tblPr>
      <w:tblGrid>
        <w:gridCol w:w="2954"/>
        <w:gridCol w:w="2975"/>
        <w:gridCol w:w="2933"/>
      </w:tblGrid>
      <w:tr w:rsidR="009A2656" w14:paraId="5429CC6F" w14:textId="77777777" w:rsidTr="0056631D">
        <w:tc>
          <w:tcPr>
            <w:tcW w:w="3116" w:type="dxa"/>
            <w:tcBorders>
              <w:top w:val="single" w:sz="4" w:space="0" w:color="auto"/>
              <w:left w:val="nil"/>
              <w:bottom w:val="single" w:sz="4" w:space="0" w:color="auto"/>
              <w:right w:val="nil"/>
            </w:tcBorders>
          </w:tcPr>
          <w:p w14:paraId="13559B2B" w14:textId="77777777" w:rsidR="009A2656" w:rsidRPr="003224E9" w:rsidRDefault="009A2656" w:rsidP="0056631D">
            <w:pPr>
              <w:spacing w:line="360" w:lineRule="auto"/>
              <w:rPr>
                <w:b/>
                <w:bCs/>
                <w:sz w:val="28"/>
                <w:szCs w:val="28"/>
              </w:rPr>
            </w:pPr>
            <w:r w:rsidRPr="003224E9">
              <w:rPr>
                <w:b/>
                <w:bCs/>
                <w:sz w:val="28"/>
                <w:szCs w:val="28"/>
              </w:rPr>
              <w:lastRenderedPageBreak/>
              <w:t xml:space="preserve">Category </w:t>
            </w:r>
          </w:p>
        </w:tc>
        <w:tc>
          <w:tcPr>
            <w:tcW w:w="3117" w:type="dxa"/>
            <w:tcBorders>
              <w:top w:val="single" w:sz="4" w:space="0" w:color="auto"/>
              <w:left w:val="nil"/>
              <w:bottom w:val="single" w:sz="4" w:space="0" w:color="auto"/>
              <w:right w:val="nil"/>
            </w:tcBorders>
          </w:tcPr>
          <w:p w14:paraId="562E6C9A" w14:textId="77777777" w:rsidR="009A2656" w:rsidRPr="003224E9" w:rsidRDefault="009A2656" w:rsidP="0056631D">
            <w:pPr>
              <w:spacing w:line="360" w:lineRule="auto"/>
              <w:rPr>
                <w:b/>
                <w:bCs/>
                <w:sz w:val="28"/>
                <w:szCs w:val="28"/>
              </w:rPr>
            </w:pPr>
            <w:r w:rsidRPr="003224E9">
              <w:rPr>
                <w:b/>
                <w:bCs/>
                <w:sz w:val="28"/>
                <w:szCs w:val="28"/>
              </w:rPr>
              <w:t xml:space="preserve">Frequency </w:t>
            </w:r>
          </w:p>
        </w:tc>
        <w:tc>
          <w:tcPr>
            <w:tcW w:w="3117" w:type="dxa"/>
            <w:tcBorders>
              <w:top w:val="single" w:sz="4" w:space="0" w:color="auto"/>
              <w:left w:val="nil"/>
              <w:bottom w:val="single" w:sz="4" w:space="0" w:color="auto"/>
              <w:right w:val="nil"/>
            </w:tcBorders>
          </w:tcPr>
          <w:p w14:paraId="4E0941B0" w14:textId="77777777" w:rsidR="009A2656" w:rsidRPr="003224E9" w:rsidRDefault="009A2656" w:rsidP="0056631D">
            <w:pPr>
              <w:spacing w:line="360" w:lineRule="auto"/>
              <w:rPr>
                <w:b/>
                <w:bCs/>
                <w:sz w:val="28"/>
                <w:szCs w:val="28"/>
              </w:rPr>
            </w:pPr>
            <w:r w:rsidRPr="003224E9">
              <w:rPr>
                <w:b/>
                <w:bCs/>
                <w:sz w:val="28"/>
                <w:szCs w:val="28"/>
              </w:rPr>
              <w:t>Percent</w:t>
            </w:r>
          </w:p>
        </w:tc>
      </w:tr>
      <w:tr w:rsidR="009A2656" w14:paraId="7D929F63" w14:textId="77777777" w:rsidTr="0056631D">
        <w:tc>
          <w:tcPr>
            <w:tcW w:w="3116" w:type="dxa"/>
            <w:tcBorders>
              <w:top w:val="single" w:sz="4" w:space="0" w:color="auto"/>
              <w:left w:val="nil"/>
              <w:bottom w:val="nil"/>
              <w:right w:val="nil"/>
            </w:tcBorders>
          </w:tcPr>
          <w:p w14:paraId="6294B3CF" w14:textId="77777777" w:rsidR="009A2656" w:rsidRPr="00CE3D59" w:rsidRDefault="009A2656" w:rsidP="0056631D">
            <w:pPr>
              <w:autoSpaceDE w:val="0"/>
              <w:autoSpaceDN w:val="0"/>
              <w:adjustRightInd w:val="0"/>
              <w:spacing w:line="320" w:lineRule="atLeast"/>
              <w:ind w:left="60" w:right="60"/>
              <w:rPr>
                <w:color w:val="000000" w:themeColor="text1"/>
                <w:szCs w:val="24"/>
              </w:rPr>
            </w:pPr>
            <w:r w:rsidRPr="00CE3D59">
              <w:rPr>
                <w:color w:val="000000" w:themeColor="text1"/>
                <w:szCs w:val="24"/>
              </w:rPr>
              <w:t>Single</w:t>
            </w:r>
          </w:p>
        </w:tc>
        <w:tc>
          <w:tcPr>
            <w:tcW w:w="3117" w:type="dxa"/>
            <w:tcBorders>
              <w:top w:val="single" w:sz="4" w:space="0" w:color="auto"/>
              <w:left w:val="nil"/>
              <w:bottom w:val="nil"/>
              <w:right w:val="nil"/>
            </w:tcBorders>
          </w:tcPr>
          <w:p w14:paraId="7DC30534" w14:textId="77777777" w:rsidR="009A2656" w:rsidRPr="00CE3D59" w:rsidRDefault="009A2656" w:rsidP="0056631D">
            <w:pPr>
              <w:autoSpaceDE w:val="0"/>
              <w:autoSpaceDN w:val="0"/>
              <w:adjustRightInd w:val="0"/>
              <w:spacing w:line="320" w:lineRule="atLeast"/>
              <w:ind w:left="60" w:right="60"/>
              <w:jc w:val="right"/>
              <w:rPr>
                <w:rFonts w:ascii="Arial" w:hAnsi="Arial" w:cs="Arial"/>
                <w:color w:val="010205"/>
                <w:sz w:val="18"/>
                <w:szCs w:val="18"/>
              </w:rPr>
            </w:pPr>
            <w:r w:rsidRPr="00CE3D59">
              <w:rPr>
                <w:rFonts w:ascii="Arial" w:hAnsi="Arial" w:cs="Arial"/>
                <w:color w:val="010205"/>
                <w:sz w:val="18"/>
                <w:szCs w:val="18"/>
              </w:rPr>
              <w:t>31</w:t>
            </w:r>
          </w:p>
        </w:tc>
        <w:tc>
          <w:tcPr>
            <w:tcW w:w="3117" w:type="dxa"/>
            <w:tcBorders>
              <w:top w:val="single" w:sz="4" w:space="0" w:color="auto"/>
              <w:left w:val="nil"/>
              <w:bottom w:val="nil"/>
              <w:right w:val="nil"/>
            </w:tcBorders>
          </w:tcPr>
          <w:p w14:paraId="3DABA981" w14:textId="77777777" w:rsidR="009A2656" w:rsidRPr="00CE3D59" w:rsidRDefault="009A2656" w:rsidP="0056631D">
            <w:pPr>
              <w:autoSpaceDE w:val="0"/>
              <w:autoSpaceDN w:val="0"/>
              <w:adjustRightInd w:val="0"/>
              <w:spacing w:line="320" w:lineRule="atLeast"/>
              <w:ind w:left="60" w:right="60"/>
              <w:jc w:val="right"/>
              <w:rPr>
                <w:rFonts w:ascii="Arial" w:hAnsi="Arial" w:cs="Arial"/>
                <w:color w:val="010205"/>
                <w:sz w:val="18"/>
                <w:szCs w:val="18"/>
              </w:rPr>
            </w:pPr>
            <w:r w:rsidRPr="00CE3D59">
              <w:rPr>
                <w:rFonts w:ascii="Arial" w:hAnsi="Arial" w:cs="Arial"/>
                <w:color w:val="010205"/>
                <w:sz w:val="18"/>
                <w:szCs w:val="18"/>
              </w:rPr>
              <w:t>38.8</w:t>
            </w:r>
          </w:p>
        </w:tc>
      </w:tr>
      <w:tr w:rsidR="009A2656" w14:paraId="357F41DE" w14:textId="77777777" w:rsidTr="0056631D">
        <w:tc>
          <w:tcPr>
            <w:tcW w:w="3116" w:type="dxa"/>
            <w:tcBorders>
              <w:top w:val="nil"/>
              <w:left w:val="nil"/>
              <w:bottom w:val="nil"/>
              <w:right w:val="nil"/>
            </w:tcBorders>
          </w:tcPr>
          <w:p w14:paraId="7CF99DE2" w14:textId="77777777" w:rsidR="009A2656" w:rsidRPr="00CE3D59" w:rsidRDefault="009A2656" w:rsidP="0056631D">
            <w:pPr>
              <w:autoSpaceDE w:val="0"/>
              <w:autoSpaceDN w:val="0"/>
              <w:adjustRightInd w:val="0"/>
              <w:spacing w:line="320" w:lineRule="atLeast"/>
              <w:ind w:left="60" w:right="60"/>
              <w:rPr>
                <w:color w:val="000000" w:themeColor="text1"/>
                <w:szCs w:val="24"/>
              </w:rPr>
            </w:pPr>
            <w:r w:rsidRPr="00CE3D59">
              <w:rPr>
                <w:color w:val="000000" w:themeColor="text1"/>
                <w:szCs w:val="24"/>
              </w:rPr>
              <w:t>Married</w:t>
            </w:r>
          </w:p>
        </w:tc>
        <w:tc>
          <w:tcPr>
            <w:tcW w:w="3117" w:type="dxa"/>
            <w:tcBorders>
              <w:top w:val="nil"/>
              <w:left w:val="nil"/>
              <w:bottom w:val="nil"/>
              <w:right w:val="nil"/>
            </w:tcBorders>
          </w:tcPr>
          <w:p w14:paraId="0F2AF04C" w14:textId="77777777" w:rsidR="009A2656" w:rsidRPr="00CE3D59" w:rsidRDefault="009A2656" w:rsidP="0056631D">
            <w:pPr>
              <w:autoSpaceDE w:val="0"/>
              <w:autoSpaceDN w:val="0"/>
              <w:adjustRightInd w:val="0"/>
              <w:spacing w:line="320" w:lineRule="atLeast"/>
              <w:ind w:left="60" w:right="60"/>
              <w:jc w:val="right"/>
              <w:rPr>
                <w:rFonts w:ascii="Arial" w:hAnsi="Arial" w:cs="Arial"/>
                <w:color w:val="010205"/>
                <w:sz w:val="18"/>
                <w:szCs w:val="18"/>
              </w:rPr>
            </w:pPr>
            <w:r w:rsidRPr="00CE3D59">
              <w:rPr>
                <w:rFonts w:ascii="Arial" w:hAnsi="Arial" w:cs="Arial"/>
                <w:color w:val="010205"/>
                <w:sz w:val="18"/>
                <w:szCs w:val="18"/>
              </w:rPr>
              <w:t>48</w:t>
            </w:r>
          </w:p>
        </w:tc>
        <w:tc>
          <w:tcPr>
            <w:tcW w:w="3117" w:type="dxa"/>
            <w:tcBorders>
              <w:top w:val="nil"/>
              <w:left w:val="nil"/>
              <w:bottom w:val="nil"/>
              <w:right w:val="nil"/>
            </w:tcBorders>
          </w:tcPr>
          <w:p w14:paraId="7D515D8F" w14:textId="77777777" w:rsidR="009A2656" w:rsidRPr="00CE3D59" w:rsidRDefault="009A2656" w:rsidP="0056631D">
            <w:pPr>
              <w:autoSpaceDE w:val="0"/>
              <w:autoSpaceDN w:val="0"/>
              <w:adjustRightInd w:val="0"/>
              <w:spacing w:line="320" w:lineRule="atLeast"/>
              <w:ind w:left="60" w:right="60"/>
              <w:jc w:val="right"/>
              <w:rPr>
                <w:rFonts w:ascii="Arial" w:hAnsi="Arial" w:cs="Arial"/>
                <w:color w:val="010205"/>
                <w:sz w:val="18"/>
                <w:szCs w:val="18"/>
              </w:rPr>
            </w:pPr>
            <w:r w:rsidRPr="00CE3D59">
              <w:rPr>
                <w:rFonts w:ascii="Arial" w:hAnsi="Arial" w:cs="Arial"/>
                <w:color w:val="010205"/>
                <w:sz w:val="18"/>
                <w:szCs w:val="18"/>
              </w:rPr>
              <w:t>60.0</w:t>
            </w:r>
          </w:p>
        </w:tc>
      </w:tr>
      <w:tr w:rsidR="009A2656" w14:paraId="5737B473" w14:textId="77777777" w:rsidTr="0056631D">
        <w:tc>
          <w:tcPr>
            <w:tcW w:w="3116" w:type="dxa"/>
            <w:tcBorders>
              <w:top w:val="nil"/>
              <w:left w:val="nil"/>
              <w:bottom w:val="nil"/>
              <w:right w:val="nil"/>
            </w:tcBorders>
          </w:tcPr>
          <w:p w14:paraId="6E0EB27E" w14:textId="77777777" w:rsidR="009A2656" w:rsidRPr="00CE3D59" w:rsidRDefault="009A2656" w:rsidP="0056631D">
            <w:pPr>
              <w:autoSpaceDE w:val="0"/>
              <w:autoSpaceDN w:val="0"/>
              <w:adjustRightInd w:val="0"/>
              <w:spacing w:line="320" w:lineRule="atLeast"/>
              <w:ind w:left="60" w:right="60"/>
              <w:rPr>
                <w:color w:val="000000" w:themeColor="text1"/>
                <w:szCs w:val="24"/>
              </w:rPr>
            </w:pPr>
            <w:r w:rsidRPr="00CE3D59">
              <w:rPr>
                <w:color w:val="000000" w:themeColor="text1"/>
                <w:szCs w:val="24"/>
              </w:rPr>
              <w:t>Divorced</w:t>
            </w:r>
          </w:p>
        </w:tc>
        <w:tc>
          <w:tcPr>
            <w:tcW w:w="3117" w:type="dxa"/>
            <w:tcBorders>
              <w:top w:val="nil"/>
              <w:left w:val="nil"/>
              <w:bottom w:val="nil"/>
              <w:right w:val="nil"/>
            </w:tcBorders>
          </w:tcPr>
          <w:p w14:paraId="44E28B9A" w14:textId="77777777" w:rsidR="009A2656" w:rsidRPr="00CE3D59" w:rsidRDefault="009A2656" w:rsidP="0056631D">
            <w:pPr>
              <w:autoSpaceDE w:val="0"/>
              <w:autoSpaceDN w:val="0"/>
              <w:adjustRightInd w:val="0"/>
              <w:spacing w:line="320" w:lineRule="atLeast"/>
              <w:ind w:left="60" w:right="60"/>
              <w:jc w:val="right"/>
              <w:rPr>
                <w:rFonts w:ascii="Arial" w:hAnsi="Arial" w:cs="Arial"/>
                <w:color w:val="010205"/>
                <w:sz w:val="18"/>
                <w:szCs w:val="18"/>
              </w:rPr>
            </w:pPr>
            <w:r w:rsidRPr="00CE3D59">
              <w:rPr>
                <w:rFonts w:ascii="Arial" w:hAnsi="Arial" w:cs="Arial"/>
                <w:color w:val="010205"/>
                <w:sz w:val="18"/>
                <w:szCs w:val="18"/>
              </w:rPr>
              <w:t>1</w:t>
            </w:r>
          </w:p>
        </w:tc>
        <w:tc>
          <w:tcPr>
            <w:tcW w:w="3117" w:type="dxa"/>
            <w:tcBorders>
              <w:top w:val="nil"/>
              <w:left w:val="nil"/>
              <w:bottom w:val="nil"/>
              <w:right w:val="nil"/>
            </w:tcBorders>
          </w:tcPr>
          <w:p w14:paraId="4212684A" w14:textId="77777777" w:rsidR="009A2656" w:rsidRPr="00CE3D59" w:rsidRDefault="009A2656" w:rsidP="0056631D">
            <w:pPr>
              <w:autoSpaceDE w:val="0"/>
              <w:autoSpaceDN w:val="0"/>
              <w:adjustRightInd w:val="0"/>
              <w:spacing w:line="320" w:lineRule="atLeast"/>
              <w:ind w:left="60" w:right="60"/>
              <w:jc w:val="right"/>
              <w:rPr>
                <w:rFonts w:ascii="Arial" w:hAnsi="Arial" w:cs="Arial"/>
                <w:color w:val="010205"/>
                <w:sz w:val="18"/>
                <w:szCs w:val="18"/>
              </w:rPr>
            </w:pPr>
            <w:r w:rsidRPr="00CE3D59">
              <w:rPr>
                <w:rFonts w:ascii="Arial" w:hAnsi="Arial" w:cs="Arial"/>
                <w:color w:val="010205"/>
                <w:sz w:val="18"/>
                <w:szCs w:val="18"/>
              </w:rPr>
              <w:t>1.3</w:t>
            </w:r>
          </w:p>
        </w:tc>
      </w:tr>
      <w:tr w:rsidR="009A2656" w14:paraId="11F498B4" w14:textId="77777777" w:rsidTr="0056631D">
        <w:tc>
          <w:tcPr>
            <w:tcW w:w="3116" w:type="dxa"/>
            <w:tcBorders>
              <w:top w:val="nil"/>
              <w:left w:val="single" w:sz="4" w:space="0" w:color="auto"/>
              <w:bottom w:val="single" w:sz="4" w:space="0" w:color="auto"/>
              <w:right w:val="nil"/>
            </w:tcBorders>
          </w:tcPr>
          <w:p w14:paraId="0F128A41" w14:textId="77777777" w:rsidR="009A2656" w:rsidRPr="00CE3D59" w:rsidRDefault="009A2656" w:rsidP="0056631D">
            <w:pPr>
              <w:autoSpaceDE w:val="0"/>
              <w:autoSpaceDN w:val="0"/>
              <w:adjustRightInd w:val="0"/>
              <w:spacing w:line="320" w:lineRule="atLeast"/>
              <w:ind w:left="60" w:right="60"/>
              <w:rPr>
                <w:color w:val="000000" w:themeColor="text1"/>
                <w:szCs w:val="24"/>
              </w:rPr>
            </w:pPr>
            <w:r w:rsidRPr="00CE3D59">
              <w:rPr>
                <w:color w:val="000000" w:themeColor="text1"/>
                <w:szCs w:val="24"/>
              </w:rPr>
              <w:t>Total</w:t>
            </w:r>
          </w:p>
        </w:tc>
        <w:tc>
          <w:tcPr>
            <w:tcW w:w="3117" w:type="dxa"/>
            <w:tcBorders>
              <w:top w:val="nil"/>
              <w:left w:val="nil"/>
              <w:bottom w:val="single" w:sz="4" w:space="0" w:color="auto"/>
              <w:right w:val="nil"/>
            </w:tcBorders>
          </w:tcPr>
          <w:p w14:paraId="554E975C" w14:textId="77777777" w:rsidR="009A2656" w:rsidRPr="00CE3D59" w:rsidRDefault="009A2656" w:rsidP="0056631D">
            <w:pPr>
              <w:autoSpaceDE w:val="0"/>
              <w:autoSpaceDN w:val="0"/>
              <w:adjustRightInd w:val="0"/>
              <w:spacing w:line="320" w:lineRule="atLeast"/>
              <w:ind w:left="60" w:right="60"/>
              <w:jc w:val="right"/>
              <w:rPr>
                <w:rFonts w:ascii="Arial" w:hAnsi="Arial" w:cs="Arial"/>
                <w:color w:val="010205"/>
                <w:sz w:val="18"/>
                <w:szCs w:val="18"/>
              </w:rPr>
            </w:pPr>
            <w:r w:rsidRPr="00CE3D59">
              <w:rPr>
                <w:rFonts w:ascii="Arial" w:hAnsi="Arial" w:cs="Arial"/>
                <w:color w:val="010205"/>
                <w:sz w:val="18"/>
                <w:szCs w:val="18"/>
              </w:rPr>
              <w:t>80</w:t>
            </w:r>
          </w:p>
        </w:tc>
        <w:tc>
          <w:tcPr>
            <w:tcW w:w="3117" w:type="dxa"/>
            <w:tcBorders>
              <w:top w:val="nil"/>
              <w:left w:val="nil"/>
              <w:bottom w:val="single" w:sz="4" w:space="0" w:color="auto"/>
              <w:right w:val="nil"/>
            </w:tcBorders>
          </w:tcPr>
          <w:p w14:paraId="431183A8" w14:textId="77777777" w:rsidR="009A2656" w:rsidRPr="00CE3D59" w:rsidRDefault="009A2656" w:rsidP="0056631D">
            <w:pPr>
              <w:autoSpaceDE w:val="0"/>
              <w:autoSpaceDN w:val="0"/>
              <w:adjustRightInd w:val="0"/>
              <w:spacing w:line="320" w:lineRule="atLeast"/>
              <w:ind w:left="60" w:right="60"/>
              <w:jc w:val="right"/>
              <w:rPr>
                <w:rFonts w:ascii="Arial" w:hAnsi="Arial" w:cs="Arial"/>
                <w:color w:val="010205"/>
                <w:sz w:val="18"/>
                <w:szCs w:val="18"/>
              </w:rPr>
            </w:pPr>
            <w:r w:rsidRPr="00CE3D59">
              <w:rPr>
                <w:rFonts w:ascii="Arial" w:hAnsi="Arial" w:cs="Arial"/>
                <w:color w:val="010205"/>
                <w:sz w:val="18"/>
                <w:szCs w:val="18"/>
              </w:rPr>
              <w:t>100.0</w:t>
            </w:r>
          </w:p>
        </w:tc>
      </w:tr>
    </w:tbl>
    <w:p w14:paraId="6F92EE9B" w14:textId="77777777" w:rsidR="009A2656" w:rsidRPr="00CE3D59" w:rsidRDefault="009A2656" w:rsidP="009A2656">
      <w:pPr>
        <w:autoSpaceDE w:val="0"/>
        <w:autoSpaceDN w:val="0"/>
        <w:adjustRightInd w:val="0"/>
        <w:spacing w:after="0" w:line="400" w:lineRule="atLeast"/>
        <w:rPr>
          <w:szCs w:val="24"/>
        </w:rPr>
      </w:pPr>
    </w:p>
    <w:p w14:paraId="72D89981" w14:textId="77777777" w:rsidR="009A2656" w:rsidRDefault="009A2656" w:rsidP="009A2656">
      <w:pPr>
        <w:rPr>
          <w:b/>
          <w:sz w:val="28"/>
          <w:szCs w:val="28"/>
        </w:rPr>
      </w:pPr>
    </w:p>
    <w:p w14:paraId="7A85EAF6" w14:textId="77777777" w:rsidR="009A2656" w:rsidRDefault="009A2656" w:rsidP="009A2656">
      <w:pPr>
        <w:rPr>
          <w:b/>
          <w:sz w:val="28"/>
          <w:szCs w:val="28"/>
        </w:rPr>
      </w:pPr>
    </w:p>
    <w:p w14:paraId="7E93DE5E" w14:textId="77777777" w:rsidR="009A2656" w:rsidRDefault="009A2656" w:rsidP="009A2656">
      <w:pPr>
        <w:rPr>
          <w:szCs w:val="24"/>
        </w:rPr>
      </w:pPr>
      <w:r w:rsidRPr="002B6BA8">
        <w:rPr>
          <w:b/>
          <w:szCs w:val="24"/>
        </w:rPr>
        <w:t>Comment:</w:t>
      </w:r>
      <w:r>
        <w:rPr>
          <w:szCs w:val="24"/>
        </w:rPr>
        <w:t xml:space="preserve"> figure 4.3 discovered that 38.75</w:t>
      </w:r>
      <w:r w:rsidRPr="002B6BA8">
        <w:rPr>
          <w:szCs w:val="24"/>
        </w:rPr>
        <w:t xml:space="preserve"> % of the respondents were single </w:t>
      </w:r>
      <w:r>
        <w:rPr>
          <w:szCs w:val="24"/>
        </w:rPr>
        <w:t>while   60.0</w:t>
      </w:r>
      <w:r w:rsidRPr="002B6BA8">
        <w:rPr>
          <w:szCs w:val="24"/>
        </w:rPr>
        <w:t>% of the re</w:t>
      </w:r>
      <w:r>
        <w:rPr>
          <w:szCs w:val="24"/>
        </w:rPr>
        <w:t xml:space="preserve">spondents were married, and 1.3% </w:t>
      </w:r>
      <w:r w:rsidRPr="002B6BA8">
        <w:rPr>
          <w:szCs w:val="24"/>
        </w:rPr>
        <w:t>were divorced. This clearly shows that most of the respondents were married.</w:t>
      </w:r>
    </w:p>
    <w:p w14:paraId="09C6B7DC" w14:textId="77777777" w:rsidR="009A2656" w:rsidRDefault="009A2656" w:rsidP="009A2656">
      <w:pPr>
        <w:rPr>
          <w:b/>
          <w:sz w:val="28"/>
          <w:szCs w:val="28"/>
        </w:rPr>
      </w:pPr>
    </w:p>
    <w:p w14:paraId="27882234" w14:textId="77777777" w:rsidR="009A2656" w:rsidRDefault="009A2656" w:rsidP="009A2656">
      <w:pPr>
        <w:rPr>
          <w:sz w:val="28"/>
          <w:szCs w:val="28"/>
        </w:rPr>
      </w:pPr>
      <w:r w:rsidRPr="00E04F4B">
        <w:rPr>
          <w:b/>
          <w:sz w:val="28"/>
          <w:szCs w:val="28"/>
        </w:rPr>
        <w:t>Table 4.1 respondent’s educational level</w:t>
      </w:r>
    </w:p>
    <w:p w14:paraId="2C94EFF8" w14:textId="77777777" w:rsidR="009A2656" w:rsidRDefault="009A2656" w:rsidP="009A2656">
      <w:pPr>
        <w:rPr>
          <w:szCs w:val="24"/>
        </w:rPr>
      </w:pPr>
    </w:p>
    <w:tbl>
      <w:tblPr>
        <w:tblStyle w:val="TableGrid0"/>
        <w:tblW w:w="0" w:type="auto"/>
        <w:tblLook w:val="04A0" w:firstRow="1" w:lastRow="0" w:firstColumn="1" w:lastColumn="0" w:noHBand="0" w:noVBand="1"/>
      </w:tblPr>
      <w:tblGrid>
        <w:gridCol w:w="3032"/>
        <w:gridCol w:w="2810"/>
        <w:gridCol w:w="2922"/>
      </w:tblGrid>
      <w:tr w:rsidR="009A2656" w14:paraId="1B8FC6AD" w14:textId="77777777" w:rsidTr="0056631D">
        <w:trPr>
          <w:trHeight w:val="360"/>
        </w:trPr>
        <w:tc>
          <w:tcPr>
            <w:tcW w:w="3032" w:type="dxa"/>
            <w:tcBorders>
              <w:top w:val="single" w:sz="4" w:space="0" w:color="auto"/>
              <w:left w:val="nil"/>
              <w:bottom w:val="single" w:sz="4" w:space="0" w:color="auto"/>
              <w:right w:val="nil"/>
            </w:tcBorders>
          </w:tcPr>
          <w:p w14:paraId="68C6D715" w14:textId="77777777" w:rsidR="009A2656" w:rsidRPr="000E79F0" w:rsidRDefault="009A2656" w:rsidP="0056631D">
            <w:pPr>
              <w:rPr>
                <w:b/>
                <w:szCs w:val="24"/>
              </w:rPr>
            </w:pPr>
            <w:r w:rsidRPr="000E79F0">
              <w:rPr>
                <w:b/>
                <w:szCs w:val="24"/>
              </w:rPr>
              <w:t>Valid</w:t>
            </w:r>
          </w:p>
        </w:tc>
        <w:tc>
          <w:tcPr>
            <w:tcW w:w="2810" w:type="dxa"/>
            <w:tcBorders>
              <w:top w:val="single" w:sz="4" w:space="0" w:color="auto"/>
              <w:left w:val="nil"/>
              <w:bottom w:val="single" w:sz="4" w:space="0" w:color="auto"/>
              <w:right w:val="nil"/>
            </w:tcBorders>
          </w:tcPr>
          <w:p w14:paraId="2F36203D" w14:textId="77777777" w:rsidR="009A2656" w:rsidRPr="000E79F0" w:rsidRDefault="009A2656" w:rsidP="0056631D">
            <w:pPr>
              <w:rPr>
                <w:b/>
                <w:sz w:val="28"/>
                <w:szCs w:val="28"/>
              </w:rPr>
            </w:pPr>
            <w:r w:rsidRPr="000E79F0">
              <w:rPr>
                <w:b/>
                <w:sz w:val="28"/>
                <w:szCs w:val="28"/>
              </w:rPr>
              <w:t>Frequency</w:t>
            </w:r>
          </w:p>
        </w:tc>
        <w:tc>
          <w:tcPr>
            <w:tcW w:w="2922" w:type="dxa"/>
            <w:tcBorders>
              <w:top w:val="single" w:sz="4" w:space="0" w:color="auto"/>
              <w:left w:val="nil"/>
              <w:bottom w:val="single" w:sz="4" w:space="0" w:color="auto"/>
              <w:right w:val="nil"/>
            </w:tcBorders>
          </w:tcPr>
          <w:p w14:paraId="4A7F954F" w14:textId="77777777" w:rsidR="009A2656" w:rsidRPr="000E79F0" w:rsidRDefault="009A2656" w:rsidP="0056631D">
            <w:pPr>
              <w:rPr>
                <w:b/>
                <w:sz w:val="28"/>
                <w:szCs w:val="28"/>
              </w:rPr>
            </w:pPr>
            <w:r w:rsidRPr="000E79F0">
              <w:rPr>
                <w:b/>
                <w:sz w:val="28"/>
                <w:szCs w:val="28"/>
              </w:rPr>
              <w:t>Percent</w:t>
            </w:r>
          </w:p>
        </w:tc>
      </w:tr>
      <w:tr w:rsidR="009A2656" w14:paraId="2332E9DC" w14:textId="77777777" w:rsidTr="0056631D">
        <w:trPr>
          <w:trHeight w:val="309"/>
        </w:trPr>
        <w:tc>
          <w:tcPr>
            <w:tcW w:w="3032" w:type="dxa"/>
            <w:tcBorders>
              <w:top w:val="single" w:sz="4" w:space="0" w:color="auto"/>
              <w:left w:val="nil"/>
              <w:bottom w:val="nil"/>
              <w:right w:val="nil"/>
            </w:tcBorders>
          </w:tcPr>
          <w:p w14:paraId="75C59F8E" w14:textId="77777777" w:rsidR="009A2656" w:rsidRPr="000E79F0" w:rsidRDefault="009A2656" w:rsidP="0056631D">
            <w:pPr>
              <w:rPr>
                <w:szCs w:val="24"/>
              </w:rPr>
            </w:pPr>
            <w:r w:rsidRPr="000E79F0">
              <w:rPr>
                <w:szCs w:val="24"/>
              </w:rPr>
              <w:t>Illiterate</w:t>
            </w:r>
          </w:p>
        </w:tc>
        <w:tc>
          <w:tcPr>
            <w:tcW w:w="2810" w:type="dxa"/>
            <w:tcBorders>
              <w:top w:val="single" w:sz="4" w:space="0" w:color="auto"/>
              <w:left w:val="nil"/>
              <w:bottom w:val="nil"/>
              <w:right w:val="nil"/>
            </w:tcBorders>
          </w:tcPr>
          <w:p w14:paraId="3986FA14" w14:textId="77777777" w:rsidR="009A2656" w:rsidRDefault="009A2656" w:rsidP="0056631D">
            <w:pPr>
              <w:rPr>
                <w:szCs w:val="24"/>
              </w:rPr>
            </w:pPr>
            <w:r w:rsidRPr="000E79F0">
              <w:rPr>
                <w:rFonts w:ascii="Arial" w:hAnsi="Arial" w:cs="Arial"/>
                <w:color w:val="010205"/>
                <w:sz w:val="18"/>
                <w:szCs w:val="18"/>
              </w:rPr>
              <w:t>1</w:t>
            </w:r>
          </w:p>
        </w:tc>
        <w:tc>
          <w:tcPr>
            <w:tcW w:w="2922" w:type="dxa"/>
            <w:tcBorders>
              <w:top w:val="single" w:sz="4" w:space="0" w:color="auto"/>
              <w:left w:val="nil"/>
              <w:bottom w:val="nil"/>
              <w:right w:val="nil"/>
            </w:tcBorders>
          </w:tcPr>
          <w:p w14:paraId="0A34B5E6" w14:textId="77777777" w:rsidR="009A2656" w:rsidRDefault="009A2656" w:rsidP="0056631D">
            <w:pPr>
              <w:rPr>
                <w:szCs w:val="24"/>
              </w:rPr>
            </w:pPr>
            <w:r w:rsidRPr="000E79F0">
              <w:rPr>
                <w:rFonts w:ascii="Arial" w:hAnsi="Arial" w:cs="Arial"/>
                <w:color w:val="010205"/>
                <w:sz w:val="18"/>
                <w:szCs w:val="18"/>
              </w:rPr>
              <w:t>1.3</w:t>
            </w:r>
          </w:p>
        </w:tc>
      </w:tr>
      <w:tr w:rsidR="009A2656" w14:paraId="5EA5D387" w14:textId="77777777" w:rsidTr="0056631D">
        <w:trPr>
          <w:trHeight w:val="309"/>
        </w:trPr>
        <w:tc>
          <w:tcPr>
            <w:tcW w:w="3032" w:type="dxa"/>
            <w:tcBorders>
              <w:top w:val="nil"/>
              <w:left w:val="nil"/>
              <w:bottom w:val="nil"/>
              <w:right w:val="nil"/>
            </w:tcBorders>
          </w:tcPr>
          <w:p w14:paraId="73426453" w14:textId="77777777" w:rsidR="009A2656" w:rsidRDefault="009A2656" w:rsidP="0056631D">
            <w:pPr>
              <w:rPr>
                <w:szCs w:val="24"/>
              </w:rPr>
            </w:pPr>
            <w:r w:rsidRPr="000E79F0">
              <w:rPr>
                <w:szCs w:val="24"/>
              </w:rPr>
              <w:t>Secondary level</w:t>
            </w:r>
          </w:p>
        </w:tc>
        <w:tc>
          <w:tcPr>
            <w:tcW w:w="2810" w:type="dxa"/>
            <w:tcBorders>
              <w:top w:val="nil"/>
              <w:left w:val="nil"/>
              <w:bottom w:val="nil"/>
              <w:right w:val="nil"/>
            </w:tcBorders>
          </w:tcPr>
          <w:p w14:paraId="550FC853" w14:textId="77777777" w:rsidR="009A2656" w:rsidRDefault="009A2656" w:rsidP="0056631D">
            <w:pPr>
              <w:rPr>
                <w:szCs w:val="24"/>
              </w:rPr>
            </w:pPr>
            <w:r w:rsidRPr="000E79F0">
              <w:rPr>
                <w:rFonts w:ascii="Arial" w:hAnsi="Arial" w:cs="Arial"/>
                <w:color w:val="010205"/>
                <w:sz w:val="18"/>
                <w:szCs w:val="18"/>
              </w:rPr>
              <w:t>14</w:t>
            </w:r>
          </w:p>
        </w:tc>
        <w:tc>
          <w:tcPr>
            <w:tcW w:w="2922" w:type="dxa"/>
            <w:tcBorders>
              <w:top w:val="nil"/>
              <w:left w:val="nil"/>
              <w:bottom w:val="nil"/>
              <w:right w:val="nil"/>
            </w:tcBorders>
          </w:tcPr>
          <w:p w14:paraId="598501E0" w14:textId="77777777" w:rsidR="009A2656" w:rsidRDefault="009A2656" w:rsidP="0056631D">
            <w:pPr>
              <w:rPr>
                <w:szCs w:val="24"/>
              </w:rPr>
            </w:pPr>
            <w:r w:rsidRPr="000E79F0">
              <w:rPr>
                <w:rFonts w:ascii="Arial" w:hAnsi="Arial" w:cs="Arial"/>
                <w:color w:val="010205"/>
                <w:sz w:val="18"/>
                <w:szCs w:val="18"/>
              </w:rPr>
              <w:t>17.5</w:t>
            </w:r>
          </w:p>
        </w:tc>
      </w:tr>
      <w:tr w:rsidR="009A2656" w14:paraId="4C79ED51" w14:textId="77777777" w:rsidTr="0056631D">
        <w:trPr>
          <w:trHeight w:val="309"/>
        </w:trPr>
        <w:tc>
          <w:tcPr>
            <w:tcW w:w="3032" w:type="dxa"/>
            <w:tcBorders>
              <w:top w:val="nil"/>
              <w:left w:val="nil"/>
              <w:bottom w:val="nil"/>
              <w:right w:val="nil"/>
            </w:tcBorders>
          </w:tcPr>
          <w:p w14:paraId="1AB0C420" w14:textId="77777777" w:rsidR="009A2656" w:rsidRDefault="009A2656" w:rsidP="0056631D">
            <w:pPr>
              <w:rPr>
                <w:szCs w:val="24"/>
              </w:rPr>
            </w:pPr>
            <w:r w:rsidRPr="000E79F0">
              <w:rPr>
                <w:szCs w:val="24"/>
              </w:rPr>
              <w:t>Diploma</w:t>
            </w:r>
          </w:p>
        </w:tc>
        <w:tc>
          <w:tcPr>
            <w:tcW w:w="2810" w:type="dxa"/>
            <w:tcBorders>
              <w:top w:val="nil"/>
              <w:left w:val="nil"/>
              <w:bottom w:val="nil"/>
              <w:right w:val="nil"/>
            </w:tcBorders>
          </w:tcPr>
          <w:p w14:paraId="0A60D08D" w14:textId="77777777" w:rsidR="009A2656" w:rsidRDefault="009A2656" w:rsidP="0056631D">
            <w:pPr>
              <w:rPr>
                <w:szCs w:val="24"/>
              </w:rPr>
            </w:pPr>
            <w:r w:rsidRPr="000E79F0">
              <w:rPr>
                <w:rFonts w:ascii="Arial" w:hAnsi="Arial" w:cs="Arial"/>
                <w:color w:val="010205"/>
                <w:sz w:val="18"/>
                <w:szCs w:val="18"/>
              </w:rPr>
              <w:t>18</w:t>
            </w:r>
          </w:p>
        </w:tc>
        <w:tc>
          <w:tcPr>
            <w:tcW w:w="2922" w:type="dxa"/>
            <w:tcBorders>
              <w:top w:val="nil"/>
              <w:left w:val="nil"/>
              <w:bottom w:val="nil"/>
              <w:right w:val="nil"/>
            </w:tcBorders>
          </w:tcPr>
          <w:p w14:paraId="3F2D6B4B" w14:textId="77777777" w:rsidR="009A2656" w:rsidRDefault="009A2656" w:rsidP="0056631D">
            <w:pPr>
              <w:rPr>
                <w:szCs w:val="24"/>
              </w:rPr>
            </w:pPr>
            <w:r w:rsidRPr="000E79F0">
              <w:rPr>
                <w:rFonts w:ascii="Arial" w:hAnsi="Arial" w:cs="Arial"/>
                <w:color w:val="010205"/>
                <w:sz w:val="18"/>
                <w:szCs w:val="18"/>
              </w:rPr>
              <w:t>22.5</w:t>
            </w:r>
          </w:p>
        </w:tc>
      </w:tr>
      <w:tr w:rsidR="009A2656" w14:paraId="7826A27C" w14:textId="77777777" w:rsidTr="0056631D">
        <w:trPr>
          <w:trHeight w:val="309"/>
        </w:trPr>
        <w:tc>
          <w:tcPr>
            <w:tcW w:w="3032" w:type="dxa"/>
            <w:tcBorders>
              <w:top w:val="nil"/>
              <w:left w:val="nil"/>
              <w:bottom w:val="nil"/>
              <w:right w:val="nil"/>
            </w:tcBorders>
          </w:tcPr>
          <w:p w14:paraId="7C922ACB" w14:textId="77777777" w:rsidR="009A2656" w:rsidRDefault="009A2656" w:rsidP="0056631D">
            <w:pPr>
              <w:rPr>
                <w:szCs w:val="24"/>
              </w:rPr>
            </w:pPr>
            <w:r w:rsidRPr="000E79F0">
              <w:rPr>
                <w:szCs w:val="24"/>
              </w:rPr>
              <w:t>Bachelor</w:t>
            </w:r>
          </w:p>
        </w:tc>
        <w:tc>
          <w:tcPr>
            <w:tcW w:w="2810" w:type="dxa"/>
            <w:tcBorders>
              <w:top w:val="nil"/>
              <w:left w:val="nil"/>
              <w:bottom w:val="nil"/>
              <w:right w:val="nil"/>
            </w:tcBorders>
          </w:tcPr>
          <w:p w14:paraId="0E809CF1" w14:textId="77777777" w:rsidR="009A2656" w:rsidRDefault="009A2656" w:rsidP="0056631D">
            <w:pPr>
              <w:rPr>
                <w:szCs w:val="24"/>
              </w:rPr>
            </w:pPr>
            <w:r w:rsidRPr="000E79F0">
              <w:rPr>
                <w:rFonts w:ascii="Arial" w:hAnsi="Arial" w:cs="Arial"/>
                <w:color w:val="010205"/>
                <w:sz w:val="18"/>
                <w:szCs w:val="18"/>
              </w:rPr>
              <w:t>46</w:t>
            </w:r>
          </w:p>
        </w:tc>
        <w:tc>
          <w:tcPr>
            <w:tcW w:w="2922" w:type="dxa"/>
            <w:tcBorders>
              <w:top w:val="nil"/>
              <w:left w:val="nil"/>
              <w:bottom w:val="nil"/>
              <w:right w:val="nil"/>
            </w:tcBorders>
          </w:tcPr>
          <w:p w14:paraId="7711924E" w14:textId="77777777" w:rsidR="009A2656" w:rsidRDefault="009A2656" w:rsidP="0056631D">
            <w:pPr>
              <w:rPr>
                <w:szCs w:val="24"/>
              </w:rPr>
            </w:pPr>
            <w:r w:rsidRPr="000E79F0">
              <w:rPr>
                <w:rFonts w:ascii="Arial" w:hAnsi="Arial" w:cs="Arial"/>
                <w:color w:val="010205"/>
                <w:sz w:val="18"/>
                <w:szCs w:val="18"/>
              </w:rPr>
              <w:t>57.5</w:t>
            </w:r>
          </w:p>
        </w:tc>
      </w:tr>
      <w:tr w:rsidR="009A2656" w14:paraId="7873FC14" w14:textId="77777777" w:rsidTr="0056631D">
        <w:trPr>
          <w:trHeight w:val="309"/>
        </w:trPr>
        <w:tc>
          <w:tcPr>
            <w:tcW w:w="3032" w:type="dxa"/>
            <w:tcBorders>
              <w:top w:val="nil"/>
              <w:left w:val="nil"/>
              <w:bottom w:val="nil"/>
              <w:right w:val="nil"/>
            </w:tcBorders>
          </w:tcPr>
          <w:p w14:paraId="7D345B77" w14:textId="77777777" w:rsidR="009A2656" w:rsidRPr="00FF072E" w:rsidRDefault="009A2656" w:rsidP="0056631D">
            <w:pPr>
              <w:rPr>
                <w:szCs w:val="24"/>
              </w:rPr>
            </w:pPr>
            <w:r w:rsidRPr="00FF072E">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w:t>
            </w:r>
          </w:p>
        </w:tc>
        <w:tc>
          <w:tcPr>
            <w:tcW w:w="2810" w:type="dxa"/>
            <w:tcBorders>
              <w:top w:val="nil"/>
              <w:left w:val="nil"/>
              <w:bottom w:val="nil"/>
              <w:right w:val="nil"/>
            </w:tcBorders>
          </w:tcPr>
          <w:p w14:paraId="5CA5DE23" w14:textId="77777777" w:rsidR="009A2656" w:rsidRPr="00FF072E" w:rsidRDefault="009A2656" w:rsidP="0056631D">
            <w:pPr>
              <w:rPr>
                <w:color w:val="010205"/>
                <w:sz w:val="18"/>
                <w:szCs w:val="18"/>
              </w:rPr>
            </w:pPr>
            <w:r w:rsidRPr="000E79F0">
              <w:rPr>
                <w:rFonts w:ascii="Arial" w:hAnsi="Arial" w:cs="Arial"/>
                <w:color w:val="010205"/>
                <w:sz w:val="18"/>
                <w:szCs w:val="18"/>
              </w:rPr>
              <w:t>1</w:t>
            </w:r>
          </w:p>
        </w:tc>
        <w:tc>
          <w:tcPr>
            <w:tcW w:w="2922" w:type="dxa"/>
            <w:tcBorders>
              <w:top w:val="nil"/>
              <w:left w:val="nil"/>
              <w:bottom w:val="nil"/>
              <w:right w:val="nil"/>
            </w:tcBorders>
          </w:tcPr>
          <w:p w14:paraId="6247D2EF" w14:textId="77777777" w:rsidR="009A2656" w:rsidRPr="000E79F0" w:rsidRDefault="009A2656" w:rsidP="0056631D">
            <w:pPr>
              <w:rPr>
                <w:rFonts w:ascii="Arial" w:hAnsi="Arial" w:cs="Arial"/>
                <w:color w:val="010205"/>
                <w:sz w:val="18"/>
                <w:szCs w:val="18"/>
              </w:rPr>
            </w:pPr>
            <w:r w:rsidRPr="000E79F0">
              <w:rPr>
                <w:rFonts w:ascii="Arial" w:hAnsi="Arial" w:cs="Arial"/>
                <w:color w:val="010205"/>
                <w:sz w:val="18"/>
                <w:szCs w:val="18"/>
              </w:rPr>
              <w:t>1.3</w:t>
            </w:r>
          </w:p>
        </w:tc>
      </w:tr>
      <w:tr w:rsidR="009A2656" w14:paraId="772926E8" w14:textId="77777777" w:rsidTr="0056631D">
        <w:trPr>
          <w:trHeight w:val="309"/>
        </w:trPr>
        <w:tc>
          <w:tcPr>
            <w:tcW w:w="3032" w:type="dxa"/>
            <w:tcBorders>
              <w:top w:val="nil"/>
              <w:left w:val="nil"/>
              <w:bottom w:val="single" w:sz="4" w:space="0" w:color="auto"/>
              <w:right w:val="nil"/>
            </w:tcBorders>
          </w:tcPr>
          <w:p w14:paraId="149A82A1" w14:textId="77777777" w:rsidR="009A2656" w:rsidRDefault="009A2656" w:rsidP="0056631D">
            <w:pPr>
              <w:rPr>
                <w:szCs w:val="24"/>
              </w:rPr>
            </w:pPr>
            <w:r w:rsidRPr="000E79F0">
              <w:rPr>
                <w:szCs w:val="24"/>
              </w:rPr>
              <w:t>Total</w:t>
            </w:r>
          </w:p>
        </w:tc>
        <w:tc>
          <w:tcPr>
            <w:tcW w:w="2810" w:type="dxa"/>
            <w:tcBorders>
              <w:top w:val="nil"/>
              <w:left w:val="nil"/>
              <w:bottom w:val="single" w:sz="4" w:space="0" w:color="auto"/>
              <w:right w:val="nil"/>
            </w:tcBorders>
          </w:tcPr>
          <w:p w14:paraId="06921B9B" w14:textId="77777777" w:rsidR="009A2656" w:rsidRDefault="009A2656" w:rsidP="0056631D">
            <w:pPr>
              <w:rPr>
                <w:szCs w:val="24"/>
              </w:rPr>
            </w:pPr>
            <w:r w:rsidRPr="000E79F0">
              <w:rPr>
                <w:rFonts w:ascii="Arial" w:hAnsi="Arial" w:cs="Arial"/>
                <w:color w:val="010205"/>
                <w:sz w:val="18"/>
                <w:szCs w:val="18"/>
              </w:rPr>
              <w:t>80</w:t>
            </w:r>
          </w:p>
        </w:tc>
        <w:tc>
          <w:tcPr>
            <w:tcW w:w="2922" w:type="dxa"/>
            <w:tcBorders>
              <w:top w:val="nil"/>
              <w:left w:val="nil"/>
              <w:bottom w:val="single" w:sz="4" w:space="0" w:color="auto"/>
              <w:right w:val="nil"/>
            </w:tcBorders>
          </w:tcPr>
          <w:p w14:paraId="2E39B6DE" w14:textId="77777777" w:rsidR="009A2656" w:rsidRDefault="009A2656" w:rsidP="0056631D">
            <w:pPr>
              <w:rPr>
                <w:szCs w:val="24"/>
              </w:rPr>
            </w:pPr>
            <w:r w:rsidRPr="000E79F0">
              <w:rPr>
                <w:rFonts w:ascii="Arial" w:hAnsi="Arial" w:cs="Arial"/>
                <w:color w:val="010205"/>
                <w:sz w:val="18"/>
                <w:szCs w:val="18"/>
              </w:rPr>
              <w:t>100.0</w:t>
            </w:r>
          </w:p>
        </w:tc>
      </w:tr>
    </w:tbl>
    <w:p w14:paraId="00C67E55" w14:textId="77777777" w:rsidR="009A2656" w:rsidRDefault="009A2656" w:rsidP="009A2656">
      <w:pPr>
        <w:rPr>
          <w:szCs w:val="24"/>
        </w:rPr>
      </w:pPr>
    </w:p>
    <w:p w14:paraId="59E933A8" w14:textId="77777777" w:rsidR="009A2656" w:rsidRDefault="009A2656" w:rsidP="009A2656">
      <w:pPr>
        <w:autoSpaceDE w:val="0"/>
        <w:autoSpaceDN w:val="0"/>
        <w:adjustRightInd w:val="0"/>
        <w:spacing w:after="0" w:line="240" w:lineRule="auto"/>
        <w:rPr>
          <w:szCs w:val="24"/>
        </w:rPr>
      </w:pPr>
      <w:r w:rsidRPr="00FF072E">
        <w:rPr>
          <w:b/>
          <w:szCs w:val="24"/>
        </w:rPr>
        <w:lastRenderedPageBreak/>
        <w:t>Comment:</w:t>
      </w:r>
      <w:r w:rsidRPr="00FF072E">
        <w:rPr>
          <w:szCs w:val="24"/>
        </w:rPr>
        <w:t xml:space="preserve"> The results of the study f</w:t>
      </w:r>
      <w:r>
        <w:rPr>
          <w:szCs w:val="24"/>
        </w:rPr>
        <w:t xml:space="preserve">rom table 4.1 revealed that 57.5 </w:t>
      </w:r>
      <w:r w:rsidRPr="00FF072E">
        <w:rPr>
          <w:szCs w:val="24"/>
        </w:rPr>
        <w:t>%of the respo</w:t>
      </w:r>
      <w:r>
        <w:rPr>
          <w:szCs w:val="24"/>
        </w:rPr>
        <w:t xml:space="preserve">ndents were bachelor level, 22.5 </w:t>
      </w:r>
      <w:r w:rsidRPr="00FF072E">
        <w:rPr>
          <w:szCs w:val="24"/>
        </w:rPr>
        <w:t xml:space="preserve">%of </w:t>
      </w:r>
      <w:r>
        <w:rPr>
          <w:szCs w:val="24"/>
        </w:rPr>
        <w:t>the respondents were diploma 17.5%were secondary level, 1.3% were master   and 1.3</w:t>
      </w:r>
      <w:r w:rsidRPr="00FF072E">
        <w:rPr>
          <w:szCs w:val="24"/>
        </w:rPr>
        <w:t>% were illiterate. This obviously shows that the most respondents were bachelor degrees.</w:t>
      </w:r>
    </w:p>
    <w:p w14:paraId="626F9763" w14:textId="77777777" w:rsidR="009A2656" w:rsidRDefault="009A2656" w:rsidP="009A2656">
      <w:pPr>
        <w:autoSpaceDE w:val="0"/>
        <w:autoSpaceDN w:val="0"/>
        <w:adjustRightInd w:val="0"/>
        <w:spacing w:after="0" w:line="240" w:lineRule="auto"/>
        <w:rPr>
          <w:szCs w:val="24"/>
        </w:rPr>
      </w:pPr>
    </w:p>
    <w:p w14:paraId="6E0F90B9" w14:textId="77777777" w:rsidR="009A2656" w:rsidRPr="00FF072E" w:rsidRDefault="009A2656" w:rsidP="009A2656">
      <w:pPr>
        <w:autoSpaceDE w:val="0"/>
        <w:autoSpaceDN w:val="0"/>
        <w:adjustRightInd w:val="0"/>
        <w:spacing w:after="0" w:line="240" w:lineRule="auto"/>
        <w:rPr>
          <w:b/>
          <w:sz w:val="28"/>
          <w:szCs w:val="28"/>
        </w:rPr>
      </w:pPr>
      <w:r>
        <w:rPr>
          <w:b/>
          <w:sz w:val="28"/>
          <w:szCs w:val="28"/>
        </w:rPr>
        <w:t>Figure 4.2</w:t>
      </w:r>
      <w:r w:rsidRPr="00013634">
        <w:rPr>
          <w:b/>
          <w:sz w:val="28"/>
          <w:szCs w:val="28"/>
        </w:rPr>
        <w:t xml:space="preserve"> respondent’s occupation</w:t>
      </w:r>
    </w:p>
    <w:p w14:paraId="662FE84A" w14:textId="77777777" w:rsidR="009A2656" w:rsidRDefault="009A2656" w:rsidP="009A2656">
      <w:pPr>
        <w:autoSpaceDE w:val="0"/>
        <w:autoSpaceDN w:val="0"/>
        <w:adjustRightInd w:val="0"/>
        <w:spacing w:after="0" w:line="400" w:lineRule="atLeast"/>
        <w:rPr>
          <w:szCs w:val="24"/>
        </w:rPr>
      </w:pPr>
    </w:p>
    <w:p w14:paraId="56EF4C0D" w14:textId="77777777" w:rsidR="009A2656" w:rsidRDefault="009A2656" w:rsidP="009A2656">
      <w:pPr>
        <w:autoSpaceDE w:val="0"/>
        <w:autoSpaceDN w:val="0"/>
        <w:adjustRightInd w:val="0"/>
        <w:spacing w:after="0" w:line="240" w:lineRule="auto"/>
        <w:rPr>
          <w:szCs w:val="24"/>
        </w:rPr>
      </w:pPr>
    </w:p>
    <w:tbl>
      <w:tblPr>
        <w:tblStyle w:val="TableGrid0"/>
        <w:tblW w:w="0" w:type="auto"/>
        <w:tblLook w:val="04A0" w:firstRow="1" w:lastRow="0" w:firstColumn="1" w:lastColumn="0" w:noHBand="0" w:noVBand="1"/>
      </w:tblPr>
      <w:tblGrid>
        <w:gridCol w:w="2952"/>
        <w:gridCol w:w="2975"/>
        <w:gridCol w:w="2925"/>
      </w:tblGrid>
      <w:tr w:rsidR="009A2656" w14:paraId="532D19EF" w14:textId="77777777" w:rsidTr="0056631D">
        <w:tc>
          <w:tcPr>
            <w:tcW w:w="3116" w:type="dxa"/>
          </w:tcPr>
          <w:p w14:paraId="35458184" w14:textId="77777777" w:rsidR="009A2656" w:rsidRPr="003224E9" w:rsidRDefault="009A2656" w:rsidP="0056631D">
            <w:pPr>
              <w:rPr>
                <w:sz w:val="32"/>
                <w:szCs w:val="32"/>
              </w:rPr>
            </w:pPr>
            <w:r w:rsidRPr="003224E9">
              <w:rPr>
                <w:sz w:val="32"/>
                <w:szCs w:val="32"/>
              </w:rPr>
              <w:t xml:space="preserve">Category </w:t>
            </w:r>
          </w:p>
        </w:tc>
        <w:tc>
          <w:tcPr>
            <w:tcW w:w="3117" w:type="dxa"/>
          </w:tcPr>
          <w:p w14:paraId="468662EB" w14:textId="77777777" w:rsidR="009A2656" w:rsidRPr="003224E9" w:rsidRDefault="009A2656" w:rsidP="0056631D">
            <w:pPr>
              <w:rPr>
                <w:sz w:val="32"/>
                <w:szCs w:val="32"/>
              </w:rPr>
            </w:pPr>
            <w:r w:rsidRPr="003224E9">
              <w:rPr>
                <w:sz w:val="32"/>
                <w:szCs w:val="32"/>
              </w:rPr>
              <w:t xml:space="preserve">Frequency </w:t>
            </w:r>
          </w:p>
        </w:tc>
        <w:tc>
          <w:tcPr>
            <w:tcW w:w="3117" w:type="dxa"/>
          </w:tcPr>
          <w:p w14:paraId="2C8DB387" w14:textId="77777777" w:rsidR="009A2656" w:rsidRPr="003224E9" w:rsidRDefault="009A2656" w:rsidP="0056631D">
            <w:pPr>
              <w:rPr>
                <w:sz w:val="32"/>
                <w:szCs w:val="32"/>
              </w:rPr>
            </w:pPr>
            <w:r w:rsidRPr="003224E9">
              <w:rPr>
                <w:sz w:val="32"/>
                <w:szCs w:val="32"/>
              </w:rPr>
              <w:t>Percent</w:t>
            </w:r>
          </w:p>
        </w:tc>
      </w:tr>
      <w:tr w:rsidR="009A2656" w14:paraId="1F4A20C4" w14:textId="77777777" w:rsidTr="0056631D">
        <w:tc>
          <w:tcPr>
            <w:tcW w:w="3116" w:type="dxa"/>
          </w:tcPr>
          <w:p w14:paraId="0448C224" w14:textId="77777777" w:rsidR="009A2656" w:rsidRPr="00453208" w:rsidRDefault="009A2656" w:rsidP="0056631D">
            <w:pPr>
              <w:autoSpaceDE w:val="0"/>
              <w:autoSpaceDN w:val="0"/>
              <w:adjustRightInd w:val="0"/>
              <w:spacing w:line="320" w:lineRule="atLeast"/>
              <w:ind w:left="60" w:right="60"/>
              <w:rPr>
                <w:color w:val="000000" w:themeColor="text1"/>
                <w:szCs w:val="24"/>
              </w:rPr>
            </w:pPr>
            <w:r w:rsidRPr="00453208">
              <w:rPr>
                <w:color w:val="000000" w:themeColor="text1"/>
                <w:szCs w:val="24"/>
              </w:rPr>
              <w:t>House wife</w:t>
            </w:r>
          </w:p>
        </w:tc>
        <w:tc>
          <w:tcPr>
            <w:tcW w:w="3117" w:type="dxa"/>
          </w:tcPr>
          <w:p w14:paraId="764C8A29" w14:textId="77777777" w:rsidR="009A2656" w:rsidRPr="00453208" w:rsidRDefault="009A2656" w:rsidP="0056631D">
            <w:pPr>
              <w:autoSpaceDE w:val="0"/>
              <w:autoSpaceDN w:val="0"/>
              <w:adjustRightInd w:val="0"/>
              <w:spacing w:line="320" w:lineRule="atLeast"/>
              <w:ind w:left="60" w:right="60"/>
              <w:jc w:val="right"/>
              <w:rPr>
                <w:rFonts w:ascii="Arial" w:hAnsi="Arial" w:cs="Arial"/>
                <w:color w:val="010205"/>
                <w:sz w:val="18"/>
                <w:szCs w:val="18"/>
              </w:rPr>
            </w:pPr>
            <w:r w:rsidRPr="00453208">
              <w:rPr>
                <w:rFonts w:ascii="Arial" w:hAnsi="Arial" w:cs="Arial"/>
                <w:color w:val="010205"/>
                <w:sz w:val="18"/>
                <w:szCs w:val="18"/>
              </w:rPr>
              <w:t>4</w:t>
            </w:r>
          </w:p>
        </w:tc>
        <w:tc>
          <w:tcPr>
            <w:tcW w:w="3117" w:type="dxa"/>
          </w:tcPr>
          <w:p w14:paraId="715D31BD" w14:textId="77777777" w:rsidR="009A2656" w:rsidRPr="00453208" w:rsidRDefault="009A2656" w:rsidP="0056631D">
            <w:pPr>
              <w:autoSpaceDE w:val="0"/>
              <w:autoSpaceDN w:val="0"/>
              <w:adjustRightInd w:val="0"/>
              <w:spacing w:line="320" w:lineRule="atLeast"/>
              <w:ind w:left="60" w:right="60"/>
              <w:jc w:val="right"/>
              <w:rPr>
                <w:rFonts w:ascii="Arial" w:hAnsi="Arial" w:cs="Arial"/>
                <w:color w:val="010205"/>
                <w:sz w:val="18"/>
                <w:szCs w:val="18"/>
              </w:rPr>
            </w:pPr>
            <w:r w:rsidRPr="00453208">
              <w:rPr>
                <w:rFonts w:ascii="Arial" w:hAnsi="Arial" w:cs="Arial"/>
                <w:color w:val="010205"/>
                <w:sz w:val="18"/>
                <w:szCs w:val="18"/>
              </w:rPr>
              <w:t>5.0</w:t>
            </w:r>
          </w:p>
        </w:tc>
      </w:tr>
      <w:tr w:rsidR="009A2656" w14:paraId="73A6657E" w14:textId="77777777" w:rsidTr="0056631D">
        <w:tc>
          <w:tcPr>
            <w:tcW w:w="3116" w:type="dxa"/>
          </w:tcPr>
          <w:p w14:paraId="79D7B17A" w14:textId="77777777" w:rsidR="009A2656" w:rsidRPr="00453208" w:rsidRDefault="009A2656" w:rsidP="0056631D">
            <w:pPr>
              <w:autoSpaceDE w:val="0"/>
              <w:autoSpaceDN w:val="0"/>
              <w:adjustRightInd w:val="0"/>
              <w:spacing w:line="320" w:lineRule="atLeast"/>
              <w:ind w:left="60" w:right="60"/>
              <w:rPr>
                <w:color w:val="000000" w:themeColor="text1"/>
                <w:szCs w:val="24"/>
              </w:rPr>
            </w:pPr>
            <w:r w:rsidRPr="00453208">
              <w:rPr>
                <w:color w:val="000000" w:themeColor="text1"/>
                <w:szCs w:val="24"/>
              </w:rPr>
              <w:t>Teacher</w:t>
            </w:r>
          </w:p>
        </w:tc>
        <w:tc>
          <w:tcPr>
            <w:tcW w:w="3117" w:type="dxa"/>
          </w:tcPr>
          <w:p w14:paraId="62C090F3" w14:textId="77777777" w:rsidR="009A2656" w:rsidRPr="00453208" w:rsidRDefault="009A2656" w:rsidP="0056631D">
            <w:pPr>
              <w:autoSpaceDE w:val="0"/>
              <w:autoSpaceDN w:val="0"/>
              <w:adjustRightInd w:val="0"/>
              <w:spacing w:line="320" w:lineRule="atLeast"/>
              <w:ind w:left="60" w:right="60"/>
              <w:jc w:val="right"/>
              <w:rPr>
                <w:rFonts w:ascii="Arial" w:hAnsi="Arial" w:cs="Arial"/>
                <w:color w:val="010205"/>
                <w:sz w:val="18"/>
                <w:szCs w:val="18"/>
              </w:rPr>
            </w:pPr>
            <w:r w:rsidRPr="00453208">
              <w:rPr>
                <w:rFonts w:ascii="Arial" w:hAnsi="Arial" w:cs="Arial"/>
                <w:color w:val="010205"/>
                <w:sz w:val="18"/>
                <w:szCs w:val="18"/>
              </w:rPr>
              <w:t>11</w:t>
            </w:r>
          </w:p>
        </w:tc>
        <w:tc>
          <w:tcPr>
            <w:tcW w:w="3117" w:type="dxa"/>
          </w:tcPr>
          <w:p w14:paraId="1085AF65" w14:textId="77777777" w:rsidR="009A2656" w:rsidRPr="00453208" w:rsidRDefault="009A2656" w:rsidP="0056631D">
            <w:pPr>
              <w:autoSpaceDE w:val="0"/>
              <w:autoSpaceDN w:val="0"/>
              <w:adjustRightInd w:val="0"/>
              <w:spacing w:line="320" w:lineRule="atLeast"/>
              <w:ind w:left="60" w:right="60"/>
              <w:jc w:val="right"/>
              <w:rPr>
                <w:rFonts w:ascii="Arial" w:hAnsi="Arial" w:cs="Arial"/>
                <w:color w:val="010205"/>
                <w:sz w:val="18"/>
                <w:szCs w:val="18"/>
              </w:rPr>
            </w:pPr>
            <w:r w:rsidRPr="00453208">
              <w:rPr>
                <w:rFonts w:ascii="Arial" w:hAnsi="Arial" w:cs="Arial"/>
                <w:color w:val="010205"/>
                <w:sz w:val="18"/>
                <w:szCs w:val="18"/>
              </w:rPr>
              <w:t>13.8</w:t>
            </w:r>
          </w:p>
        </w:tc>
      </w:tr>
      <w:tr w:rsidR="009A2656" w14:paraId="6BDDA89C" w14:textId="77777777" w:rsidTr="0056631D">
        <w:tc>
          <w:tcPr>
            <w:tcW w:w="3116" w:type="dxa"/>
          </w:tcPr>
          <w:p w14:paraId="51908EA1" w14:textId="77777777" w:rsidR="009A2656" w:rsidRPr="00453208" w:rsidRDefault="009A2656" w:rsidP="0056631D">
            <w:pPr>
              <w:autoSpaceDE w:val="0"/>
              <w:autoSpaceDN w:val="0"/>
              <w:adjustRightInd w:val="0"/>
              <w:spacing w:line="320" w:lineRule="atLeast"/>
              <w:ind w:left="60" w:right="60"/>
              <w:rPr>
                <w:color w:val="000000" w:themeColor="text1"/>
                <w:szCs w:val="24"/>
              </w:rPr>
            </w:pPr>
            <w:r w:rsidRPr="00453208">
              <w:rPr>
                <w:color w:val="000000" w:themeColor="text1"/>
                <w:szCs w:val="24"/>
              </w:rPr>
              <w:t>Health worker</w:t>
            </w:r>
          </w:p>
        </w:tc>
        <w:tc>
          <w:tcPr>
            <w:tcW w:w="3117" w:type="dxa"/>
          </w:tcPr>
          <w:p w14:paraId="31BC9A12" w14:textId="77777777" w:rsidR="009A2656" w:rsidRPr="00453208" w:rsidRDefault="009A2656" w:rsidP="0056631D">
            <w:pPr>
              <w:autoSpaceDE w:val="0"/>
              <w:autoSpaceDN w:val="0"/>
              <w:adjustRightInd w:val="0"/>
              <w:spacing w:line="320" w:lineRule="atLeast"/>
              <w:ind w:left="60" w:right="60"/>
              <w:jc w:val="right"/>
              <w:rPr>
                <w:rFonts w:ascii="Arial" w:hAnsi="Arial" w:cs="Arial"/>
                <w:color w:val="010205"/>
                <w:sz w:val="18"/>
                <w:szCs w:val="18"/>
              </w:rPr>
            </w:pPr>
            <w:r w:rsidRPr="00453208">
              <w:rPr>
                <w:rFonts w:ascii="Arial" w:hAnsi="Arial" w:cs="Arial"/>
                <w:color w:val="010205"/>
                <w:sz w:val="18"/>
                <w:szCs w:val="18"/>
              </w:rPr>
              <w:t>44</w:t>
            </w:r>
          </w:p>
        </w:tc>
        <w:tc>
          <w:tcPr>
            <w:tcW w:w="3117" w:type="dxa"/>
          </w:tcPr>
          <w:p w14:paraId="2B6F6760" w14:textId="77777777" w:rsidR="009A2656" w:rsidRPr="00453208" w:rsidRDefault="009A2656" w:rsidP="0056631D">
            <w:pPr>
              <w:autoSpaceDE w:val="0"/>
              <w:autoSpaceDN w:val="0"/>
              <w:adjustRightInd w:val="0"/>
              <w:spacing w:line="320" w:lineRule="atLeast"/>
              <w:ind w:left="60" w:right="60"/>
              <w:jc w:val="right"/>
              <w:rPr>
                <w:rFonts w:ascii="Arial" w:hAnsi="Arial" w:cs="Arial"/>
                <w:color w:val="010205"/>
                <w:sz w:val="18"/>
                <w:szCs w:val="18"/>
              </w:rPr>
            </w:pPr>
            <w:r w:rsidRPr="00453208">
              <w:rPr>
                <w:rFonts w:ascii="Arial" w:hAnsi="Arial" w:cs="Arial"/>
                <w:color w:val="010205"/>
                <w:sz w:val="18"/>
                <w:szCs w:val="18"/>
              </w:rPr>
              <w:t>55.0</w:t>
            </w:r>
          </w:p>
        </w:tc>
      </w:tr>
      <w:tr w:rsidR="009A2656" w14:paraId="053BC850" w14:textId="77777777" w:rsidTr="0056631D">
        <w:tc>
          <w:tcPr>
            <w:tcW w:w="3116" w:type="dxa"/>
          </w:tcPr>
          <w:p w14:paraId="319A679A" w14:textId="77777777" w:rsidR="009A2656" w:rsidRPr="00453208" w:rsidRDefault="009A2656" w:rsidP="0056631D">
            <w:pPr>
              <w:autoSpaceDE w:val="0"/>
              <w:autoSpaceDN w:val="0"/>
              <w:adjustRightInd w:val="0"/>
              <w:spacing w:line="320" w:lineRule="atLeast"/>
              <w:ind w:left="60" w:right="60"/>
              <w:rPr>
                <w:color w:val="000000" w:themeColor="text1"/>
                <w:szCs w:val="24"/>
              </w:rPr>
            </w:pPr>
            <w:r w:rsidRPr="00453208">
              <w:rPr>
                <w:color w:val="000000" w:themeColor="text1"/>
                <w:szCs w:val="24"/>
              </w:rPr>
              <w:t>Others</w:t>
            </w:r>
          </w:p>
        </w:tc>
        <w:tc>
          <w:tcPr>
            <w:tcW w:w="3117" w:type="dxa"/>
          </w:tcPr>
          <w:p w14:paraId="0B854D66" w14:textId="77777777" w:rsidR="009A2656" w:rsidRPr="00453208" w:rsidRDefault="009A2656" w:rsidP="0056631D">
            <w:pPr>
              <w:autoSpaceDE w:val="0"/>
              <w:autoSpaceDN w:val="0"/>
              <w:adjustRightInd w:val="0"/>
              <w:spacing w:line="320" w:lineRule="atLeast"/>
              <w:ind w:left="60" w:right="60"/>
              <w:jc w:val="right"/>
              <w:rPr>
                <w:rFonts w:ascii="Arial" w:hAnsi="Arial" w:cs="Arial"/>
                <w:color w:val="010205"/>
                <w:sz w:val="18"/>
                <w:szCs w:val="18"/>
              </w:rPr>
            </w:pPr>
            <w:r w:rsidRPr="00453208">
              <w:rPr>
                <w:rFonts w:ascii="Arial" w:hAnsi="Arial" w:cs="Arial"/>
                <w:color w:val="010205"/>
                <w:sz w:val="18"/>
                <w:szCs w:val="18"/>
              </w:rPr>
              <w:t>21</w:t>
            </w:r>
          </w:p>
        </w:tc>
        <w:tc>
          <w:tcPr>
            <w:tcW w:w="3117" w:type="dxa"/>
          </w:tcPr>
          <w:p w14:paraId="13F6FC5A" w14:textId="77777777" w:rsidR="009A2656" w:rsidRPr="00453208" w:rsidRDefault="009A2656" w:rsidP="0056631D">
            <w:pPr>
              <w:autoSpaceDE w:val="0"/>
              <w:autoSpaceDN w:val="0"/>
              <w:adjustRightInd w:val="0"/>
              <w:spacing w:line="320" w:lineRule="atLeast"/>
              <w:ind w:left="60" w:right="60"/>
              <w:jc w:val="right"/>
              <w:rPr>
                <w:rFonts w:ascii="Arial" w:hAnsi="Arial" w:cs="Arial"/>
                <w:color w:val="010205"/>
                <w:sz w:val="18"/>
                <w:szCs w:val="18"/>
              </w:rPr>
            </w:pPr>
            <w:r w:rsidRPr="00453208">
              <w:rPr>
                <w:rFonts w:ascii="Arial" w:hAnsi="Arial" w:cs="Arial"/>
                <w:color w:val="010205"/>
                <w:sz w:val="18"/>
                <w:szCs w:val="18"/>
              </w:rPr>
              <w:t>26.3</w:t>
            </w:r>
          </w:p>
        </w:tc>
      </w:tr>
      <w:tr w:rsidR="009A2656" w14:paraId="5C16EC65" w14:textId="77777777" w:rsidTr="0056631D">
        <w:tc>
          <w:tcPr>
            <w:tcW w:w="3116" w:type="dxa"/>
          </w:tcPr>
          <w:p w14:paraId="618060B4" w14:textId="77777777" w:rsidR="009A2656" w:rsidRPr="00453208" w:rsidRDefault="009A2656" w:rsidP="0056631D">
            <w:pPr>
              <w:autoSpaceDE w:val="0"/>
              <w:autoSpaceDN w:val="0"/>
              <w:adjustRightInd w:val="0"/>
              <w:spacing w:line="320" w:lineRule="atLeast"/>
              <w:ind w:left="60" w:right="60"/>
              <w:rPr>
                <w:color w:val="000000" w:themeColor="text1"/>
                <w:szCs w:val="24"/>
              </w:rPr>
            </w:pPr>
            <w:r w:rsidRPr="00453208">
              <w:rPr>
                <w:color w:val="000000" w:themeColor="text1"/>
                <w:szCs w:val="24"/>
              </w:rPr>
              <w:t>Total</w:t>
            </w:r>
          </w:p>
        </w:tc>
        <w:tc>
          <w:tcPr>
            <w:tcW w:w="3117" w:type="dxa"/>
          </w:tcPr>
          <w:p w14:paraId="150AC9B6" w14:textId="77777777" w:rsidR="009A2656" w:rsidRPr="00453208" w:rsidRDefault="009A2656" w:rsidP="0056631D">
            <w:pPr>
              <w:autoSpaceDE w:val="0"/>
              <w:autoSpaceDN w:val="0"/>
              <w:adjustRightInd w:val="0"/>
              <w:spacing w:line="320" w:lineRule="atLeast"/>
              <w:ind w:left="60" w:right="60"/>
              <w:jc w:val="right"/>
              <w:rPr>
                <w:rFonts w:ascii="Arial" w:hAnsi="Arial" w:cs="Arial"/>
                <w:color w:val="010205"/>
                <w:sz w:val="18"/>
                <w:szCs w:val="18"/>
              </w:rPr>
            </w:pPr>
            <w:r w:rsidRPr="00453208">
              <w:rPr>
                <w:rFonts w:ascii="Arial" w:hAnsi="Arial" w:cs="Arial"/>
                <w:color w:val="010205"/>
                <w:sz w:val="18"/>
                <w:szCs w:val="18"/>
              </w:rPr>
              <w:t>80</w:t>
            </w:r>
          </w:p>
        </w:tc>
        <w:tc>
          <w:tcPr>
            <w:tcW w:w="3117" w:type="dxa"/>
          </w:tcPr>
          <w:p w14:paraId="59E9094E" w14:textId="77777777" w:rsidR="009A2656" w:rsidRPr="00453208" w:rsidRDefault="009A2656" w:rsidP="0056631D">
            <w:pPr>
              <w:autoSpaceDE w:val="0"/>
              <w:autoSpaceDN w:val="0"/>
              <w:adjustRightInd w:val="0"/>
              <w:spacing w:line="320" w:lineRule="atLeast"/>
              <w:ind w:left="60" w:right="60"/>
              <w:jc w:val="right"/>
              <w:rPr>
                <w:rFonts w:ascii="Arial" w:hAnsi="Arial" w:cs="Arial"/>
                <w:color w:val="010205"/>
                <w:sz w:val="18"/>
                <w:szCs w:val="18"/>
              </w:rPr>
            </w:pPr>
            <w:r w:rsidRPr="00453208">
              <w:rPr>
                <w:rFonts w:ascii="Arial" w:hAnsi="Arial" w:cs="Arial"/>
                <w:color w:val="010205"/>
                <w:sz w:val="18"/>
                <w:szCs w:val="18"/>
              </w:rPr>
              <w:t>100.0</w:t>
            </w:r>
          </w:p>
        </w:tc>
      </w:tr>
    </w:tbl>
    <w:p w14:paraId="7677D094" w14:textId="77777777" w:rsidR="009A2656" w:rsidRDefault="009A2656" w:rsidP="009A2656">
      <w:pPr>
        <w:autoSpaceDE w:val="0"/>
        <w:autoSpaceDN w:val="0"/>
        <w:adjustRightInd w:val="0"/>
        <w:spacing w:after="0" w:line="240" w:lineRule="auto"/>
        <w:rPr>
          <w:szCs w:val="24"/>
        </w:rPr>
      </w:pPr>
    </w:p>
    <w:p w14:paraId="6D89C190" w14:textId="77777777" w:rsidR="009A2656" w:rsidRPr="00453208" w:rsidRDefault="009A2656" w:rsidP="009A2656">
      <w:pPr>
        <w:autoSpaceDE w:val="0"/>
        <w:autoSpaceDN w:val="0"/>
        <w:adjustRightInd w:val="0"/>
        <w:spacing w:after="0" w:line="400" w:lineRule="atLeast"/>
        <w:rPr>
          <w:szCs w:val="24"/>
        </w:rPr>
      </w:pPr>
    </w:p>
    <w:p w14:paraId="58D39EA2" w14:textId="77777777" w:rsidR="009A2656" w:rsidRDefault="009A2656" w:rsidP="009A2656">
      <w:pPr>
        <w:autoSpaceDE w:val="0"/>
        <w:autoSpaceDN w:val="0"/>
        <w:adjustRightInd w:val="0"/>
        <w:spacing w:after="0" w:line="400" w:lineRule="atLeast"/>
        <w:rPr>
          <w:szCs w:val="24"/>
        </w:rPr>
      </w:pPr>
    </w:p>
    <w:p w14:paraId="4979874A" w14:textId="77777777" w:rsidR="009A2656" w:rsidRPr="00013634" w:rsidRDefault="009A2656" w:rsidP="009A2656">
      <w:pPr>
        <w:autoSpaceDE w:val="0"/>
        <w:autoSpaceDN w:val="0"/>
        <w:adjustRightInd w:val="0"/>
        <w:spacing w:after="0" w:line="240" w:lineRule="auto"/>
        <w:rPr>
          <w:szCs w:val="24"/>
        </w:rPr>
      </w:pPr>
      <w:r w:rsidRPr="00013634">
        <w:rPr>
          <w:b/>
        </w:rPr>
        <w:t>Comment</w:t>
      </w:r>
      <w:r>
        <w:rPr>
          <w:b/>
        </w:rPr>
        <w:t xml:space="preserve">s: </w:t>
      </w:r>
      <w:r>
        <w:t xml:space="preserve"> </w:t>
      </w:r>
      <w:r w:rsidRPr="00013634">
        <w:rPr>
          <w:szCs w:val="24"/>
        </w:rPr>
        <w:t>R</w:t>
      </w:r>
      <w:r>
        <w:rPr>
          <w:szCs w:val="24"/>
        </w:rPr>
        <w:t xml:space="preserve">esults in 4.4 indicate that </w:t>
      </w:r>
      <w:r w:rsidRPr="00013634">
        <w:rPr>
          <w:rFonts w:ascii="Arial" w:hAnsi="Arial" w:cs="Arial"/>
          <w:color w:val="010205"/>
          <w:sz w:val="18"/>
          <w:szCs w:val="18"/>
        </w:rPr>
        <w:t>55.0</w:t>
      </w:r>
      <w:r w:rsidRPr="00013634">
        <w:rPr>
          <w:szCs w:val="24"/>
        </w:rPr>
        <w:t>% of the respo</w:t>
      </w:r>
      <w:r>
        <w:rPr>
          <w:szCs w:val="24"/>
        </w:rPr>
        <w:t xml:space="preserve">ndents were health workers, </w:t>
      </w:r>
      <w:r w:rsidRPr="00013634">
        <w:rPr>
          <w:rFonts w:ascii="Arial" w:hAnsi="Arial" w:cs="Arial"/>
          <w:color w:val="010205"/>
          <w:sz w:val="18"/>
          <w:szCs w:val="18"/>
        </w:rPr>
        <w:t>5.0</w:t>
      </w:r>
      <w:r>
        <w:rPr>
          <w:rFonts w:ascii="Arial" w:hAnsi="Arial" w:cs="Arial"/>
          <w:color w:val="010205"/>
          <w:sz w:val="18"/>
          <w:szCs w:val="18"/>
        </w:rPr>
        <w:t xml:space="preserve"> </w:t>
      </w:r>
      <w:r w:rsidRPr="00013634">
        <w:rPr>
          <w:szCs w:val="24"/>
        </w:rPr>
        <w:t xml:space="preserve">% of the </w:t>
      </w:r>
      <w:r>
        <w:rPr>
          <w:szCs w:val="24"/>
        </w:rPr>
        <w:t xml:space="preserve">respondents were house wife, </w:t>
      </w:r>
      <w:r w:rsidRPr="00013634">
        <w:rPr>
          <w:rFonts w:ascii="Arial" w:hAnsi="Arial" w:cs="Arial"/>
          <w:color w:val="010205"/>
          <w:sz w:val="18"/>
          <w:szCs w:val="18"/>
        </w:rPr>
        <w:t>13.8</w:t>
      </w:r>
      <w:r>
        <w:rPr>
          <w:szCs w:val="24"/>
        </w:rPr>
        <w:t xml:space="preserve">% were teachers and </w:t>
      </w:r>
      <w:r w:rsidRPr="00013634">
        <w:rPr>
          <w:rFonts w:ascii="Arial" w:hAnsi="Arial" w:cs="Arial"/>
          <w:color w:val="010205"/>
          <w:sz w:val="18"/>
          <w:szCs w:val="18"/>
        </w:rPr>
        <w:t>26.3</w:t>
      </w:r>
      <w:r>
        <w:rPr>
          <w:szCs w:val="24"/>
        </w:rPr>
        <w:t xml:space="preserve"> </w:t>
      </w:r>
      <w:r w:rsidRPr="00013634">
        <w:rPr>
          <w:szCs w:val="24"/>
        </w:rPr>
        <w:t>%were worked other works. Although most of respondents were</w:t>
      </w:r>
      <w:r>
        <w:rPr>
          <w:szCs w:val="24"/>
        </w:rPr>
        <w:t xml:space="preserve"> health workers.</w:t>
      </w:r>
    </w:p>
    <w:p w14:paraId="564804F0" w14:textId="77777777" w:rsidR="009A2656" w:rsidRDefault="009A2656" w:rsidP="009A2656">
      <w:pPr>
        <w:autoSpaceDE w:val="0"/>
        <w:autoSpaceDN w:val="0"/>
        <w:adjustRightInd w:val="0"/>
        <w:spacing w:after="0" w:line="240" w:lineRule="auto"/>
        <w:rPr>
          <w:szCs w:val="24"/>
        </w:rPr>
      </w:pPr>
    </w:p>
    <w:p w14:paraId="3D3DBE8D" w14:textId="77777777" w:rsidR="009A2656" w:rsidRDefault="009A2656" w:rsidP="009A2656">
      <w:pPr>
        <w:autoSpaceDE w:val="0"/>
        <w:autoSpaceDN w:val="0"/>
        <w:adjustRightInd w:val="0"/>
        <w:spacing w:after="0" w:line="240" w:lineRule="auto"/>
        <w:ind w:left="0" w:firstLine="0"/>
        <w:rPr>
          <w:b/>
          <w:sz w:val="28"/>
          <w:szCs w:val="28"/>
        </w:rPr>
      </w:pPr>
    </w:p>
    <w:p w14:paraId="04C401F7" w14:textId="2A08C4A7" w:rsidR="009A2656" w:rsidRDefault="009A2656" w:rsidP="00D611D0">
      <w:pPr>
        <w:pStyle w:val="Heading2"/>
        <w:rPr>
          <w:b w:val="0"/>
          <w:sz w:val="28"/>
          <w:szCs w:val="28"/>
        </w:rPr>
      </w:pPr>
      <w:bookmarkStart w:id="37" w:name="_Toc45566321"/>
      <w:r w:rsidRPr="007C708D">
        <w:rPr>
          <w:b w:val="0"/>
          <w:sz w:val="28"/>
          <w:szCs w:val="28"/>
        </w:rPr>
        <w:t>4.2</w:t>
      </w:r>
      <w:r>
        <w:rPr>
          <w:b w:val="0"/>
          <w:sz w:val="28"/>
          <w:szCs w:val="28"/>
        </w:rPr>
        <w:t xml:space="preserve"> </w:t>
      </w:r>
      <w:r w:rsidRPr="00CC5794">
        <w:rPr>
          <w:b w:val="0"/>
          <w:sz w:val="28"/>
          <w:szCs w:val="28"/>
        </w:rPr>
        <w:t xml:space="preserve"> classification responders according independent variable</w:t>
      </w:r>
      <w:bookmarkEnd w:id="37"/>
    </w:p>
    <w:p w14:paraId="6E8C12EE" w14:textId="77777777" w:rsidR="009A2656" w:rsidRDefault="009A2656" w:rsidP="009A2656">
      <w:pPr>
        <w:autoSpaceDE w:val="0"/>
        <w:autoSpaceDN w:val="0"/>
        <w:adjustRightInd w:val="0"/>
        <w:spacing w:after="0" w:line="240" w:lineRule="auto"/>
        <w:rPr>
          <w:b/>
          <w:sz w:val="28"/>
          <w:szCs w:val="28"/>
        </w:rPr>
      </w:pPr>
    </w:p>
    <w:p w14:paraId="0EBF2921" w14:textId="77777777" w:rsidR="009A2656" w:rsidRDefault="009A2656" w:rsidP="009A2656">
      <w:pPr>
        <w:autoSpaceDE w:val="0"/>
        <w:autoSpaceDN w:val="0"/>
        <w:adjustRightInd w:val="0"/>
        <w:spacing w:after="0" w:line="240" w:lineRule="auto"/>
        <w:rPr>
          <w:b/>
          <w:sz w:val="28"/>
          <w:szCs w:val="28"/>
        </w:rPr>
      </w:pPr>
    </w:p>
    <w:tbl>
      <w:tblPr>
        <w:tblStyle w:val="TableGrid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7"/>
        <w:gridCol w:w="222"/>
        <w:gridCol w:w="823"/>
        <w:gridCol w:w="1333"/>
        <w:gridCol w:w="1525"/>
        <w:gridCol w:w="3352"/>
      </w:tblGrid>
      <w:tr w:rsidR="009A2656" w14:paraId="73898F37" w14:textId="77777777" w:rsidTr="0056631D">
        <w:tc>
          <w:tcPr>
            <w:tcW w:w="1368" w:type="dxa"/>
          </w:tcPr>
          <w:p w14:paraId="5699836B" w14:textId="77777777" w:rsidR="009A2656" w:rsidRPr="00143560" w:rsidRDefault="009A2656" w:rsidP="0056631D">
            <w:pPr>
              <w:autoSpaceDE w:val="0"/>
              <w:autoSpaceDN w:val="0"/>
              <w:adjustRightInd w:val="0"/>
              <w:rPr>
                <w:szCs w:val="24"/>
              </w:rPr>
            </w:pPr>
            <w:r w:rsidRPr="00143560">
              <w:rPr>
                <w:b/>
                <w:szCs w:val="24"/>
              </w:rPr>
              <w:t>Variables</w:t>
            </w:r>
          </w:p>
        </w:tc>
        <w:tc>
          <w:tcPr>
            <w:tcW w:w="1264" w:type="dxa"/>
          </w:tcPr>
          <w:p w14:paraId="5A53950F" w14:textId="77777777" w:rsidR="009A2656" w:rsidRPr="00143560" w:rsidRDefault="009A2656" w:rsidP="0056631D">
            <w:pPr>
              <w:autoSpaceDE w:val="0"/>
              <w:autoSpaceDN w:val="0"/>
              <w:adjustRightInd w:val="0"/>
              <w:rPr>
                <w:szCs w:val="24"/>
              </w:rPr>
            </w:pPr>
          </w:p>
        </w:tc>
        <w:tc>
          <w:tcPr>
            <w:tcW w:w="1291" w:type="dxa"/>
          </w:tcPr>
          <w:p w14:paraId="538A3D96" w14:textId="77777777" w:rsidR="009A2656" w:rsidRPr="00143560" w:rsidRDefault="009A2656" w:rsidP="0056631D">
            <w:pPr>
              <w:tabs>
                <w:tab w:val="left" w:pos="1027"/>
              </w:tabs>
              <w:autoSpaceDE w:val="0"/>
              <w:autoSpaceDN w:val="0"/>
              <w:adjustRightInd w:val="0"/>
              <w:rPr>
                <w:b/>
                <w:szCs w:val="24"/>
              </w:rPr>
            </w:pPr>
            <w:r w:rsidRPr="00143560">
              <w:rPr>
                <w:szCs w:val="24"/>
              </w:rPr>
              <w:tab/>
            </w:r>
            <w:r w:rsidRPr="00143560">
              <w:rPr>
                <w:b/>
                <w:szCs w:val="24"/>
              </w:rPr>
              <w:t>N</w:t>
            </w:r>
          </w:p>
        </w:tc>
        <w:tc>
          <w:tcPr>
            <w:tcW w:w="1318" w:type="dxa"/>
          </w:tcPr>
          <w:p w14:paraId="796974DC" w14:textId="77777777" w:rsidR="009A2656" w:rsidRPr="00143560" w:rsidRDefault="009A2656" w:rsidP="0056631D">
            <w:pPr>
              <w:autoSpaceDE w:val="0"/>
              <w:autoSpaceDN w:val="0"/>
              <w:adjustRightInd w:val="0"/>
              <w:rPr>
                <w:szCs w:val="24"/>
              </w:rPr>
            </w:pPr>
            <w:r w:rsidRPr="00143560">
              <w:rPr>
                <w:szCs w:val="24"/>
              </w:rPr>
              <w:t>MEAN</w:t>
            </w:r>
          </w:p>
        </w:tc>
        <w:tc>
          <w:tcPr>
            <w:tcW w:w="1336" w:type="dxa"/>
          </w:tcPr>
          <w:p w14:paraId="5DB5262A" w14:textId="77777777" w:rsidR="009A2656" w:rsidRPr="00143560" w:rsidRDefault="009A2656" w:rsidP="0056631D">
            <w:pPr>
              <w:autoSpaceDE w:val="0"/>
              <w:autoSpaceDN w:val="0"/>
              <w:adjustRightInd w:val="0"/>
              <w:rPr>
                <w:szCs w:val="24"/>
              </w:rPr>
            </w:pPr>
            <w:r w:rsidRPr="00143560">
              <w:rPr>
                <w:szCs w:val="24"/>
              </w:rPr>
              <w:t xml:space="preserve"> Standard deviation</w:t>
            </w:r>
          </w:p>
        </w:tc>
        <w:tc>
          <w:tcPr>
            <w:tcW w:w="1523" w:type="dxa"/>
          </w:tcPr>
          <w:p w14:paraId="0985F80C" w14:textId="77777777" w:rsidR="009A2656" w:rsidRPr="00143560" w:rsidRDefault="009A2656" w:rsidP="0056631D">
            <w:pPr>
              <w:autoSpaceDE w:val="0"/>
              <w:autoSpaceDN w:val="0"/>
              <w:adjustRightInd w:val="0"/>
              <w:rPr>
                <w:b/>
                <w:szCs w:val="24"/>
              </w:rPr>
            </w:pPr>
            <w:r w:rsidRPr="00143560">
              <w:rPr>
                <w:szCs w:val="24"/>
              </w:rPr>
              <w:t xml:space="preserve">  RESONDERS</w:t>
            </w:r>
            <w:r>
              <w:rPr>
                <w:szCs w:val="24"/>
              </w:rPr>
              <w:t>,</w:t>
            </w:r>
            <w:r w:rsidRPr="00143560">
              <w:rPr>
                <w:szCs w:val="24"/>
              </w:rPr>
              <w:t>Interpretation</w:t>
            </w:r>
          </w:p>
        </w:tc>
      </w:tr>
    </w:tbl>
    <w:p w14:paraId="7F482D48" w14:textId="77777777" w:rsidR="009A2656" w:rsidRPr="00C82A15" w:rsidRDefault="009A2656" w:rsidP="009A2656">
      <w:pPr>
        <w:tabs>
          <w:tab w:val="left" w:pos="4185"/>
        </w:tabs>
        <w:autoSpaceDE w:val="0"/>
        <w:autoSpaceDN w:val="0"/>
        <w:adjustRightInd w:val="0"/>
        <w:spacing w:after="0" w:line="240" w:lineRule="auto"/>
        <w:rPr>
          <w:szCs w:val="24"/>
        </w:rPr>
      </w:pPr>
    </w:p>
    <w:tbl>
      <w:tblPr>
        <w:tblStyle w:val="TableGrid0"/>
        <w:tblW w:w="9805" w:type="dxa"/>
        <w:tblLook w:val="04A0" w:firstRow="1" w:lastRow="0" w:firstColumn="1" w:lastColumn="0" w:noHBand="0" w:noVBand="1"/>
      </w:tblPr>
      <w:tblGrid>
        <w:gridCol w:w="3024"/>
        <w:gridCol w:w="855"/>
        <w:gridCol w:w="1065"/>
        <w:gridCol w:w="1259"/>
        <w:gridCol w:w="2054"/>
        <w:gridCol w:w="1548"/>
      </w:tblGrid>
      <w:tr w:rsidR="009A2656" w14:paraId="34D59A52" w14:textId="77777777" w:rsidTr="0056631D">
        <w:tc>
          <w:tcPr>
            <w:tcW w:w="3617" w:type="dxa"/>
            <w:tcBorders>
              <w:top w:val="nil"/>
              <w:left w:val="nil"/>
              <w:bottom w:val="nil"/>
              <w:right w:val="nil"/>
            </w:tcBorders>
            <w:vAlign w:val="center"/>
          </w:tcPr>
          <w:p w14:paraId="0EFE308D" w14:textId="77777777" w:rsidR="009A2656" w:rsidRPr="00143560" w:rsidRDefault="009A2656" w:rsidP="0056631D">
            <w:pPr>
              <w:autoSpaceDE w:val="0"/>
              <w:autoSpaceDN w:val="0"/>
              <w:adjustRightInd w:val="0"/>
              <w:rPr>
                <w:sz w:val="20"/>
                <w:szCs w:val="20"/>
              </w:rPr>
            </w:pPr>
            <w:r w:rsidRPr="00143560">
              <w:rPr>
                <w:sz w:val="20"/>
                <w:szCs w:val="20"/>
              </w:rPr>
              <w:t>1.What cause malnutrition</w:t>
            </w:r>
          </w:p>
        </w:tc>
        <w:tc>
          <w:tcPr>
            <w:tcW w:w="690" w:type="dxa"/>
            <w:tcBorders>
              <w:top w:val="nil"/>
              <w:left w:val="nil"/>
              <w:bottom w:val="nil"/>
              <w:right w:val="nil"/>
            </w:tcBorders>
            <w:vAlign w:val="center"/>
          </w:tcPr>
          <w:p w14:paraId="48993B68" w14:textId="77777777" w:rsidR="009A2656" w:rsidRPr="00143560" w:rsidRDefault="009A2656" w:rsidP="0056631D">
            <w:pPr>
              <w:autoSpaceDE w:val="0"/>
              <w:autoSpaceDN w:val="0"/>
              <w:adjustRightInd w:val="0"/>
              <w:rPr>
                <w:sz w:val="20"/>
                <w:szCs w:val="20"/>
              </w:rPr>
            </w:pPr>
            <w:r w:rsidRPr="00143560">
              <w:rPr>
                <w:sz w:val="20"/>
                <w:szCs w:val="20"/>
              </w:rPr>
              <w:t>80</w:t>
            </w:r>
          </w:p>
        </w:tc>
        <w:tc>
          <w:tcPr>
            <w:tcW w:w="638" w:type="dxa"/>
            <w:tcBorders>
              <w:top w:val="nil"/>
              <w:left w:val="nil"/>
              <w:bottom w:val="nil"/>
              <w:right w:val="nil"/>
            </w:tcBorders>
            <w:vAlign w:val="center"/>
          </w:tcPr>
          <w:p w14:paraId="3988E8BC" w14:textId="77777777" w:rsidR="009A2656" w:rsidRPr="00143560" w:rsidRDefault="009A2656" w:rsidP="0056631D">
            <w:pPr>
              <w:autoSpaceDE w:val="0"/>
              <w:autoSpaceDN w:val="0"/>
              <w:adjustRightInd w:val="0"/>
              <w:jc w:val="center"/>
              <w:rPr>
                <w:sz w:val="20"/>
                <w:szCs w:val="20"/>
              </w:rPr>
            </w:pPr>
            <w:r w:rsidRPr="00143560">
              <w:rPr>
                <w:sz w:val="20"/>
                <w:szCs w:val="20"/>
              </w:rPr>
              <w:t>2,45</w:t>
            </w:r>
          </w:p>
        </w:tc>
        <w:tc>
          <w:tcPr>
            <w:tcW w:w="1288" w:type="dxa"/>
            <w:tcBorders>
              <w:top w:val="nil"/>
              <w:left w:val="nil"/>
              <w:bottom w:val="nil"/>
              <w:right w:val="nil"/>
            </w:tcBorders>
            <w:vAlign w:val="center"/>
          </w:tcPr>
          <w:p w14:paraId="545559F9" w14:textId="77777777" w:rsidR="009A2656" w:rsidRPr="00143560" w:rsidRDefault="009A2656" w:rsidP="0056631D">
            <w:pPr>
              <w:autoSpaceDE w:val="0"/>
              <w:autoSpaceDN w:val="0"/>
              <w:adjustRightInd w:val="0"/>
              <w:jc w:val="center"/>
              <w:rPr>
                <w:sz w:val="20"/>
                <w:szCs w:val="20"/>
              </w:rPr>
            </w:pPr>
            <w:r w:rsidRPr="00143560">
              <w:rPr>
                <w:sz w:val="20"/>
                <w:szCs w:val="20"/>
              </w:rPr>
              <w:t>1,7698</w:t>
            </w:r>
          </w:p>
        </w:tc>
        <w:tc>
          <w:tcPr>
            <w:tcW w:w="2209" w:type="dxa"/>
            <w:tcBorders>
              <w:top w:val="nil"/>
              <w:left w:val="nil"/>
              <w:bottom w:val="nil"/>
              <w:right w:val="nil"/>
            </w:tcBorders>
            <w:vAlign w:val="center"/>
          </w:tcPr>
          <w:p w14:paraId="696991F3" w14:textId="77777777" w:rsidR="009A2656" w:rsidRPr="002E24C7" w:rsidRDefault="009A2656" w:rsidP="0056631D">
            <w:pPr>
              <w:autoSpaceDE w:val="0"/>
              <w:autoSpaceDN w:val="0"/>
              <w:adjustRightInd w:val="0"/>
              <w:jc w:val="center"/>
              <w:rPr>
                <w:szCs w:val="24"/>
              </w:rPr>
            </w:pPr>
            <w:r w:rsidRPr="002E24C7">
              <w:rPr>
                <w:szCs w:val="24"/>
              </w:rPr>
              <w:t>Lack or in             adequate food</w:t>
            </w:r>
          </w:p>
        </w:tc>
        <w:tc>
          <w:tcPr>
            <w:tcW w:w="1363" w:type="dxa"/>
            <w:tcBorders>
              <w:top w:val="nil"/>
              <w:left w:val="nil"/>
              <w:bottom w:val="nil"/>
              <w:right w:val="nil"/>
            </w:tcBorders>
            <w:vAlign w:val="center"/>
          </w:tcPr>
          <w:p w14:paraId="12111815" w14:textId="77777777" w:rsidR="009A2656" w:rsidRPr="002E24C7" w:rsidRDefault="009A2656" w:rsidP="0056631D">
            <w:pPr>
              <w:autoSpaceDE w:val="0"/>
              <w:autoSpaceDN w:val="0"/>
              <w:adjustRightInd w:val="0"/>
              <w:rPr>
                <w:szCs w:val="24"/>
              </w:rPr>
            </w:pPr>
            <w:r>
              <w:rPr>
                <w:szCs w:val="24"/>
              </w:rPr>
              <w:t xml:space="preserve">   </w:t>
            </w:r>
            <w:r w:rsidRPr="002E24C7">
              <w:rPr>
                <w:szCs w:val="24"/>
              </w:rPr>
              <w:t>High</w:t>
            </w:r>
          </w:p>
        </w:tc>
      </w:tr>
      <w:tr w:rsidR="009A2656" w14:paraId="465D14BA" w14:textId="77777777" w:rsidTr="0056631D">
        <w:tc>
          <w:tcPr>
            <w:tcW w:w="3617" w:type="dxa"/>
            <w:tcBorders>
              <w:top w:val="nil"/>
              <w:left w:val="nil"/>
              <w:bottom w:val="nil"/>
              <w:right w:val="nil"/>
            </w:tcBorders>
            <w:vAlign w:val="center"/>
          </w:tcPr>
          <w:p w14:paraId="018E1A94" w14:textId="77777777" w:rsidR="009A2656" w:rsidRPr="00143560" w:rsidRDefault="009A2656" w:rsidP="0056631D">
            <w:pPr>
              <w:rPr>
                <w:sz w:val="20"/>
                <w:szCs w:val="20"/>
              </w:rPr>
            </w:pPr>
            <w:r w:rsidRPr="00143560">
              <w:rPr>
                <w:sz w:val="20"/>
                <w:szCs w:val="20"/>
              </w:rPr>
              <w:lastRenderedPageBreak/>
              <w:t>2. What is malnutrition</w:t>
            </w:r>
          </w:p>
          <w:p w14:paraId="439E4AA0" w14:textId="77777777" w:rsidR="009A2656" w:rsidRPr="00143560" w:rsidRDefault="009A2656" w:rsidP="0056631D">
            <w:pPr>
              <w:autoSpaceDE w:val="0"/>
              <w:autoSpaceDN w:val="0"/>
              <w:adjustRightInd w:val="0"/>
              <w:rPr>
                <w:sz w:val="20"/>
                <w:szCs w:val="20"/>
              </w:rPr>
            </w:pPr>
          </w:p>
        </w:tc>
        <w:tc>
          <w:tcPr>
            <w:tcW w:w="690" w:type="dxa"/>
            <w:tcBorders>
              <w:top w:val="nil"/>
              <w:left w:val="nil"/>
              <w:bottom w:val="nil"/>
              <w:right w:val="nil"/>
            </w:tcBorders>
            <w:vAlign w:val="center"/>
          </w:tcPr>
          <w:p w14:paraId="2AA1B212" w14:textId="77777777" w:rsidR="009A2656" w:rsidRPr="00143560" w:rsidRDefault="009A2656" w:rsidP="0056631D">
            <w:pPr>
              <w:autoSpaceDE w:val="0"/>
              <w:autoSpaceDN w:val="0"/>
              <w:adjustRightInd w:val="0"/>
              <w:rPr>
                <w:sz w:val="20"/>
                <w:szCs w:val="20"/>
              </w:rPr>
            </w:pPr>
            <w:r w:rsidRPr="00143560">
              <w:rPr>
                <w:sz w:val="20"/>
                <w:szCs w:val="20"/>
              </w:rPr>
              <w:t>80</w:t>
            </w:r>
          </w:p>
          <w:p w14:paraId="18392898" w14:textId="77777777" w:rsidR="009A2656" w:rsidRPr="00143560" w:rsidRDefault="009A2656" w:rsidP="0056631D">
            <w:pPr>
              <w:autoSpaceDE w:val="0"/>
              <w:autoSpaceDN w:val="0"/>
              <w:adjustRightInd w:val="0"/>
              <w:jc w:val="center"/>
              <w:rPr>
                <w:sz w:val="20"/>
                <w:szCs w:val="20"/>
              </w:rPr>
            </w:pPr>
          </w:p>
        </w:tc>
        <w:tc>
          <w:tcPr>
            <w:tcW w:w="638" w:type="dxa"/>
            <w:tcBorders>
              <w:top w:val="nil"/>
              <w:left w:val="nil"/>
              <w:bottom w:val="nil"/>
              <w:right w:val="nil"/>
            </w:tcBorders>
            <w:vAlign w:val="center"/>
          </w:tcPr>
          <w:p w14:paraId="63D710B4" w14:textId="77777777" w:rsidR="009A2656" w:rsidRPr="00143560" w:rsidRDefault="009A2656" w:rsidP="0056631D">
            <w:pPr>
              <w:autoSpaceDE w:val="0"/>
              <w:autoSpaceDN w:val="0"/>
              <w:adjustRightInd w:val="0"/>
              <w:jc w:val="center"/>
              <w:rPr>
                <w:sz w:val="20"/>
                <w:szCs w:val="20"/>
              </w:rPr>
            </w:pPr>
            <w:r w:rsidRPr="00143560">
              <w:rPr>
                <w:sz w:val="20"/>
                <w:szCs w:val="20"/>
              </w:rPr>
              <w:t>2,54</w:t>
            </w:r>
          </w:p>
        </w:tc>
        <w:tc>
          <w:tcPr>
            <w:tcW w:w="1288" w:type="dxa"/>
            <w:tcBorders>
              <w:top w:val="nil"/>
              <w:left w:val="nil"/>
              <w:bottom w:val="nil"/>
              <w:right w:val="nil"/>
            </w:tcBorders>
            <w:vAlign w:val="center"/>
          </w:tcPr>
          <w:p w14:paraId="4CA8C027" w14:textId="77777777" w:rsidR="009A2656" w:rsidRPr="00143560" w:rsidRDefault="009A2656" w:rsidP="0056631D">
            <w:pPr>
              <w:autoSpaceDE w:val="0"/>
              <w:autoSpaceDN w:val="0"/>
              <w:adjustRightInd w:val="0"/>
              <w:jc w:val="center"/>
              <w:rPr>
                <w:sz w:val="20"/>
                <w:szCs w:val="20"/>
              </w:rPr>
            </w:pPr>
            <w:r w:rsidRPr="00143560">
              <w:rPr>
                <w:sz w:val="20"/>
                <w:szCs w:val="20"/>
              </w:rPr>
              <w:t>.810</w:t>
            </w:r>
          </w:p>
        </w:tc>
        <w:tc>
          <w:tcPr>
            <w:tcW w:w="2209" w:type="dxa"/>
            <w:tcBorders>
              <w:top w:val="nil"/>
              <w:left w:val="nil"/>
              <w:bottom w:val="nil"/>
              <w:right w:val="nil"/>
            </w:tcBorders>
            <w:vAlign w:val="center"/>
          </w:tcPr>
          <w:p w14:paraId="00E06E31" w14:textId="77777777" w:rsidR="009A2656" w:rsidRPr="002E24C7" w:rsidRDefault="009A2656" w:rsidP="0056631D">
            <w:pPr>
              <w:rPr>
                <w:szCs w:val="24"/>
              </w:rPr>
            </w:pPr>
            <w:r w:rsidRPr="002E24C7">
              <w:rPr>
                <w:szCs w:val="24"/>
              </w:rPr>
              <w:t>Child will be crying</w:t>
            </w:r>
          </w:p>
          <w:p w14:paraId="3CEFEEFF" w14:textId="77777777" w:rsidR="009A2656" w:rsidRPr="002E24C7" w:rsidRDefault="009A2656" w:rsidP="0056631D">
            <w:pPr>
              <w:autoSpaceDE w:val="0"/>
              <w:autoSpaceDN w:val="0"/>
              <w:adjustRightInd w:val="0"/>
              <w:jc w:val="center"/>
              <w:rPr>
                <w:szCs w:val="24"/>
              </w:rPr>
            </w:pPr>
          </w:p>
        </w:tc>
        <w:tc>
          <w:tcPr>
            <w:tcW w:w="1363" w:type="dxa"/>
            <w:tcBorders>
              <w:top w:val="nil"/>
              <w:left w:val="nil"/>
              <w:bottom w:val="nil"/>
              <w:right w:val="nil"/>
            </w:tcBorders>
            <w:vAlign w:val="center"/>
          </w:tcPr>
          <w:p w14:paraId="5BB07205" w14:textId="77777777" w:rsidR="009A2656" w:rsidRPr="002E24C7" w:rsidRDefault="009A2656" w:rsidP="0056631D">
            <w:pPr>
              <w:rPr>
                <w:szCs w:val="24"/>
              </w:rPr>
            </w:pPr>
            <w:r>
              <w:rPr>
                <w:szCs w:val="24"/>
              </w:rPr>
              <w:t xml:space="preserve">   </w:t>
            </w:r>
            <w:r w:rsidRPr="002E24C7">
              <w:rPr>
                <w:szCs w:val="24"/>
              </w:rPr>
              <w:t>high</w:t>
            </w:r>
          </w:p>
          <w:p w14:paraId="1B1316C4" w14:textId="77777777" w:rsidR="009A2656" w:rsidRPr="002E24C7" w:rsidRDefault="009A2656" w:rsidP="0056631D">
            <w:pPr>
              <w:autoSpaceDE w:val="0"/>
              <w:autoSpaceDN w:val="0"/>
              <w:adjustRightInd w:val="0"/>
              <w:jc w:val="center"/>
              <w:rPr>
                <w:szCs w:val="24"/>
              </w:rPr>
            </w:pPr>
          </w:p>
        </w:tc>
      </w:tr>
      <w:tr w:rsidR="009A2656" w14:paraId="7F21CDEA" w14:textId="77777777" w:rsidTr="0056631D">
        <w:tc>
          <w:tcPr>
            <w:tcW w:w="3617" w:type="dxa"/>
            <w:tcBorders>
              <w:top w:val="nil"/>
              <w:left w:val="nil"/>
              <w:bottom w:val="nil"/>
              <w:right w:val="nil"/>
            </w:tcBorders>
            <w:vAlign w:val="center"/>
          </w:tcPr>
          <w:p w14:paraId="7BF0EDE5" w14:textId="77777777" w:rsidR="009A2656" w:rsidRPr="00143560" w:rsidRDefault="009A2656" w:rsidP="0056631D">
            <w:pPr>
              <w:autoSpaceDE w:val="0"/>
              <w:autoSpaceDN w:val="0"/>
              <w:adjustRightInd w:val="0"/>
              <w:rPr>
                <w:sz w:val="20"/>
                <w:szCs w:val="20"/>
              </w:rPr>
            </w:pPr>
            <w:r w:rsidRPr="00143560">
              <w:rPr>
                <w:sz w:val="20"/>
                <w:szCs w:val="20"/>
              </w:rPr>
              <w:t>3.  When child is started to give complementary food</w:t>
            </w:r>
          </w:p>
        </w:tc>
        <w:tc>
          <w:tcPr>
            <w:tcW w:w="690" w:type="dxa"/>
            <w:tcBorders>
              <w:top w:val="nil"/>
              <w:left w:val="nil"/>
              <w:bottom w:val="nil"/>
              <w:right w:val="nil"/>
            </w:tcBorders>
            <w:vAlign w:val="center"/>
          </w:tcPr>
          <w:p w14:paraId="64E37196" w14:textId="77777777" w:rsidR="009A2656" w:rsidRPr="00143560" w:rsidRDefault="009A2656" w:rsidP="0056631D">
            <w:pPr>
              <w:rPr>
                <w:sz w:val="20"/>
                <w:szCs w:val="20"/>
              </w:rPr>
            </w:pPr>
            <w:r w:rsidRPr="00143560">
              <w:rPr>
                <w:sz w:val="20"/>
                <w:szCs w:val="20"/>
              </w:rPr>
              <w:t>80</w:t>
            </w:r>
          </w:p>
          <w:p w14:paraId="04896A07" w14:textId="77777777" w:rsidR="009A2656" w:rsidRPr="00143560" w:rsidRDefault="009A2656" w:rsidP="0056631D">
            <w:pPr>
              <w:autoSpaceDE w:val="0"/>
              <w:autoSpaceDN w:val="0"/>
              <w:adjustRightInd w:val="0"/>
              <w:jc w:val="center"/>
              <w:rPr>
                <w:sz w:val="20"/>
                <w:szCs w:val="20"/>
              </w:rPr>
            </w:pPr>
          </w:p>
        </w:tc>
        <w:tc>
          <w:tcPr>
            <w:tcW w:w="638" w:type="dxa"/>
            <w:tcBorders>
              <w:top w:val="nil"/>
              <w:left w:val="nil"/>
              <w:bottom w:val="nil"/>
              <w:right w:val="nil"/>
            </w:tcBorders>
            <w:vAlign w:val="center"/>
          </w:tcPr>
          <w:p w14:paraId="26B53C8D" w14:textId="77777777" w:rsidR="009A2656" w:rsidRPr="00143560" w:rsidRDefault="009A2656" w:rsidP="0056631D">
            <w:pPr>
              <w:autoSpaceDE w:val="0"/>
              <w:autoSpaceDN w:val="0"/>
              <w:adjustRightInd w:val="0"/>
              <w:jc w:val="center"/>
              <w:rPr>
                <w:sz w:val="20"/>
                <w:szCs w:val="20"/>
              </w:rPr>
            </w:pPr>
            <w:r w:rsidRPr="00143560">
              <w:rPr>
                <w:sz w:val="20"/>
                <w:szCs w:val="20"/>
              </w:rPr>
              <w:t>3,14</w:t>
            </w:r>
          </w:p>
        </w:tc>
        <w:tc>
          <w:tcPr>
            <w:tcW w:w="1288" w:type="dxa"/>
            <w:tcBorders>
              <w:top w:val="nil"/>
              <w:left w:val="nil"/>
              <w:bottom w:val="nil"/>
              <w:right w:val="nil"/>
            </w:tcBorders>
            <w:vAlign w:val="center"/>
          </w:tcPr>
          <w:p w14:paraId="11E0B4EF" w14:textId="77777777" w:rsidR="009A2656" w:rsidRPr="00143560" w:rsidRDefault="009A2656" w:rsidP="0056631D">
            <w:pPr>
              <w:autoSpaceDE w:val="0"/>
              <w:autoSpaceDN w:val="0"/>
              <w:adjustRightInd w:val="0"/>
              <w:jc w:val="center"/>
              <w:rPr>
                <w:sz w:val="20"/>
                <w:szCs w:val="20"/>
              </w:rPr>
            </w:pPr>
            <w:r w:rsidRPr="00143560">
              <w:rPr>
                <w:sz w:val="20"/>
                <w:szCs w:val="20"/>
              </w:rPr>
              <w:t>.882</w:t>
            </w:r>
          </w:p>
        </w:tc>
        <w:tc>
          <w:tcPr>
            <w:tcW w:w="2209" w:type="dxa"/>
            <w:tcBorders>
              <w:top w:val="nil"/>
              <w:left w:val="nil"/>
              <w:bottom w:val="nil"/>
              <w:right w:val="nil"/>
            </w:tcBorders>
            <w:vAlign w:val="center"/>
          </w:tcPr>
          <w:p w14:paraId="7489E1C7" w14:textId="77777777" w:rsidR="009A2656" w:rsidRPr="002E24C7" w:rsidRDefault="009A2656" w:rsidP="0056631D">
            <w:pPr>
              <w:autoSpaceDE w:val="0"/>
              <w:autoSpaceDN w:val="0"/>
              <w:adjustRightInd w:val="0"/>
              <w:jc w:val="center"/>
              <w:rPr>
                <w:szCs w:val="24"/>
              </w:rPr>
            </w:pPr>
            <w:r w:rsidRPr="002E24C7">
              <w:rPr>
                <w:szCs w:val="24"/>
              </w:rPr>
              <w:t xml:space="preserve">Above one years      </w:t>
            </w:r>
          </w:p>
        </w:tc>
        <w:tc>
          <w:tcPr>
            <w:tcW w:w="1363" w:type="dxa"/>
            <w:tcBorders>
              <w:top w:val="nil"/>
              <w:left w:val="nil"/>
              <w:bottom w:val="nil"/>
              <w:right w:val="nil"/>
            </w:tcBorders>
            <w:vAlign w:val="center"/>
          </w:tcPr>
          <w:p w14:paraId="68A78EE5" w14:textId="77777777" w:rsidR="009A2656" w:rsidRPr="002E24C7" w:rsidRDefault="009A2656" w:rsidP="0056631D">
            <w:pPr>
              <w:autoSpaceDE w:val="0"/>
              <w:autoSpaceDN w:val="0"/>
              <w:adjustRightInd w:val="0"/>
              <w:jc w:val="center"/>
              <w:rPr>
                <w:szCs w:val="24"/>
              </w:rPr>
            </w:pPr>
            <w:r w:rsidRPr="002E24C7">
              <w:rPr>
                <w:szCs w:val="24"/>
              </w:rPr>
              <w:t>moderate</w:t>
            </w:r>
          </w:p>
        </w:tc>
      </w:tr>
      <w:tr w:rsidR="009A2656" w14:paraId="457FD024" w14:textId="77777777" w:rsidTr="0056631D">
        <w:tc>
          <w:tcPr>
            <w:tcW w:w="3617" w:type="dxa"/>
            <w:tcBorders>
              <w:top w:val="nil"/>
              <w:left w:val="nil"/>
              <w:bottom w:val="nil"/>
              <w:right w:val="nil"/>
            </w:tcBorders>
            <w:vAlign w:val="center"/>
          </w:tcPr>
          <w:p w14:paraId="4EE58B55" w14:textId="77777777" w:rsidR="009A2656" w:rsidRPr="00143560" w:rsidRDefault="009A2656" w:rsidP="0056631D">
            <w:pPr>
              <w:rPr>
                <w:sz w:val="20"/>
                <w:szCs w:val="20"/>
              </w:rPr>
            </w:pPr>
            <w:r w:rsidRPr="00143560">
              <w:rPr>
                <w:sz w:val="20"/>
                <w:szCs w:val="20"/>
              </w:rPr>
              <w:t>4. what type of   food did you start with.</w:t>
            </w:r>
          </w:p>
        </w:tc>
        <w:tc>
          <w:tcPr>
            <w:tcW w:w="690" w:type="dxa"/>
            <w:tcBorders>
              <w:top w:val="nil"/>
              <w:left w:val="nil"/>
              <w:bottom w:val="nil"/>
              <w:right w:val="nil"/>
            </w:tcBorders>
            <w:vAlign w:val="center"/>
          </w:tcPr>
          <w:p w14:paraId="571F297F" w14:textId="77777777" w:rsidR="009A2656" w:rsidRPr="00143560" w:rsidRDefault="009A2656" w:rsidP="0056631D">
            <w:pPr>
              <w:autoSpaceDE w:val="0"/>
              <w:autoSpaceDN w:val="0"/>
              <w:adjustRightInd w:val="0"/>
              <w:jc w:val="center"/>
              <w:rPr>
                <w:sz w:val="20"/>
                <w:szCs w:val="20"/>
              </w:rPr>
            </w:pPr>
            <w:r w:rsidRPr="00143560">
              <w:rPr>
                <w:sz w:val="20"/>
                <w:szCs w:val="20"/>
              </w:rPr>
              <w:t>80</w:t>
            </w:r>
          </w:p>
        </w:tc>
        <w:tc>
          <w:tcPr>
            <w:tcW w:w="638" w:type="dxa"/>
            <w:tcBorders>
              <w:top w:val="nil"/>
              <w:left w:val="nil"/>
              <w:bottom w:val="nil"/>
              <w:right w:val="nil"/>
            </w:tcBorders>
            <w:vAlign w:val="center"/>
          </w:tcPr>
          <w:p w14:paraId="6187E35F" w14:textId="77777777" w:rsidR="009A2656" w:rsidRPr="00143560" w:rsidRDefault="009A2656" w:rsidP="0056631D">
            <w:pPr>
              <w:autoSpaceDE w:val="0"/>
              <w:autoSpaceDN w:val="0"/>
              <w:adjustRightInd w:val="0"/>
              <w:jc w:val="center"/>
              <w:rPr>
                <w:sz w:val="20"/>
                <w:szCs w:val="20"/>
              </w:rPr>
            </w:pPr>
            <w:r w:rsidRPr="00143560">
              <w:rPr>
                <w:sz w:val="20"/>
                <w:szCs w:val="20"/>
              </w:rPr>
              <w:t xml:space="preserve"> 2.00</w:t>
            </w:r>
          </w:p>
        </w:tc>
        <w:tc>
          <w:tcPr>
            <w:tcW w:w="1288" w:type="dxa"/>
            <w:tcBorders>
              <w:top w:val="nil"/>
              <w:left w:val="nil"/>
              <w:bottom w:val="nil"/>
              <w:right w:val="nil"/>
            </w:tcBorders>
            <w:vAlign w:val="center"/>
          </w:tcPr>
          <w:p w14:paraId="352AA57B" w14:textId="77777777" w:rsidR="009A2656" w:rsidRPr="00143560" w:rsidRDefault="009A2656" w:rsidP="0056631D">
            <w:pPr>
              <w:autoSpaceDE w:val="0"/>
              <w:autoSpaceDN w:val="0"/>
              <w:adjustRightInd w:val="0"/>
              <w:jc w:val="center"/>
              <w:rPr>
                <w:sz w:val="20"/>
                <w:szCs w:val="20"/>
              </w:rPr>
            </w:pPr>
            <w:r w:rsidRPr="00143560">
              <w:rPr>
                <w:sz w:val="20"/>
                <w:szCs w:val="20"/>
              </w:rPr>
              <w:t>.763</w:t>
            </w:r>
          </w:p>
        </w:tc>
        <w:tc>
          <w:tcPr>
            <w:tcW w:w="2209" w:type="dxa"/>
            <w:tcBorders>
              <w:top w:val="nil"/>
              <w:left w:val="nil"/>
              <w:bottom w:val="nil"/>
              <w:right w:val="nil"/>
            </w:tcBorders>
            <w:vAlign w:val="center"/>
          </w:tcPr>
          <w:p w14:paraId="401B1DB9" w14:textId="77777777" w:rsidR="009A2656" w:rsidRPr="002E24C7" w:rsidRDefault="009A2656" w:rsidP="0056631D">
            <w:pPr>
              <w:rPr>
                <w:szCs w:val="24"/>
              </w:rPr>
            </w:pPr>
            <w:r w:rsidRPr="002E24C7">
              <w:rPr>
                <w:szCs w:val="24"/>
              </w:rPr>
              <w:t>Potatoes</w:t>
            </w:r>
          </w:p>
          <w:p w14:paraId="6B502B54" w14:textId="77777777" w:rsidR="009A2656" w:rsidRPr="002E24C7" w:rsidRDefault="009A2656" w:rsidP="0056631D">
            <w:pPr>
              <w:autoSpaceDE w:val="0"/>
              <w:autoSpaceDN w:val="0"/>
              <w:adjustRightInd w:val="0"/>
              <w:jc w:val="center"/>
              <w:rPr>
                <w:szCs w:val="24"/>
              </w:rPr>
            </w:pPr>
          </w:p>
        </w:tc>
        <w:tc>
          <w:tcPr>
            <w:tcW w:w="1363" w:type="dxa"/>
            <w:tcBorders>
              <w:top w:val="nil"/>
              <w:left w:val="nil"/>
              <w:bottom w:val="nil"/>
              <w:right w:val="nil"/>
            </w:tcBorders>
            <w:vAlign w:val="center"/>
          </w:tcPr>
          <w:p w14:paraId="7D9B2FA5" w14:textId="77777777" w:rsidR="009A2656" w:rsidRPr="002E24C7" w:rsidRDefault="009A2656" w:rsidP="0056631D">
            <w:pPr>
              <w:autoSpaceDE w:val="0"/>
              <w:autoSpaceDN w:val="0"/>
              <w:adjustRightInd w:val="0"/>
              <w:jc w:val="center"/>
              <w:rPr>
                <w:szCs w:val="24"/>
              </w:rPr>
            </w:pPr>
            <w:r w:rsidRPr="002E24C7">
              <w:rPr>
                <w:szCs w:val="24"/>
              </w:rPr>
              <w:t>High</w:t>
            </w:r>
          </w:p>
        </w:tc>
      </w:tr>
      <w:tr w:rsidR="009A2656" w14:paraId="5EF29587" w14:textId="77777777" w:rsidTr="0056631D">
        <w:tc>
          <w:tcPr>
            <w:tcW w:w="3617" w:type="dxa"/>
            <w:tcBorders>
              <w:top w:val="nil"/>
              <w:left w:val="nil"/>
              <w:bottom w:val="nil"/>
              <w:right w:val="nil"/>
            </w:tcBorders>
            <w:vAlign w:val="center"/>
          </w:tcPr>
          <w:p w14:paraId="5360D104" w14:textId="77777777" w:rsidR="009A2656" w:rsidRPr="00143560" w:rsidRDefault="009A2656" w:rsidP="0056631D">
            <w:pPr>
              <w:autoSpaceDE w:val="0"/>
              <w:autoSpaceDN w:val="0"/>
              <w:adjustRightInd w:val="0"/>
              <w:rPr>
                <w:sz w:val="20"/>
                <w:szCs w:val="20"/>
              </w:rPr>
            </w:pPr>
            <w:r w:rsidRPr="00143560">
              <w:rPr>
                <w:sz w:val="20"/>
                <w:szCs w:val="20"/>
              </w:rPr>
              <w:t>5. how to improve the awareness of mother to the child health</w:t>
            </w:r>
          </w:p>
        </w:tc>
        <w:tc>
          <w:tcPr>
            <w:tcW w:w="690" w:type="dxa"/>
            <w:tcBorders>
              <w:top w:val="nil"/>
              <w:left w:val="nil"/>
              <w:bottom w:val="nil"/>
              <w:right w:val="nil"/>
            </w:tcBorders>
            <w:vAlign w:val="center"/>
          </w:tcPr>
          <w:p w14:paraId="443F5B6C" w14:textId="77777777" w:rsidR="009A2656" w:rsidRPr="00143560" w:rsidRDefault="009A2656" w:rsidP="0056631D">
            <w:pPr>
              <w:autoSpaceDE w:val="0"/>
              <w:autoSpaceDN w:val="0"/>
              <w:adjustRightInd w:val="0"/>
              <w:jc w:val="center"/>
              <w:rPr>
                <w:sz w:val="20"/>
                <w:szCs w:val="20"/>
              </w:rPr>
            </w:pPr>
            <w:r w:rsidRPr="00143560">
              <w:rPr>
                <w:sz w:val="20"/>
                <w:szCs w:val="20"/>
              </w:rPr>
              <w:t>80</w:t>
            </w:r>
          </w:p>
        </w:tc>
        <w:tc>
          <w:tcPr>
            <w:tcW w:w="638" w:type="dxa"/>
            <w:tcBorders>
              <w:top w:val="nil"/>
              <w:left w:val="nil"/>
              <w:bottom w:val="nil"/>
              <w:right w:val="nil"/>
            </w:tcBorders>
            <w:vAlign w:val="center"/>
          </w:tcPr>
          <w:p w14:paraId="4DA31753" w14:textId="77777777" w:rsidR="009A2656" w:rsidRPr="00143560" w:rsidRDefault="009A2656" w:rsidP="0056631D">
            <w:pPr>
              <w:autoSpaceDE w:val="0"/>
              <w:autoSpaceDN w:val="0"/>
              <w:adjustRightInd w:val="0"/>
              <w:jc w:val="center"/>
              <w:rPr>
                <w:sz w:val="20"/>
                <w:szCs w:val="20"/>
              </w:rPr>
            </w:pPr>
            <w:r w:rsidRPr="00143560">
              <w:rPr>
                <w:sz w:val="20"/>
                <w:szCs w:val="20"/>
              </w:rPr>
              <w:t>1.86</w:t>
            </w:r>
          </w:p>
        </w:tc>
        <w:tc>
          <w:tcPr>
            <w:tcW w:w="1288" w:type="dxa"/>
            <w:tcBorders>
              <w:top w:val="nil"/>
              <w:left w:val="nil"/>
              <w:bottom w:val="nil"/>
              <w:right w:val="nil"/>
            </w:tcBorders>
            <w:vAlign w:val="center"/>
          </w:tcPr>
          <w:p w14:paraId="04C2A3DF" w14:textId="77777777" w:rsidR="009A2656" w:rsidRPr="00143560" w:rsidRDefault="009A2656" w:rsidP="0056631D">
            <w:pPr>
              <w:autoSpaceDE w:val="0"/>
              <w:autoSpaceDN w:val="0"/>
              <w:adjustRightInd w:val="0"/>
              <w:jc w:val="center"/>
              <w:rPr>
                <w:sz w:val="20"/>
                <w:szCs w:val="20"/>
              </w:rPr>
            </w:pPr>
            <w:r w:rsidRPr="00143560">
              <w:rPr>
                <w:sz w:val="20"/>
                <w:szCs w:val="20"/>
              </w:rPr>
              <w:t>.443</w:t>
            </w:r>
          </w:p>
        </w:tc>
        <w:tc>
          <w:tcPr>
            <w:tcW w:w="2209" w:type="dxa"/>
            <w:tcBorders>
              <w:top w:val="nil"/>
              <w:left w:val="nil"/>
              <w:bottom w:val="nil"/>
              <w:right w:val="nil"/>
            </w:tcBorders>
            <w:vAlign w:val="center"/>
          </w:tcPr>
          <w:p w14:paraId="3A1557E3" w14:textId="77777777" w:rsidR="009A2656" w:rsidRPr="002E24C7" w:rsidRDefault="009A2656" w:rsidP="0056631D">
            <w:pPr>
              <w:rPr>
                <w:szCs w:val="24"/>
              </w:rPr>
            </w:pPr>
            <w:r w:rsidRPr="002E24C7">
              <w:rPr>
                <w:szCs w:val="24"/>
              </w:rPr>
              <w:t>giving awareness in MCH</w:t>
            </w:r>
          </w:p>
          <w:p w14:paraId="5FD969F1" w14:textId="77777777" w:rsidR="009A2656" w:rsidRPr="002E24C7" w:rsidRDefault="009A2656" w:rsidP="0056631D">
            <w:pPr>
              <w:autoSpaceDE w:val="0"/>
              <w:autoSpaceDN w:val="0"/>
              <w:adjustRightInd w:val="0"/>
              <w:jc w:val="center"/>
              <w:rPr>
                <w:szCs w:val="24"/>
              </w:rPr>
            </w:pPr>
          </w:p>
        </w:tc>
        <w:tc>
          <w:tcPr>
            <w:tcW w:w="1363" w:type="dxa"/>
            <w:tcBorders>
              <w:top w:val="nil"/>
              <w:left w:val="nil"/>
              <w:bottom w:val="nil"/>
              <w:right w:val="nil"/>
            </w:tcBorders>
            <w:vAlign w:val="center"/>
          </w:tcPr>
          <w:p w14:paraId="32C23185" w14:textId="77777777" w:rsidR="009A2656" w:rsidRPr="002E24C7" w:rsidRDefault="009A2656" w:rsidP="0056631D">
            <w:pPr>
              <w:autoSpaceDE w:val="0"/>
              <w:autoSpaceDN w:val="0"/>
              <w:adjustRightInd w:val="0"/>
              <w:jc w:val="center"/>
              <w:rPr>
                <w:szCs w:val="24"/>
              </w:rPr>
            </w:pPr>
            <w:r w:rsidRPr="002E24C7">
              <w:rPr>
                <w:szCs w:val="24"/>
              </w:rPr>
              <w:t>Low</w:t>
            </w:r>
          </w:p>
        </w:tc>
      </w:tr>
      <w:tr w:rsidR="009A2656" w14:paraId="7F2CCF91" w14:textId="77777777" w:rsidTr="0056631D">
        <w:tc>
          <w:tcPr>
            <w:tcW w:w="3617" w:type="dxa"/>
            <w:tcBorders>
              <w:top w:val="nil"/>
              <w:left w:val="nil"/>
              <w:bottom w:val="nil"/>
              <w:right w:val="nil"/>
            </w:tcBorders>
            <w:vAlign w:val="center"/>
          </w:tcPr>
          <w:p w14:paraId="1B5F508F" w14:textId="77777777" w:rsidR="009A2656" w:rsidRPr="00143560" w:rsidRDefault="009A2656" w:rsidP="0056631D">
            <w:pPr>
              <w:autoSpaceDE w:val="0"/>
              <w:autoSpaceDN w:val="0"/>
              <w:adjustRightInd w:val="0"/>
              <w:rPr>
                <w:sz w:val="20"/>
                <w:szCs w:val="20"/>
              </w:rPr>
            </w:pPr>
            <w:r w:rsidRPr="00143560">
              <w:rPr>
                <w:sz w:val="20"/>
                <w:szCs w:val="20"/>
              </w:rPr>
              <w:t>6.  when do you given exclusive breast feeding t the child.</w:t>
            </w:r>
          </w:p>
        </w:tc>
        <w:tc>
          <w:tcPr>
            <w:tcW w:w="690" w:type="dxa"/>
            <w:tcBorders>
              <w:top w:val="nil"/>
              <w:left w:val="nil"/>
              <w:bottom w:val="nil"/>
              <w:right w:val="nil"/>
            </w:tcBorders>
            <w:vAlign w:val="center"/>
          </w:tcPr>
          <w:p w14:paraId="32A242BC" w14:textId="77777777" w:rsidR="009A2656" w:rsidRPr="00143560" w:rsidRDefault="009A2656" w:rsidP="0056631D">
            <w:pPr>
              <w:autoSpaceDE w:val="0"/>
              <w:autoSpaceDN w:val="0"/>
              <w:adjustRightInd w:val="0"/>
              <w:jc w:val="center"/>
              <w:rPr>
                <w:sz w:val="20"/>
                <w:szCs w:val="20"/>
              </w:rPr>
            </w:pPr>
            <w:r w:rsidRPr="00143560">
              <w:rPr>
                <w:sz w:val="20"/>
                <w:szCs w:val="20"/>
              </w:rPr>
              <w:t>80</w:t>
            </w:r>
          </w:p>
        </w:tc>
        <w:tc>
          <w:tcPr>
            <w:tcW w:w="638" w:type="dxa"/>
            <w:tcBorders>
              <w:top w:val="nil"/>
              <w:left w:val="nil"/>
              <w:bottom w:val="nil"/>
              <w:right w:val="nil"/>
            </w:tcBorders>
            <w:vAlign w:val="center"/>
          </w:tcPr>
          <w:p w14:paraId="15E6F666" w14:textId="77777777" w:rsidR="009A2656" w:rsidRPr="00143560" w:rsidRDefault="009A2656" w:rsidP="0056631D">
            <w:pPr>
              <w:autoSpaceDE w:val="0"/>
              <w:autoSpaceDN w:val="0"/>
              <w:adjustRightInd w:val="0"/>
              <w:jc w:val="center"/>
              <w:rPr>
                <w:sz w:val="20"/>
                <w:szCs w:val="20"/>
              </w:rPr>
            </w:pPr>
            <w:r w:rsidRPr="00143560">
              <w:rPr>
                <w:sz w:val="20"/>
                <w:szCs w:val="20"/>
              </w:rPr>
              <w:t>1.11</w:t>
            </w:r>
          </w:p>
        </w:tc>
        <w:tc>
          <w:tcPr>
            <w:tcW w:w="1288" w:type="dxa"/>
            <w:tcBorders>
              <w:top w:val="nil"/>
              <w:left w:val="nil"/>
              <w:bottom w:val="nil"/>
              <w:right w:val="nil"/>
            </w:tcBorders>
            <w:vAlign w:val="center"/>
          </w:tcPr>
          <w:p w14:paraId="58876133" w14:textId="77777777" w:rsidR="009A2656" w:rsidRPr="00143560" w:rsidRDefault="009A2656" w:rsidP="0056631D">
            <w:pPr>
              <w:autoSpaceDE w:val="0"/>
              <w:autoSpaceDN w:val="0"/>
              <w:adjustRightInd w:val="0"/>
              <w:jc w:val="center"/>
              <w:rPr>
                <w:sz w:val="20"/>
                <w:szCs w:val="20"/>
              </w:rPr>
            </w:pPr>
            <w:r w:rsidRPr="00143560">
              <w:rPr>
                <w:sz w:val="20"/>
                <w:szCs w:val="20"/>
              </w:rPr>
              <w:t>.450</w:t>
            </w:r>
          </w:p>
        </w:tc>
        <w:tc>
          <w:tcPr>
            <w:tcW w:w="2209" w:type="dxa"/>
            <w:tcBorders>
              <w:top w:val="nil"/>
              <w:left w:val="nil"/>
              <w:bottom w:val="nil"/>
              <w:right w:val="nil"/>
            </w:tcBorders>
            <w:vAlign w:val="center"/>
          </w:tcPr>
          <w:p w14:paraId="5CA8B991" w14:textId="77777777" w:rsidR="009A2656" w:rsidRPr="002E24C7" w:rsidRDefault="009A2656" w:rsidP="0056631D">
            <w:pPr>
              <w:rPr>
                <w:szCs w:val="24"/>
              </w:rPr>
            </w:pPr>
            <w:r w:rsidRPr="002E24C7">
              <w:rPr>
                <w:szCs w:val="24"/>
              </w:rPr>
              <w:t>from birth to 6months</w:t>
            </w:r>
          </w:p>
          <w:p w14:paraId="4FE3D9EC" w14:textId="77777777" w:rsidR="009A2656" w:rsidRPr="002E24C7" w:rsidRDefault="009A2656" w:rsidP="0056631D">
            <w:pPr>
              <w:autoSpaceDE w:val="0"/>
              <w:autoSpaceDN w:val="0"/>
              <w:adjustRightInd w:val="0"/>
              <w:jc w:val="center"/>
              <w:rPr>
                <w:szCs w:val="24"/>
              </w:rPr>
            </w:pPr>
          </w:p>
        </w:tc>
        <w:tc>
          <w:tcPr>
            <w:tcW w:w="1363" w:type="dxa"/>
            <w:tcBorders>
              <w:top w:val="nil"/>
              <w:left w:val="nil"/>
              <w:bottom w:val="nil"/>
              <w:right w:val="nil"/>
            </w:tcBorders>
            <w:vAlign w:val="center"/>
          </w:tcPr>
          <w:p w14:paraId="732C224D" w14:textId="77777777" w:rsidR="009A2656" w:rsidRPr="002E24C7" w:rsidRDefault="009A2656" w:rsidP="0056631D">
            <w:pPr>
              <w:autoSpaceDE w:val="0"/>
              <w:autoSpaceDN w:val="0"/>
              <w:adjustRightInd w:val="0"/>
              <w:jc w:val="center"/>
              <w:rPr>
                <w:szCs w:val="24"/>
              </w:rPr>
            </w:pPr>
            <w:r w:rsidRPr="002E24C7">
              <w:rPr>
                <w:szCs w:val="24"/>
              </w:rPr>
              <w:t>Low</w:t>
            </w:r>
          </w:p>
        </w:tc>
      </w:tr>
      <w:tr w:rsidR="009A2656" w14:paraId="1F0570B9" w14:textId="77777777" w:rsidTr="0056631D">
        <w:tc>
          <w:tcPr>
            <w:tcW w:w="3617" w:type="dxa"/>
            <w:tcBorders>
              <w:top w:val="nil"/>
              <w:left w:val="nil"/>
              <w:bottom w:val="nil"/>
              <w:right w:val="nil"/>
            </w:tcBorders>
            <w:vAlign w:val="center"/>
          </w:tcPr>
          <w:p w14:paraId="7523E795" w14:textId="77777777" w:rsidR="009A2656" w:rsidRPr="00143560" w:rsidRDefault="009A2656" w:rsidP="0056631D">
            <w:pPr>
              <w:autoSpaceDE w:val="0"/>
              <w:autoSpaceDN w:val="0"/>
              <w:adjustRightInd w:val="0"/>
              <w:rPr>
                <w:sz w:val="20"/>
                <w:szCs w:val="20"/>
              </w:rPr>
            </w:pPr>
            <w:r w:rsidRPr="00143560">
              <w:rPr>
                <w:sz w:val="20"/>
                <w:szCs w:val="20"/>
              </w:rPr>
              <w:t>7. Do the mothers give exclusive breast feeding t the infants</w:t>
            </w:r>
          </w:p>
        </w:tc>
        <w:tc>
          <w:tcPr>
            <w:tcW w:w="690" w:type="dxa"/>
            <w:tcBorders>
              <w:top w:val="nil"/>
              <w:left w:val="nil"/>
              <w:bottom w:val="nil"/>
              <w:right w:val="nil"/>
            </w:tcBorders>
            <w:vAlign w:val="center"/>
          </w:tcPr>
          <w:p w14:paraId="7D782D58" w14:textId="77777777" w:rsidR="009A2656" w:rsidRPr="00143560" w:rsidRDefault="009A2656" w:rsidP="0056631D">
            <w:pPr>
              <w:autoSpaceDE w:val="0"/>
              <w:autoSpaceDN w:val="0"/>
              <w:adjustRightInd w:val="0"/>
              <w:jc w:val="center"/>
              <w:rPr>
                <w:sz w:val="20"/>
                <w:szCs w:val="20"/>
              </w:rPr>
            </w:pPr>
            <w:r w:rsidRPr="00143560">
              <w:rPr>
                <w:sz w:val="20"/>
                <w:szCs w:val="20"/>
              </w:rPr>
              <w:t>80</w:t>
            </w:r>
          </w:p>
        </w:tc>
        <w:tc>
          <w:tcPr>
            <w:tcW w:w="638" w:type="dxa"/>
            <w:tcBorders>
              <w:top w:val="nil"/>
              <w:left w:val="nil"/>
              <w:bottom w:val="nil"/>
              <w:right w:val="nil"/>
            </w:tcBorders>
            <w:vAlign w:val="center"/>
          </w:tcPr>
          <w:p w14:paraId="067090AB" w14:textId="77777777" w:rsidR="009A2656" w:rsidRPr="00143560" w:rsidRDefault="009A2656" w:rsidP="0056631D">
            <w:pPr>
              <w:autoSpaceDE w:val="0"/>
              <w:autoSpaceDN w:val="0"/>
              <w:adjustRightInd w:val="0"/>
              <w:jc w:val="center"/>
              <w:rPr>
                <w:sz w:val="20"/>
                <w:szCs w:val="20"/>
              </w:rPr>
            </w:pPr>
            <w:r w:rsidRPr="00143560">
              <w:rPr>
                <w:sz w:val="20"/>
                <w:szCs w:val="20"/>
              </w:rPr>
              <w:t>1.09</w:t>
            </w:r>
          </w:p>
        </w:tc>
        <w:tc>
          <w:tcPr>
            <w:tcW w:w="1288" w:type="dxa"/>
            <w:tcBorders>
              <w:top w:val="nil"/>
              <w:left w:val="nil"/>
              <w:bottom w:val="nil"/>
              <w:right w:val="nil"/>
            </w:tcBorders>
            <w:vAlign w:val="center"/>
          </w:tcPr>
          <w:p w14:paraId="276AA1CD" w14:textId="77777777" w:rsidR="009A2656" w:rsidRPr="00143560" w:rsidRDefault="009A2656" w:rsidP="0056631D">
            <w:pPr>
              <w:autoSpaceDE w:val="0"/>
              <w:autoSpaceDN w:val="0"/>
              <w:adjustRightInd w:val="0"/>
              <w:jc w:val="center"/>
              <w:rPr>
                <w:sz w:val="20"/>
                <w:szCs w:val="20"/>
              </w:rPr>
            </w:pPr>
            <w:r w:rsidRPr="00143560">
              <w:rPr>
                <w:sz w:val="20"/>
                <w:szCs w:val="20"/>
              </w:rPr>
              <w:t>.284</w:t>
            </w:r>
          </w:p>
        </w:tc>
        <w:tc>
          <w:tcPr>
            <w:tcW w:w="2209" w:type="dxa"/>
            <w:tcBorders>
              <w:top w:val="nil"/>
              <w:left w:val="nil"/>
              <w:bottom w:val="nil"/>
              <w:right w:val="nil"/>
            </w:tcBorders>
            <w:vAlign w:val="center"/>
          </w:tcPr>
          <w:p w14:paraId="40CDF95C" w14:textId="77777777" w:rsidR="009A2656" w:rsidRPr="002E24C7" w:rsidRDefault="009A2656" w:rsidP="0056631D">
            <w:pPr>
              <w:autoSpaceDE w:val="0"/>
              <w:autoSpaceDN w:val="0"/>
              <w:adjustRightInd w:val="0"/>
              <w:jc w:val="center"/>
              <w:rPr>
                <w:szCs w:val="24"/>
              </w:rPr>
            </w:pPr>
            <w:r w:rsidRPr="002E24C7">
              <w:rPr>
                <w:szCs w:val="24"/>
              </w:rPr>
              <w:t>yes</w:t>
            </w:r>
          </w:p>
        </w:tc>
        <w:tc>
          <w:tcPr>
            <w:tcW w:w="1363" w:type="dxa"/>
            <w:tcBorders>
              <w:top w:val="nil"/>
              <w:left w:val="nil"/>
              <w:bottom w:val="nil"/>
              <w:right w:val="nil"/>
            </w:tcBorders>
            <w:vAlign w:val="center"/>
          </w:tcPr>
          <w:p w14:paraId="38E407A1" w14:textId="77777777" w:rsidR="009A2656" w:rsidRPr="002E24C7" w:rsidRDefault="009A2656" w:rsidP="0056631D">
            <w:pPr>
              <w:autoSpaceDE w:val="0"/>
              <w:autoSpaceDN w:val="0"/>
              <w:adjustRightInd w:val="0"/>
              <w:jc w:val="center"/>
              <w:rPr>
                <w:szCs w:val="24"/>
              </w:rPr>
            </w:pPr>
            <w:r w:rsidRPr="002E24C7">
              <w:rPr>
                <w:szCs w:val="24"/>
              </w:rPr>
              <w:t>Low</w:t>
            </w:r>
          </w:p>
        </w:tc>
      </w:tr>
      <w:tr w:rsidR="009A2656" w14:paraId="18FE97A6" w14:textId="77777777" w:rsidTr="0056631D">
        <w:tc>
          <w:tcPr>
            <w:tcW w:w="3617" w:type="dxa"/>
            <w:tcBorders>
              <w:top w:val="nil"/>
              <w:left w:val="nil"/>
              <w:bottom w:val="nil"/>
              <w:right w:val="nil"/>
            </w:tcBorders>
            <w:vAlign w:val="center"/>
          </w:tcPr>
          <w:p w14:paraId="2EC23CC1" w14:textId="77777777" w:rsidR="009A2656" w:rsidRPr="00143560" w:rsidRDefault="009A2656" w:rsidP="0056631D">
            <w:pPr>
              <w:autoSpaceDE w:val="0"/>
              <w:autoSpaceDN w:val="0"/>
              <w:adjustRightInd w:val="0"/>
              <w:rPr>
                <w:sz w:val="20"/>
                <w:szCs w:val="20"/>
              </w:rPr>
            </w:pPr>
            <w:r w:rsidRPr="00143560">
              <w:rPr>
                <w:sz w:val="20"/>
                <w:szCs w:val="20"/>
              </w:rPr>
              <w:t>8. if the mother does not give exclusive breast feeding to the infants does it cause malnutrition?</w:t>
            </w:r>
          </w:p>
        </w:tc>
        <w:tc>
          <w:tcPr>
            <w:tcW w:w="690" w:type="dxa"/>
            <w:tcBorders>
              <w:top w:val="nil"/>
              <w:left w:val="nil"/>
              <w:bottom w:val="nil"/>
              <w:right w:val="nil"/>
            </w:tcBorders>
            <w:vAlign w:val="center"/>
          </w:tcPr>
          <w:p w14:paraId="6CA17FE4" w14:textId="77777777" w:rsidR="009A2656" w:rsidRPr="00143560" w:rsidRDefault="009A2656" w:rsidP="0056631D">
            <w:pPr>
              <w:autoSpaceDE w:val="0"/>
              <w:autoSpaceDN w:val="0"/>
              <w:adjustRightInd w:val="0"/>
              <w:jc w:val="center"/>
              <w:rPr>
                <w:sz w:val="20"/>
                <w:szCs w:val="20"/>
              </w:rPr>
            </w:pPr>
            <w:r w:rsidRPr="00143560">
              <w:rPr>
                <w:sz w:val="20"/>
                <w:szCs w:val="20"/>
              </w:rPr>
              <w:t>80</w:t>
            </w:r>
          </w:p>
        </w:tc>
        <w:tc>
          <w:tcPr>
            <w:tcW w:w="638" w:type="dxa"/>
            <w:tcBorders>
              <w:top w:val="nil"/>
              <w:left w:val="nil"/>
              <w:bottom w:val="nil"/>
              <w:right w:val="nil"/>
            </w:tcBorders>
            <w:vAlign w:val="center"/>
          </w:tcPr>
          <w:p w14:paraId="0AB44E7C" w14:textId="77777777" w:rsidR="009A2656" w:rsidRPr="00143560" w:rsidRDefault="009A2656" w:rsidP="0056631D">
            <w:pPr>
              <w:autoSpaceDE w:val="0"/>
              <w:autoSpaceDN w:val="0"/>
              <w:adjustRightInd w:val="0"/>
              <w:jc w:val="center"/>
              <w:rPr>
                <w:sz w:val="20"/>
                <w:szCs w:val="20"/>
              </w:rPr>
            </w:pPr>
            <w:r w:rsidRPr="00143560">
              <w:rPr>
                <w:sz w:val="20"/>
                <w:szCs w:val="20"/>
              </w:rPr>
              <w:t>1.07</w:t>
            </w:r>
          </w:p>
        </w:tc>
        <w:tc>
          <w:tcPr>
            <w:tcW w:w="1288" w:type="dxa"/>
            <w:tcBorders>
              <w:top w:val="nil"/>
              <w:left w:val="nil"/>
              <w:bottom w:val="nil"/>
              <w:right w:val="nil"/>
            </w:tcBorders>
            <w:vAlign w:val="center"/>
          </w:tcPr>
          <w:p w14:paraId="423399E1" w14:textId="77777777" w:rsidR="009A2656" w:rsidRPr="00143560" w:rsidRDefault="009A2656" w:rsidP="0056631D">
            <w:pPr>
              <w:autoSpaceDE w:val="0"/>
              <w:autoSpaceDN w:val="0"/>
              <w:adjustRightInd w:val="0"/>
              <w:jc w:val="center"/>
              <w:rPr>
                <w:sz w:val="20"/>
                <w:szCs w:val="20"/>
              </w:rPr>
            </w:pPr>
            <w:r w:rsidRPr="00143560">
              <w:rPr>
                <w:sz w:val="20"/>
                <w:szCs w:val="20"/>
              </w:rPr>
              <w:t>.265</w:t>
            </w:r>
          </w:p>
        </w:tc>
        <w:tc>
          <w:tcPr>
            <w:tcW w:w="2209" w:type="dxa"/>
            <w:tcBorders>
              <w:top w:val="nil"/>
              <w:left w:val="nil"/>
              <w:bottom w:val="nil"/>
              <w:right w:val="nil"/>
            </w:tcBorders>
            <w:vAlign w:val="center"/>
          </w:tcPr>
          <w:p w14:paraId="50A3145E" w14:textId="77777777" w:rsidR="009A2656" w:rsidRPr="002E24C7" w:rsidRDefault="009A2656" w:rsidP="0056631D">
            <w:pPr>
              <w:autoSpaceDE w:val="0"/>
              <w:autoSpaceDN w:val="0"/>
              <w:adjustRightInd w:val="0"/>
              <w:jc w:val="center"/>
              <w:rPr>
                <w:szCs w:val="24"/>
              </w:rPr>
            </w:pPr>
            <w:r>
              <w:rPr>
                <w:szCs w:val="24"/>
              </w:rPr>
              <w:t>yes</w:t>
            </w:r>
          </w:p>
        </w:tc>
        <w:tc>
          <w:tcPr>
            <w:tcW w:w="1363" w:type="dxa"/>
            <w:tcBorders>
              <w:top w:val="nil"/>
              <w:left w:val="nil"/>
              <w:bottom w:val="nil"/>
              <w:right w:val="nil"/>
            </w:tcBorders>
            <w:vAlign w:val="center"/>
          </w:tcPr>
          <w:p w14:paraId="1B514CDE" w14:textId="77777777" w:rsidR="009A2656" w:rsidRPr="002E24C7" w:rsidRDefault="009A2656" w:rsidP="0056631D">
            <w:pPr>
              <w:autoSpaceDE w:val="0"/>
              <w:autoSpaceDN w:val="0"/>
              <w:adjustRightInd w:val="0"/>
              <w:jc w:val="center"/>
              <w:rPr>
                <w:szCs w:val="24"/>
              </w:rPr>
            </w:pPr>
            <w:r>
              <w:rPr>
                <w:szCs w:val="24"/>
              </w:rPr>
              <w:t>Low</w:t>
            </w:r>
          </w:p>
        </w:tc>
      </w:tr>
      <w:tr w:rsidR="009A2656" w14:paraId="6E68F36A" w14:textId="77777777" w:rsidTr="0056631D">
        <w:tc>
          <w:tcPr>
            <w:tcW w:w="3617" w:type="dxa"/>
            <w:tcBorders>
              <w:top w:val="nil"/>
              <w:left w:val="nil"/>
              <w:bottom w:val="nil"/>
              <w:right w:val="nil"/>
            </w:tcBorders>
            <w:vAlign w:val="center"/>
          </w:tcPr>
          <w:p w14:paraId="7A0C7B37" w14:textId="77777777" w:rsidR="009A2656" w:rsidRPr="00143560" w:rsidRDefault="009A2656" w:rsidP="0056631D">
            <w:pPr>
              <w:autoSpaceDE w:val="0"/>
              <w:autoSpaceDN w:val="0"/>
              <w:adjustRightInd w:val="0"/>
              <w:rPr>
                <w:sz w:val="20"/>
                <w:szCs w:val="20"/>
              </w:rPr>
            </w:pPr>
            <w:r w:rsidRPr="00143560">
              <w:rPr>
                <w:sz w:val="20"/>
                <w:szCs w:val="20"/>
              </w:rPr>
              <w:t>9. how long have you breast feed your child</w:t>
            </w:r>
          </w:p>
        </w:tc>
        <w:tc>
          <w:tcPr>
            <w:tcW w:w="690" w:type="dxa"/>
            <w:tcBorders>
              <w:top w:val="nil"/>
              <w:left w:val="nil"/>
              <w:bottom w:val="nil"/>
              <w:right w:val="nil"/>
            </w:tcBorders>
            <w:vAlign w:val="center"/>
          </w:tcPr>
          <w:p w14:paraId="4BDFEADC" w14:textId="77777777" w:rsidR="009A2656" w:rsidRPr="00143560" w:rsidRDefault="009A2656" w:rsidP="0056631D">
            <w:pPr>
              <w:autoSpaceDE w:val="0"/>
              <w:autoSpaceDN w:val="0"/>
              <w:adjustRightInd w:val="0"/>
              <w:jc w:val="center"/>
              <w:rPr>
                <w:sz w:val="20"/>
                <w:szCs w:val="20"/>
              </w:rPr>
            </w:pPr>
            <w:r w:rsidRPr="00143560">
              <w:rPr>
                <w:sz w:val="20"/>
                <w:szCs w:val="20"/>
              </w:rPr>
              <w:t>80</w:t>
            </w:r>
          </w:p>
        </w:tc>
        <w:tc>
          <w:tcPr>
            <w:tcW w:w="638" w:type="dxa"/>
            <w:tcBorders>
              <w:top w:val="nil"/>
              <w:left w:val="nil"/>
              <w:bottom w:val="nil"/>
              <w:right w:val="nil"/>
            </w:tcBorders>
            <w:vAlign w:val="center"/>
          </w:tcPr>
          <w:p w14:paraId="6841D9C1" w14:textId="77777777" w:rsidR="009A2656" w:rsidRPr="00143560" w:rsidRDefault="009A2656" w:rsidP="0056631D">
            <w:pPr>
              <w:autoSpaceDE w:val="0"/>
              <w:autoSpaceDN w:val="0"/>
              <w:adjustRightInd w:val="0"/>
              <w:jc w:val="center"/>
              <w:rPr>
                <w:sz w:val="20"/>
                <w:szCs w:val="20"/>
              </w:rPr>
            </w:pPr>
            <w:r w:rsidRPr="00143560">
              <w:rPr>
                <w:sz w:val="20"/>
                <w:szCs w:val="20"/>
              </w:rPr>
              <w:t>3.26</w:t>
            </w:r>
          </w:p>
        </w:tc>
        <w:tc>
          <w:tcPr>
            <w:tcW w:w="1288" w:type="dxa"/>
            <w:tcBorders>
              <w:top w:val="nil"/>
              <w:left w:val="nil"/>
              <w:bottom w:val="nil"/>
              <w:right w:val="nil"/>
            </w:tcBorders>
            <w:vAlign w:val="center"/>
          </w:tcPr>
          <w:p w14:paraId="414BA72A" w14:textId="77777777" w:rsidR="009A2656" w:rsidRPr="00143560" w:rsidRDefault="009A2656" w:rsidP="0056631D">
            <w:pPr>
              <w:autoSpaceDE w:val="0"/>
              <w:autoSpaceDN w:val="0"/>
              <w:adjustRightInd w:val="0"/>
              <w:jc w:val="center"/>
              <w:rPr>
                <w:sz w:val="20"/>
                <w:szCs w:val="20"/>
              </w:rPr>
            </w:pPr>
            <w:r w:rsidRPr="00143560">
              <w:rPr>
                <w:sz w:val="20"/>
                <w:szCs w:val="20"/>
              </w:rPr>
              <w:t xml:space="preserve">1.05    </w:t>
            </w:r>
          </w:p>
        </w:tc>
        <w:tc>
          <w:tcPr>
            <w:tcW w:w="2209" w:type="dxa"/>
            <w:tcBorders>
              <w:top w:val="nil"/>
              <w:left w:val="nil"/>
              <w:bottom w:val="nil"/>
              <w:right w:val="nil"/>
            </w:tcBorders>
            <w:vAlign w:val="center"/>
          </w:tcPr>
          <w:p w14:paraId="0E58DF3C" w14:textId="77777777" w:rsidR="009A2656" w:rsidRDefault="009A2656" w:rsidP="0056631D">
            <w:pPr>
              <w:autoSpaceDE w:val="0"/>
              <w:autoSpaceDN w:val="0"/>
              <w:adjustRightInd w:val="0"/>
              <w:jc w:val="center"/>
              <w:rPr>
                <w:szCs w:val="24"/>
              </w:rPr>
            </w:pPr>
            <w:r>
              <w:rPr>
                <w:szCs w:val="24"/>
              </w:rPr>
              <w:t>Complete 2years</w:t>
            </w:r>
          </w:p>
        </w:tc>
        <w:tc>
          <w:tcPr>
            <w:tcW w:w="1363" w:type="dxa"/>
            <w:tcBorders>
              <w:top w:val="nil"/>
              <w:left w:val="nil"/>
              <w:bottom w:val="nil"/>
              <w:right w:val="nil"/>
            </w:tcBorders>
            <w:vAlign w:val="center"/>
          </w:tcPr>
          <w:p w14:paraId="0278C6A2" w14:textId="77777777" w:rsidR="009A2656" w:rsidRDefault="009A2656" w:rsidP="0056631D">
            <w:pPr>
              <w:autoSpaceDE w:val="0"/>
              <w:autoSpaceDN w:val="0"/>
              <w:adjustRightInd w:val="0"/>
              <w:jc w:val="center"/>
              <w:rPr>
                <w:szCs w:val="24"/>
              </w:rPr>
            </w:pPr>
            <w:r>
              <w:rPr>
                <w:szCs w:val="24"/>
              </w:rPr>
              <w:t>moderate</w:t>
            </w:r>
          </w:p>
        </w:tc>
      </w:tr>
      <w:tr w:rsidR="009A2656" w14:paraId="7DEBCAE6" w14:textId="77777777" w:rsidTr="0056631D">
        <w:tc>
          <w:tcPr>
            <w:tcW w:w="3617" w:type="dxa"/>
            <w:tcBorders>
              <w:top w:val="nil"/>
              <w:left w:val="nil"/>
              <w:bottom w:val="nil"/>
              <w:right w:val="nil"/>
            </w:tcBorders>
            <w:vAlign w:val="center"/>
          </w:tcPr>
          <w:p w14:paraId="4B4F1D0D" w14:textId="77777777" w:rsidR="009A2656" w:rsidRPr="00143560" w:rsidRDefault="009A2656" w:rsidP="0056631D">
            <w:pPr>
              <w:tabs>
                <w:tab w:val="left" w:pos="2730"/>
              </w:tabs>
              <w:autoSpaceDE w:val="0"/>
              <w:autoSpaceDN w:val="0"/>
              <w:adjustRightInd w:val="0"/>
              <w:rPr>
                <w:sz w:val="20"/>
                <w:szCs w:val="20"/>
              </w:rPr>
            </w:pPr>
            <w:r w:rsidRPr="00143560">
              <w:rPr>
                <w:sz w:val="20"/>
                <w:szCs w:val="20"/>
              </w:rPr>
              <w:t xml:space="preserve">10. do you know importance    </w:t>
            </w:r>
          </w:p>
          <w:p w14:paraId="351A49B9" w14:textId="77777777" w:rsidR="009A2656" w:rsidRPr="00143560" w:rsidRDefault="009A2656" w:rsidP="0056631D">
            <w:pPr>
              <w:autoSpaceDE w:val="0"/>
              <w:autoSpaceDN w:val="0"/>
              <w:adjustRightInd w:val="0"/>
              <w:rPr>
                <w:sz w:val="20"/>
                <w:szCs w:val="20"/>
              </w:rPr>
            </w:pPr>
            <w:r w:rsidRPr="00143560">
              <w:rPr>
                <w:sz w:val="20"/>
                <w:szCs w:val="20"/>
              </w:rPr>
              <w:t xml:space="preserve"> breast feed</w:t>
            </w:r>
          </w:p>
        </w:tc>
        <w:tc>
          <w:tcPr>
            <w:tcW w:w="690" w:type="dxa"/>
            <w:tcBorders>
              <w:top w:val="nil"/>
              <w:left w:val="nil"/>
              <w:bottom w:val="nil"/>
              <w:right w:val="nil"/>
            </w:tcBorders>
            <w:vAlign w:val="center"/>
          </w:tcPr>
          <w:p w14:paraId="4C8B1B6B" w14:textId="77777777" w:rsidR="009A2656" w:rsidRPr="00143560" w:rsidRDefault="009A2656" w:rsidP="0056631D">
            <w:pPr>
              <w:autoSpaceDE w:val="0"/>
              <w:autoSpaceDN w:val="0"/>
              <w:adjustRightInd w:val="0"/>
              <w:jc w:val="center"/>
              <w:rPr>
                <w:sz w:val="20"/>
                <w:szCs w:val="20"/>
              </w:rPr>
            </w:pPr>
            <w:r w:rsidRPr="00143560">
              <w:rPr>
                <w:sz w:val="20"/>
                <w:szCs w:val="20"/>
              </w:rPr>
              <w:t>80</w:t>
            </w:r>
          </w:p>
        </w:tc>
        <w:tc>
          <w:tcPr>
            <w:tcW w:w="638" w:type="dxa"/>
            <w:tcBorders>
              <w:top w:val="nil"/>
              <w:left w:val="nil"/>
              <w:bottom w:val="nil"/>
              <w:right w:val="nil"/>
            </w:tcBorders>
            <w:vAlign w:val="center"/>
          </w:tcPr>
          <w:p w14:paraId="0FA7B037" w14:textId="77777777" w:rsidR="009A2656" w:rsidRPr="00143560" w:rsidRDefault="009A2656" w:rsidP="0056631D">
            <w:pPr>
              <w:autoSpaceDE w:val="0"/>
              <w:autoSpaceDN w:val="0"/>
              <w:adjustRightInd w:val="0"/>
              <w:jc w:val="center"/>
              <w:rPr>
                <w:sz w:val="20"/>
                <w:szCs w:val="20"/>
              </w:rPr>
            </w:pPr>
            <w:r w:rsidRPr="00143560">
              <w:rPr>
                <w:sz w:val="20"/>
                <w:szCs w:val="20"/>
              </w:rPr>
              <w:t xml:space="preserve">1.02           </w:t>
            </w:r>
          </w:p>
        </w:tc>
        <w:tc>
          <w:tcPr>
            <w:tcW w:w="1288" w:type="dxa"/>
            <w:tcBorders>
              <w:top w:val="nil"/>
              <w:left w:val="nil"/>
              <w:bottom w:val="nil"/>
              <w:right w:val="nil"/>
            </w:tcBorders>
            <w:vAlign w:val="center"/>
          </w:tcPr>
          <w:p w14:paraId="2F1FE760" w14:textId="77777777" w:rsidR="009A2656" w:rsidRPr="00143560" w:rsidRDefault="009A2656" w:rsidP="0056631D">
            <w:pPr>
              <w:autoSpaceDE w:val="0"/>
              <w:autoSpaceDN w:val="0"/>
              <w:adjustRightInd w:val="0"/>
              <w:jc w:val="center"/>
              <w:rPr>
                <w:sz w:val="20"/>
                <w:szCs w:val="20"/>
              </w:rPr>
            </w:pPr>
            <w:r w:rsidRPr="00143560">
              <w:rPr>
                <w:sz w:val="20"/>
                <w:szCs w:val="20"/>
              </w:rPr>
              <w:t xml:space="preserve">1.04               </w:t>
            </w:r>
          </w:p>
        </w:tc>
        <w:tc>
          <w:tcPr>
            <w:tcW w:w="2209" w:type="dxa"/>
            <w:tcBorders>
              <w:top w:val="nil"/>
              <w:left w:val="nil"/>
              <w:bottom w:val="nil"/>
              <w:right w:val="nil"/>
            </w:tcBorders>
            <w:vAlign w:val="center"/>
          </w:tcPr>
          <w:p w14:paraId="75FC2CF5" w14:textId="77777777" w:rsidR="009A2656" w:rsidRDefault="009A2656" w:rsidP="0056631D">
            <w:pPr>
              <w:autoSpaceDE w:val="0"/>
              <w:autoSpaceDN w:val="0"/>
              <w:adjustRightInd w:val="0"/>
              <w:jc w:val="center"/>
              <w:rPr>
                <w:szCs w:val="24"/>
              </w:rPr>
            </w:pPr>
            <w:r>
              <w:rPr>
                <w:szCs w:val="24"/>
              </w:rPr>
              <w:t>yes</w:t>
            </w:r>
          </w:p>
        </w:tc>
        <w:tc>
          <w:tcPr>
            <w:tcW w:w="1363" w:type="dxa"/>
            <w:tcBorders>
              <w:top w:val="nil"/>
              <w:left w:val="nil"/>
              <w:bottom w:val="nil"/>
              <w:right w:val="nil"/>
            </w:tcBorders>
            <w:vAlign w:val="center"/>
          </w:tcPr>
          <w:p w14:paraId="6655A019" w14:textId="77777777" w:rsidR="009A2656" w:rsidRDefault="009A2656" w:rsidP="0056631D">
            <w:pPr>
              <w:autoSpaceDE w:val="0"/>
              <w:autoSpaceDN w:val="0"/>
              <w:adjustRightInd w:val="0"/>
              <w:jc w:val="center"/>
              <w:rPr>
                <w:szCs w:val="24"/>
              </w:rPr>
            </w:pPr>
            <w:r>
              <w:rPr>
                <w:szCs w:val="24"/>
              </w:rPr>
              <w:t>Low</w:t>
            </w:r>
          </w:p>
        </w:tc>
      </w:tr>
      <w:tr w:rsidR="009A2656" w14:paraId="23EC302F" w14:textId="77777777" w:rsidTr="0056631D">
        <w:tc>
          <w:tcPr>
            <w:tcW w:w="3617" w:type="dxa"/>
            <w:tcBorders>
              <w:top w:val="nil"/>
              <w:left w:val="nil"/>
              <w:bottom w:val="nil"/>
              <w:right w:val="nil"/>
            </w:tcBorders>
            <w:vAlign w:val="center"/>
          </w:tcPr>
          <w:p w14:paraId="59D3E85E" w14:textId="77777777" w:rsidR="009A2656" w:rsidRPr="00143560" w:rsidRDefault="009A2656" w:rsidP="0056631D">
            <w:pPr>
              <w:tabs>
                <w:tab w:val="left" w:pos="3015"/>
                <w:tab w:val="right" w:pos="3345"/>
              </w:tabs>
              <w:autoSpaceDE w:val="0"/>
              <w:autoSpaceDN w:val="0"/>
              <w:adjustRightInd w:val="0"/>
              <w:spacing w:line="400" w:lineRule="atLeast"/>
              <w:rPr>
                <w:sz w:val="20"/>
                <w:szCs w:val="20"/>
              </w:rPr>
            </w:pPr>
            <w:r w:rsidRPr="00143560">
              <w:rPr>
                <w:sz w:val="20"/>
                <w:szCs w:val="20"/>
              </w:rPr>
              <w:lastRenderedPageBreak/>
              <w:t xml:space="preserve">11. if child is not giving </w:t>
            </w:r>
            <w:r w:rsidRPr="00143560">
              <w:rPr>
                <w:sz w:val="20"/>
                <w:szCs w:val="20"/>
              </w:rPr>
              <w:tab/>
            </w:r>
            <w:r w:rsidRPr="00143560">
              <w:rPr>
                <w:sz w:val="20"/>
                <w:szCs w:val="20"/>
              </w:rPr>
              <w:tab/>
            </w:r>
          </w:p>
          <w:p w14:paraId="31864015" w14:textId="77777777" w:rsidR="009A2656" w:rsidRPr="00143560" w:rsidRDefault="009A2656" w:rsidP="0056631D">
            <w:pPr>
              <w:autoSpaceDE w:val="0"/>
              <w:autoSpaceDN w:val="0"/>
              <w:adjustRightInd w:val="0"/>
              <w:spacing w:line="400" w:lineRule="atLeast"/>
              <w:rPr>
                <w:sz w:val="20"/>
                <w:szCs w:val="20"/>
              </w:rPr>
            </w:pPr>
            <w:r w:rsidRPr="00143560">
              <w:rPr>
                <w:sz w:val="20"/>
                <w:szCs w:val="20"/>
              </w:rPr>
              <w:t>Breast milk effected malnutrition</w:t>
            </w:r>
          </w:p>
          <w:p w14:paraId="0655289E" w14:textId="77777777" w:rsidR="009A2656" w:rsidRPr="00143560" w:rsidRDefault="009A2656" w:rsidP="0056631D">
            <w:pPr>
              <w:autoSpaceDE w:val="0"/>
              <w:autoSpaceDN w:val="0"/>
              <w:adjustRightInd w:val="0"/>
              <w:rPr>
                <w:sz w:val="20"/>
                <w:szCs w:val="20"/>
              </w:rPr>
            </w:pPr>
          </w:p>
        </w:tc>
        <w:tc>
          <w:tcPr>
            <w:tcW w:w="690" w:type="dxa"/>
            <w:tcBorders>
              <w:top w:val="nil"/>
              <w:left w:val="nil"/>
              <w:bottom w:val="nil"/>
              <w:right w:val="nil"/>
            </w:tcBorders>
            <w:vAlign w:val="center"/>
          </w:tcPr>
          <w:p w14:paraId="0C03F7B7" w14:textId="77777777" w:rsidR="009A2656" w:rsidRPr="00143560" w:rsidRDefault="009A2656" w:rsidP="0056631D">
            <w:pPr>
              <w:autoSpaceDE w:val="0"/>
              <w:autoSpaceDN w:val="0"/>
              <w:adjustRightInd w:val="0"/>
              <w:jc w:val="center"/>
              <w:rPr>
                <w:sz w:val="20"/>
                <w:szCs w:val="20"/>
              </w:rPr>
            </w:pPr>
            <w:r w:rsidRPr="00143560">
              <w:rPr>
                <w:sz w:val="20"/>
                <w:szCs w:val="20"/>
              </w:rPr>
              <w:t>80</w:t>
            </w:r>
          </w:p>
        </w:tc>
        <w:tc>
          <w:tcPr>
            <w:tcW w:w="638" w:type="dxa"/>
            <w:tcBorders>
              <w:top w:val="nil"/>
              <w:left w:val="nil"/>
              <w:bottom w:val="nil"/>
              <w:right w:val="nil"/>
            </w:tcBorders>
          </w:tcPr>
          <w:p w14:paraId="0F42D172" w14:textId="77777777" w:rsidR="009A2656" w:rsidRPr="00143560" w:rsidRDefault="009A2656" w:rsidP="0056631D">
            <w:pPr>
              <w:autoSpaceDE w:val="0"/>
              <w:autoSpaceDN w:val="0"/>
              <w:adjustRightInd w:val="0"/>
              <w:spacing w:line="320" w:lineRule="atLeast"/>
              <w:ind w:right="60"/>
              <w:rPr>
                <w:color w:val="010205"/>
                <w:sz w:val="20"/>
                <w:szCs w:val="20"/>
              </w:rPr>
            </w:pPr>
          </w:p>
          <w:p w14:paraId="1169AB1A" w14:textId="77777777" w:rsidR="009A2656" w:rsidRPr="00143560" w:rsidRDefault="009A2656" w:rsidP="0056631D">
            <w:pPr>
              <w:rPr>
                <w:sz w:val="20"/>
                <w:szCs w:val="20"/>
              </w:rPr>
            </w:pPr>
          </w:p>
          <w:p w14:paraId="1DD5D020" w14:textId="77777777" w:rsidR="009A2656" w:rsidRPr="00143560" w:rsidRDefault="009A2656" w:rsidP="0056631D">
            <w:pPr>
              <w:rPr>
                <w:sz w:val="20"/>
                <w:szCs w:val="20"/>
              </w:rPr>
            </w:pPr>
            <w:r w:rsidRPr="00143560">
              <w:rPr>
                <w:sz w:val="20"/>
                <w:szCs w:val="20"/>
              </w:rPr>
              <w:t xml:space="preserve"> </w:t>
            </w:r>
            <w:r w:rsidRPr="00F2401F">
              <w:rPr>
                <w:color w:val="010205"/>
                <w:sz w:val="20"/>
                <w:szCs w:val="20"/>
              </w:rPr>
              <w:t>1.04</w:t>
            </w:r>
          </w:p>
        </w:tc>
        <w:tc>
          <w:tcPr>
            <w:tcW w:w="1288" w:type="dxa"/>
            <w:tcBorders>
              <w:top w:val="nil"/>
              <w:left w:val="nil"/>
              <w:bottom w:val="nil"/>
              <w:right w:val="nil"/>
            </w:tcBorders>
          </w:tcPr>
          <w:p w14:paraId="2E9E20A3" w14:textId="77777777" w:rsidR="009A2656" w:rsidRPr="00143560" w:rsidRDefault="009A2656" w:rsidP="0056631D">
            <w:pPr>
              <w:autoSpaceDE w:val="0"/>
              <w:autoSpaceDN w:val="0"/>
              <w:adjustRightInd w:val="0"/>
              <w:spacing w:line="320" w:lineRule="atLeast"/>
              <w:ind w:left="60" w:right="60"/>
              <w:jc w:val="right"/>
              <w:rPr>
                <w:color w:val="010205"/>
                <w:sz w:val="20"/>
                <w:szCs w:val="20"/>
              </w:rPr>
            </w:pPr>
            <w:r w:rsidRPr="00143560">
              <w:rPr>
                <w:color w:val="010205"/>
                <w:sz w:val="20"/>
                <w:szCs w:val="20"/>
              </w:rPr>
              <w:t xml:space="preserve">      </w:t>
            </w:r>
          </w:p>
          <w:p w14:paraId="0356CBDC" w14:textId="77777777" w:rsidR="009A2656" w:rsidRPr="00143560" w:rsidRDefault="009A2656" w:rsidP="0056631D">
            <w:pPr>
              <w:rPr>
                <w:sz w:val="20"/>
                <w:szCs w:val="20"/>
              </w:rPr>
            </w:pPr>
          </w:p>
          <w:p w14:paraId="33D764B4" w14:textId="77777777" w:rsidR="009A2656" w:rsidRPr="00143560" w:rsidRDefault="009A2656" w:rsidP="0056631D">
            <w:pPr>
              <w:tabs>
                <w:tab w:val="left" w:pos="440"/>
              </w:tabs>
              <w:rPr>
                <w:sz w:val="20"/>
                <w:szCs w:val="20"/>
              </w:rPr>
            </w:pPr>
            <w:r w:rsidRPr="00143560">
              <w:rPr>
                <w:sz w:val="20"/>
                <w:szCs w:val="20"/>
              </w:rPr>
              <w:tab/>
            </w:r>
            <w:r w:rsidRPr="00F2401F">
              <w:rPr>
                <w:color w:val="010205"/>
                <w:sz w:val="20"/>
                <w:szCs w:val="20"/>
              </w:rPr>
              <w:t>.192</w:t>
            </w:r>
          </w:p>
        </w:tc>
        <w:tc>
          <w:tcPr>
            <w:tcW w:w="2209" w:type="dxa"/>
            <w:tcBorders>
              <w:top w:val="nil"/>
              <w:left w:val="nil"/>
              <w:bottom w:val="nil"/>
              <w:right w:val="nil"/>
            </w:tcBorders>
            <w:vAlign w:val="center"/>
          </w:tcPr>
          <w:p w14:paraId="693F268E" w14:textId="77777777" w:rsidR="009A2656" w:rsidRDefault="009A2656" w:rsidP="0056631D">
            <w:pPr>
              <w:autoSpaceDE w:val="0"/>
              <w:autoSpaceDN w:val="0"/>
              <w:adjustRightInd w:val="0"/>
              <w:jc w:val="center"/>
              <w:rPr>
                <w:szCs w:val="24"/>
              </w:rPr>
            </w:pPr>
            <w:r>
              <w:rPr>
                <w:szCs w:val="24"/>
              </w:rPr>
              <w:t>yes</w:t>
            </w:r>
          </w:p>
        </w:tc>
        <w:tc>
          <w:tcPr>
            <w:tcW w:w="1363" w:type="dxa"/>
            <w:tcBorders>
              <w:top w:val="nil"/>
              <w:left w:val="nil"/>
              <w:bottom w:val="nil"/>
              <w:right w:val="nil"/>
            </w:tcBorders>
            <w:vAlign w:val="center"/>
          </w:tcPr>
          <w:p w14:paraId="36B6F545" w14:textId="77777777" w:rsidR="009A2656" w:rsidRDefault="009A2656" w:rsidP="0056631D">
            <w:pPr>
              <w:autoSpaceDE w:val="0"/>
              <w:autoSpaceDN w:val="0"/>
              <w:adjustRightInd w:val="0"/>
              <w:jc w:val="center"/>
              <w:rPr>
                <w:szCs w:val="24"/>
              </w:rPr>
            </w:pPr>
            <w:r>
              <w:rPr>
                <w:szCs w:val="24"/>
              </w:rPr>
              <w:t>Low</w:t>
            </w:r>
          </w:p>
        </w:tc>
      </w:tr>
      <w:tr w:rsidR="009A2656" w14:paraId="409BB3BC" w14:textId="77777777" w:rsidTr="0056631D">
        <w:tc>
          <w:tcPr>
            <w:tcW w:w="3617" w:type="dxa"/>
            <w:tcBorders>
              <w:top w:val="nil"/>
              <w:left w:val="nil"/>
              <w:bottom w:val="nil"/>
              <w:right w:val="nil"/>
            </w:tcBorders>
            <w:vAlign w:val="center"/>
          </w:tcPr>
          <w:p w14:paraId="370145EE" w14:textId="77777777" w:rsidR="009A2656" w:rsidRPr="00143560" w:rsidRDefault="009A2656" w:rsidP="0056631D">
            <w:pPr>
              <w:tabs>
                <w:tab w:val="left" w:pos="3015"/>
                <w:tab w:val="right" w:pos="3345"/>
              </w:tabs>
              <w:autoSpaceDE w:val="0"/>
              <w:autoSpaceDN w:val="0"/>
              <w:adjustRightInd w:val="0"/>
              <w:spacing w:line="400" w:lineRule="atLeast"/>
              <w:rPr>
                <w:sz w:val="20"/>
                <w:szCs w:val="20"/>
              </w:rPr>
            </w:pPr>
            <w:r w:rsidRPr="00143560">
              <w:rPr>
                <w:sz w:val="20"/>
                <w:szCs w:val="20"/>
              </w:rPr>
              <w:t>12.</w:t>
            </w:r>
            <w:r w:rsidRPr="00143560">
              <w:rPr>
                <w:color w:val="264A60"/>
                <w:sz w:val="20"/>
                <w:szCs w:val="20"/>
              </w:rPr>
              <w:t xml:space="preserve"> </w:t>
            </w:r>
            <w:r w:rsidRPr="00F2401F">
              <w:rPr>
                <w:color w:val="264A60"/>
                <w:sz w:val="20"/>
                <w:szCs w:val="20"/>
              </w:rPr>
              <w:t>:</w:t>
            </w:r>
            <w:r w:rsidRPr="00F2401F">
              <w:rPr>
                <w:sz w:val="20"/>
                <w:szCs w:val="20"/>
              </w:rPr>
              <w:t>Measles are effected children under five years thus cause malnutrition do you agree</w:t>
            </w:r>
          </w:p>
        </w:tc>
        <w:tc>
          <w:tcPr>
            <w:tcW w:w="690" w:type="dxa"/>
            <w:tcBorders>
              <w:top w:val="nil"/>
              <w:left w:val="nil"/>
              <w:bottom w:val="nil"/>
              <w:right w:val="nil"/>
            </w:tcBorders>
            <w:vAlign w:val="center"/>
          </w:tcPr>
          <w:p w14:paraId="46E4808B" w14:textId="77777777" w:rsidR="009A2656" w:rsidRPr="00143560" w:rsidRDefault="009A2656" w:rsidP="0056631D">
            <w:pPr>
              <w:autoSpaceDE w:val="0"/>
              <w:autoSpaceDN w:val="0"/>
              <w:adjustRightInd w:val="0"/>
              <w:jc w:val="center"/>
              <w:rPr>
                <w:sz w:val="20"/>
                <w:szCs w:val="20"/>
              </w:rPr>
            </w:pPr>
            <w:r w:rsidRPr="00143560">
              <w:rPr>
                <w:sz w:val="20"/>
                <w:szCs w:val="20"/>
              </w:rPr>
              <w:t>80</w:t>
            </w:r>
          </w:p>
        </w:tc>
        <w:tc>
          <w:tcPr>
            <w:tcW w:w="638" w:type="dxa"/>
            <w:tcBorders>
              <w:top w:val="nil"/>
              <w:left w:val="nil"/>
              <w:bottom w:val="nil"/>
              <w:right w:val="nil"/>
            </w:tcBorders>
          </w:tcPr>
          <w:p w14:paraId="47244078" w14:textId="77777777" w:rsidR="009A2656" w:rsidRPr="00143560" w:rsidRDefault="009A2656" w:rsidP="0056631D">
            <w:pPr>
              <w:autoSpaceDE w:val="0"/>
              <w:autoSpaceDN w:val="0"/>
              <w:adjustRightInd w:val="0"/>
              <w:spacing w:line="320" w:lineRule="atLeast"/>
              <w:ind w:right="60"/>
              <w:rPr>
                <w:color w:val="010205"/>
                <w:sz w:val="20"/>
                <w:szCs w:val="20"/>
              </w:rPr>
            </w:pPr>
          </w:p>
          <w:p w14:paraId="54CA0B9E" w14:textId="77777777" w:rsidR="009A2656" w:rsidRPr="00143560" w:rsidRDefault="009A2656" w:rsidP="0056631D">
            <w:pPr>
              <w:rPr>
                <w:sz w:val="20"/>
                <w:szCs w:val="20"/>
              </w:rPr>
            </w:pPr>
          </w:p>
          <w:p w14:paraId="662C85F0" w14:textId="77777777" w:rsidR="009A2656" w:rsidRPr="00143560" w:rsidRDefault="009A2656" w:rsidP="0056631D">
            <w:pPr>
              <w:rPr>
                <w:sz w:val="20"/>
                <w:szCs w:val="20"/>
              </w:rPr>
            </w:pPr>
            <w:r w:rsidRPr="00F2401F">
              <w:rPr>
                <w:color w:val="010205"/>
                <w:sz w:val="20"/>
                <w:szCs w:val="20"/>
              </w:rPr>
              <w:t>1.06</w:t>
            </w:r>
          </w:p>
        </w:tc>
        <w:tc>
          <w:tcPr>
            <w:tcW w:w="1288" w:type="dxa"/>
            <w:tcBorders>
              <w:top w:val="nil"/>
              <w:left w:val="nil"/>
              <w:bottom w:val="nil"/>
              <w:right w:val="nil"/>
            </w:tcBorders>
          </w:tcPr>
          <w:p w14:paraId="551B2459" w14:textId="77777777" w:rsidR="009A2656" w:rsidRPr="00143560" w:rsidRDefault="009A2656" w:rsidP="0056631D">
            <w:pPr>
              <w:autoSpaceDE w:val="0"/>
              <w:autoSpaceDN w:val="0"/>
              <w:adjustRightInd w:val="0"/>
              <w:spacing w:line="320" w:lineRule="atLeast"/>
              <w:ind w:left="60" w:right="60"/>
              <w:jc w:val="right"/>
              <w:rPr>
                <w:color w:val="010205"/>
                <w:sz w:val="20"/>
                <w:szCs w:val="20"/>
              </w:rPr>
            </w:pPr>
          </w:p>
          <w:p w14:paraId="0D4E5436" w14:textId="77777777" w:rsidR="009A2656" w:rsidRPr="00143560" w:rsidRDefault="009A2656" w:rsidP="0056631D">
            <w:pPr>
              <w:rPr>
                <w:sz w:val="20"/>
                <w:szCs w:val="20"/>
              </w:rPr>
            </w:pPr>
          </w:p>
          <w:p w14:paraId="110141FC" w14:textId="77777777" w:rsidR="009A2656" w:rsidRPr="00143560" w:rsidRDefault="009A2656" w:rsidP="0056631D">
            <w:pPr>
              <w:rPr>
                <w:sz w:val="20"/>
                <w:szCs w:val="20"/>
              </w:rPr>
            </w:pPr>
            <w:r w:rsidRPr="00F2401F">
              <w:rPr>
                <w:color w:val="010205"/>
                <w:sz w:val="20"/>
                <w:szCs w:val="20"/>
              </w:rPr>
              <w:t>.245</w:t>
            </w:r>
          </w:p>
        </w:tc>
        <w:tc>
          <w:tcPr>
            <w:tcW w:w="2209" w:type="dxa"/>
            <w:tcBorders>
              <w:top w:val="nil"/>
              <w:left w:val="nil"/>
              <w:bottom w:val="nil"/>
              <w:right w:val="nil"/>
            </w:tcBorders>
            <w:vAlign w:val="center"/>
          </w:tcPr>
          <w:p w14:paraId="784D1405" w14:textId="77777777" w:rsidR="009A2656" w:rsidRDefault="009A2656" w:rsidP="0056631D">
            <w:pPr>
              <w:autoSpaceDE w:val="0"/>
              <w:autoSpaceDN w:val="0"/>
              <w:adjustRightInd w:val="0"/>
              <w:jc w:val="center"/>
              <w:rPr>
                <w:szCs w:val="24"/>
              </w:rPr>
            </w:pPr>
            <w:r>
              <w:rPr>
                <w:szCs w:val="24"/>
              </w:rPr>
              <w:t>yes</w:t>
            </w:r>
          </w:p>
        </w:tc>
        <w:tc>
          <w:tcPr>
            <w:tcW w:w="1363" w:type="dxa"/>
            <w:tcBorders>
              <w:top w:val="nil"/>
              <w:left w:val="nil"/>
              <w:bottom w:val="nil"/>
              <w:right w:val="nil"/>
            </w:tcBorders>
            <w:vAlign w:val="center"/>
          </w:tcPr>
          <w:p w14:paraId="4005FBDA" w14:textId="77777777" w:rsidR="009A2656" w:rsidRDefault="009A2656" w:rsidP="0056631D">
            <w:pPr>
              <w:autoSpaceDE w:val="0"/>
              <w:autoSpaceDN w:val="0"/>
              <w:adjustRightInd w:val="0"/>
              <w:jc w:val="center"/>
              <w:rPr>
                <w:szCs w:val="24"/>
              </w:rPr>
            </w:pPr>
            <w:r>
              <w:rPr>
                <w:szCs w:val="24"/>
              </w:rPr>
              <w:t>Low</w:t>
            </w:r>
          </w:p>
        </w:tc>
      </w:tr>
      <w:tr w:rsidR="009A2656" w14:paraId="7E912DE9" w14:textId="77777777" w:rsidTr="0056631D">
        <w:tc>
          <w:tcPr>
            <w:tcW w:w="3617" w:type="dxa"/>
            <w:tcBorders>
              <w:top w:val="nil"/>
              <w:left w:val="nil"/>
              <w:bottom w:val="nil"/>
              <w:right w:val="nil"/>
            </w:tcBorders>
            <w:vAlign w:val="center"/>
          </w:tcPr>
          <w:p w14:paraId="304B0F76" w14:textId="77777777" w:rsidR="009A2656" w:rsidRPr="00143560" w:rsidRDefault="009A2656" w:rsidP="0056631D">
            <w:pPr>
              <w:tabs>
                <w:tab w:val="left" w:pos="3015"/>
                <w:tab w:val="right" w:pos="3345"/>
              </w:tabs>
              <w:autoSpaceDE w:val="0"/>
              <w:autoSpaceDN w:val="0"/>
              <w:adjustRightInd w:val="0"/>
              <w:spacing w:line="400" w:lineRule="atLeast"/>
              <w:rPr>
                <w:sz w:val="20"/>
                <w:szCs w:val="20"/>
              </w:rPr>
            </w:pPr>
            <w:r w:rsidRPr="00143560">
              <w:rPr>
                <w:sz w:val="20"/>
                <w:szCs w:val="20"/>
              </w:rPr>
              <w:t>13.</w:t>
            </w:r>
            <w:r w:rsidRPr="00143560">
              <w:rPr>
                <w:color w:val="264A60"/>
                <w:sz w:val="20"/>
                <w:szCs w:val="20"/>
              </w:rPr>
              <w:t xml:space="preserve"> </w:t>
            </w:r>
            <w:r w:rsidRPr="00F2401F">
              <w:rPr>
                <w:sz w:val="20"/>
                <w:szCs w:val="20"/>
              </w:rPr>
              <w:t>DO you know how marasmus and kwashikor effect children</w:t>
            </w:r>
          </w:p>
        </w:tc>
        <w:tc>
          <w:tcPr>
            <w:tcW w:w="690" w:type="dxa"/>
            <w:tcBorders>
              <w:top w:val="nil"/>
              <w:left w:val="nil"/>
              <w:bottom w:val="nil"/>
              <w:right w:val="nil"/>
            </w:tcBorders>
            <w:vAlign w:val="center"/>
          </w:tcPr>
          <w:p w14:paraId="4A9CE561" w14:textId="77777777" w:rsidR="009A2656" w:rsidRPr="00143560" w:rsidRDefault="009A2656" w:rsidP="0056631D">
            <w:pPr>
              <w:autoSpaceDE w:val="0"/>
              <w:autoSpaceDN w:val="0"/>
              <w:adjustRightInd w:val="0"/>
              <w:jc w:val="center"/>
              <w:rPr>
                <w:sz w:val="20"/>
                <w:szCs w:val="20"/>
              </w:rPr>
            </w:pPr>
            <w:r w:rsidRPr="00143560">
              <w:rPr>
                <w:sz w:val="20"/>
                <w:szCs w:val="20"/>
              </w:rPr>
              <w:t>80</w:t>
            </w:r>
          </w:p>
        </w:tc>
        <w:tc>
          <w:tcPr>
            <w:tcW w:w="638" w:type="dxa"/>
            <w:tcBorders>
              <w:top w:val="nil"/>
              <w:left w:val="nil"/>
              <w:bottom w:val="nil"/>
              <w:right w:val="nil"/>
            </w:tcBorders>
            <w:vAlign w:val="center"/>
          </w:tcPr>
          <w:p w14:paraId="001886F8" w14:textId="77777777" w:rsidR="009A2656" w:rsidRPr="00143560" w:rsidRDefault="009A2656" w:rsidP="0056631D">
            <w:pPr>
              <w:autoSpaceDE w:val="0"/>
              <w:autoSpaceDN w:val="0"/>
              <w:adjustRightInd w:val="0"/>
              <w:jc w:val="center"/>
              <w:rPr>
                <w:sz w:val="20"/>
                <w:szCs w:val="20"/>
              </w:rPr>
            </w:pPr>
            <w:r w:rsidRPr="00F2401F">
              <w:rPr>
                <w:color w:val="010205"/>
                <w:sz w:val="20"/>
                <w:szCs w:val="20"/>
              </w:rPr>
              <w:t>1.02</w:t>
            </w:r>
          </w:p>
        </w:tc>
        <w:tc>
          <w:tcPr>
            <w:tcW w:w="1288" w:type="dxa"/>
            <w:tcBorders>
              <w:top w:val="nil"/>
              <w:left w:val="nil"/>
              <w:bottom w:val="nil"/>
              <w:right w:val="nil"/>
            </w:tcBorders>
            <w:vAlign w:val="center"/>
          </w:tcPr>
          <w:p w14:paraId="47FE8B92" w14:textId="77777777" w:rsidR="009A2656" w:rsidRPr="00143560" w:rsidRDefault="009A2656" w:rsidP="0056631D">
            <w:pPr>
              <w:autoSpaceDE w:val="0"/>
              <w:autoSpaceDN w:val="0"/>
              <w:adjustRightInd w:val="0"/>
              <w:jc w:val="center"/>
              <w:rPr>
                <w:sz w:val="20"/>
                <w:szCs w:val="20"/>
              </w:rPr>
            </w:pPr>
            <w:r w:rsidRPr="00F2401F">
              <w:rPr>
                <w:color w:val="010205"/>
                <w:sz w:val="20"/>
                <w:szCs w:val="20"/>
              </w:rPr>
              <w:t>.157</w:t>
            </w:r>
          </w:p>
        </w:tc>
        <w:tc>
          <w:tcPr>
            <w:tcW w:w="2209" w:type="dxa"/>
            <w:tcBorders>
              <w:top w:val="nil"/>
              <w:left w:val="nil"/>
              <w:bottom w:val="nil"/>
              <w:right w:val="nil"/>
            </w:tcBorders>
            <w:vAlign w:val="center"/>
          </w:tcPr>
          <w:p w14:paraId="0B3D31B7" w14:textId="77777777" w:rsidR="009A2656" w:rsidRDefault="009A2656" w:rsidP="0056631D">
            <w:pPr>
              <w:autoSpaceDE w:val="0"/>
              <w:autoSpaceDN w:val="0"/>
              <w:adjustRightInd w:val="0"/>
              <w:jc w:val="center"/>
              <w:rPr>
                <w:szCs w:val="24"/>
              </w:rPr>
            </w:pPr>
            <w:r>
              <w:rPr>
                <w:szCs w:val="24"/>
              </w:rPr>
              <w:t>yes</w:t>
            </w:r>
          </w:p>
        </w:tc>
        <w:tc>
          <w:tcPr>
            <w:tcW w:w="1363" w:type="dxa"/>
            <w:tcBorders>
              <w:top w:val="nil"/>
              <w:left w:val="nil"/>
              <w:bottom w:val="nil"/>
              <w:right w:val="nil"/>
            </w:tcBorders>
            <w:vAlign w:val="center"/>
          </w:tcPr>
          <w:p w14:paraId="45A8FA25" w14:textId="77777777" w:rsidR="009A2656" w:rsidRDefault="009A2656" w:rsidP="0056631D">
            <w:pPr>
              <w:autoSpaceDE w:val="0"/>
              <w:autoSpaceDN w:val="0"/>
              <w:adjustRightInd w:val="0"/>
              <w:jc w:val="center"/>
              <w:rPr>
                <w:szCs w:val="24"/>
              </w:rPr>
            </w:pPr>
            <w:r>
              <w:rPr>
                <w:szCs w:val="24"/>
              </w:rPr>
              <w:t>Low</w:t>
            </w:r>
          </w:p>
        </w:tc>
      </w:tr>
      <w:tr w:rsidR="009A2656" w14:paraId="59A7C1D4" w14:textId="77777777" w:rsidTr="0056631D">
        <w:tc>
          <w:tcPr>
            <w:tcW w:w="3617" w:type="dxa"/>
            <w:tcBorders>
              <w:top w:val="nil"/>
              <w:left w:val="nil"/>
              <w:bottom w:val="nil"/>
              <w:right w:val="nil"/>
            </w:tcBorders>
            <w:vAlign w:val="center"/>
          </w:tcPr>
          <w:p w14:paraId="229B46FF" w14:textId="77777777" w:rsidR="009A2656" w:rsidRPr="00143560" w:rsidRDefault="009A2656" w:rsidP="0056631D">
            <w:pPr>
              <w:tabs>
                <w:tab w:val="left" w:pos="3015"/>
                <w:tab w:val="right" w:pos="3345"/>
              </w:tabs>
              <w:autoSpaceDE w:val="0"/>
              <w:autoSpaceDN w:val="0"/>
              <w:adjustRightInd w:val="0"/>
              <w:spacing w:line="400" w:lineRule="atLeast"/>
              <w:rPr>
                <w:sz w:val="20"/>
                <w:szCs w:val="20"/>
              </w:rPr>
            </w:pPr>
            <w:r w:rsidRPr="00143560">
              <w:rPr>
                <w:sz w:val="20"/>
                <w:szCs w:val="20"/>
              </w:rPr>
              <w:t xml:space="preserve">14. </w:t>
            </w:r>
            <w:r w:rsidRPr="00F2401F">
              <w:rPr>
                <w:sz w:val="20"/>
                <w:szCs w:val="20"/>
              </w:rPr>
              <w:t>IF  child are malnourished how to cured?</w:t>
            </w:r>
          </w:p>
        </w:tc>
        <w:tc>
          <w:tcPr>
            <w:tcW w:w="690" w:type="dxa"/>
            <w:tcBorders>
              <w:top w:val="nil"/>
              <w:left w:val="nil"/>
              <w:bottom w:val="nil"/>
              <w:right w:val="nil"/>
            </w:tcBorders>
            <w:vAlign w:val="center"/>
          </w:tcPr>
          <w:p w14:paraId="39FF6826" w14:textId="77777777" w:rsidR="009A2656" w:rsidRPr="00143560" w:rsidRDefault="009A2656" w:rsidP="0056631D">
            <w:pPr>
              <w:autoSpaceDE w:val="0"/>
              <w:autoSpaceDN w:val="0"/>
              <w:adjustRightInd w:val="0"/>
              <w:jc w:val="center"/>
              <w:rPr>
                <w:sz w:val="20"/>
                <w:szCs w:val="20"/>
              </w:rPr>
            </w:pPr>
            <w:r w:rsidRPr="00143560">
              <w:rPr>
                <w:sz w:val="20"/>
                <w:szCs w:val="20"/>
              </w:rPr>
              <w:t>80</w:t>
            </w:r>
          </w:p>
        </w:tc>
        <w:tc>
          <w:tcPr>
            <w:tcW w:w="638" w:type="dxa"/>
            <w:tcBorders>
              <w:top w:val="nil"/>
              <w:left w:val="nil"/>
              <w:bottom w:val="nil"/>
              <w:right w:val="nil"/>
            </w:tcBorders>
            <w:vAlign w:val="center"/>
          </w:tcPr>
          <w:p w14:paraId="164B4689" w14:textId="77777777" w:rsidR="009A2656" w:rsidRPr="00143560" w:rsidRDefault="009A2656" w:rsidP="0056631D">
            <w:pPr>
              <w:autoSpaceDE w:val="0"/>
              <w:autoSpaceDN w:val="0"/>
              <w:adjustRightInd w:val="0"/>
              <w:jc w:val="center"/>
              <w:rPr>
                <w:sz w:val="20"/>
                <w:szCs w:val="20"/>
              </w:rPr>
            </w:pPr>
            <w:r w:rsidRPr="00F2401F">
              <w:rPr>
                <w:color w:val="010205"/>
                <w:sz w:val="20"/>
                <w:szCs w:val="20"/>
              </w:rPr>
              <w:t>1.58</w:t>
            </w:r>
          </w:p>
        </w:tc>
        <w:tc>
          <w:tcPr>
            <w:tcW w:w="1288" w:type="dxa"/>
            <w:tcBorders>
              <w:top w:val="nil"/>
              <w:left w:val="nil"/>
              <w:bottom w:val="nil"/>
              <w:right w:val="nil"/>
            </w:tcBorders>
            <w:vAlign w:val="center"/>
          </w:tcPr>
          <w:p w14:paraId="60DDA93E" w14:textId="77777777" w:rsidR="009A2656" w:rsidRPr="00143560" w:rsidRDefault="009A2656" w:rsidP="0056631D">
            <w:pPr>
              <w:autoSpaceDE w:val="0"/>
              <w:autoSpaceDN w:val="0"/>
              <w:adjustRightInd w:val="0"/>
              <w:jc w:val="center"/>
              <w:rPr>
                <w:sz w:val="20"/>
                <w:szCs w:val="20"/>
              </w:rPr>
            </w:pPr>
            <w:r w:rsidRPr="00F2401F">
              <w:rPr>
                <w:color w:val="010205"/>
                <w:sz w:val="20"/>
                <w:szCs w:val="20"/>
              </w:rPr>
              <w:t>.497</w:t>
            </w:r>
          </w:p>
        </w:tc>
        <w:tc>
          <w:tcPr>
            <w:tcW w:w="2209" w:type="dxa"/>
            <w:tcBorders>
              <w:top w:val="nil"/>
              <w:left w:val="nil"/>
              <w:bottom w:val="nil"/>
              <w:right w:val="nil"/>
            </w:tcBorders>
            <w:vAlign w:val="center"/>
          </w:tcPr>
          <w:p w14:paraId="32B2A78F" w14:textId="77777777" w:rsidR="009A2656" w:rsidRDefault="009A2656" w:rsidP="0056631D">
            <w:pPr>
              <w:autoSpaceDE w:val="0"/>
              <w:autoSpaceDN w:val="0"/>
              <w:adjustRightInd w:val="0"/>
              <w:jc w:val="center"/>
              <w:rPr>
                <w:szCs w:val="24"/>
              </w:rPr>
            </w:pPr>
            <w:r>
              <w:rPr>
                <w:szCs w:val="24"/>
              </w:rPr>
              <w:t>Giving plumpnut</w:t>
            </w:r>
          </w:p>
        </w:tc>
        <w:tc>
          <w:tcPr>
            <w:tcW w:w="1363" w:type="dxa"/>
            <w:tcBorders>
              <w:top w:val="nil"/>
              <w:left w:val="nil"/>
              <w:bottom w:val="nil"/>
              <w:right w:val="nil"/>
            </w:tcBorders>
            <w:vAlign w:val="center"/>
          </w:tcPr>
          <w:p w14:paraId="0AD2F258" w14:textId="77777777" w:rsidR="009A2656" w:rsidRDefault="009A2656" w:rsidP="0056631D">
            <w:pPr>
              <w:autoSpaceDE w:val="0"/>
              <w:autoSpaceDN w:val="0"/>
              <w:adjustRightInd w:val="0"/>
              <w:jc w:val="center"/>
              <w:rPr>
                <w:szCs w:val="24"/>
              </w:rPr>
            </w:pPr>
            <w:r>
              <w:rPr>
                <w:szCs w:val="24"/>
              </w:rPr>
              <w:t>Low</w:t>
            </w:r>
          </w:p>
        </w:tc>
      </w:tr>
      <w:tr w:rsidR="009A2656" w14:paraId="059C82AE" w14:textId="77777777" w:rsidTr="0056631D">
        <w:tc>
          <w:tcPr>
            <w:tcW w:w="3617" w:type="dxa"/>
            <w:tcBorders>
              <w:top w:val="nil"/>
              <w:left w:val="nil"/>
              <w:bottom w:val="nil"/>
              <w:right w:val="nil"/>
            </w:tcBorders>
            <w:vAlign w:val="center"/>
          </w:tcPr>
          <w:p w14:paraId="13C3D422" w14:textId="77777777" w:rsidR="009A2656" w:rsidRPr="00143560" w:rsidRDefault="009A2656" w:rsidP="0056631D">
            <w:pPr>
              <w:tabs>
                <w:tab w:val="left" w:pos="3015"/>
                <w:tab w:val="right" w:pos="3345"/>
              </w:tabs>
              <w:autoSpaceDE w:val="0"/>
              <w:autoSpaceDN w:val="0"/>
              <w:adjustRightInd w:val="0"/>
              <w:spacing w:line="400" w:lineRule="atLeast"/>
              <w:rPr>
                <w:sz w:val="20"/>
                <w:szCs w:val="20"/>
              </w:rPr>
            </w:pPr>
            <w:r w:rsidRPr="00143560">
              <w:rPr>
                <w:sz w:val="20"/>
                <w:szCs w:val="20"/>
              </w:rPr>
              <w:t>15.</w:t>
            </w:r>
            <w:r w:rsidRPr="00143560">
              <w:rPr>
                <w:color w:val="264A60"/>
                <w:sz w:val="20"/>
                <w:szCs w:val="20"/>
              </w:rPr>
              <w:t xml:space="preserve"> </w:t>
            </w:r>
            <w:r w:rsidRPr="00F2401F">
              <w:rPr>
                <w:sz w:val="20"/>
                <w:szCs w:val="20"/>
              </w:rPr>
              <w:t>When did your child start weaning</w:t>
            </w:r>
          </w:p>
        </w:tc>
        <w:tc>
          <w:tcPr>
            <w:tcW w:w="690" w:type="dxa"/>
            <w:tcBorders>
              <w:top w:val="nil"/>
              <w:left w:val="nil"/>
              <w:bottom w:val="nil"/>
              <w:right w:val="nil"/>
            </w:tcBorders>
            <w:vAlign w:val="center"/>
          </w:tcPr>
          <w:p w14:paraId="5AADE854" w14:textId="77777777" w:rsidR="009A2656" w:rsidRPr="00143560" w:rsidRDefault="009A2656" w:rsidP="0056631D">
            <w:pPr>
              <w:autoSpaceDE w:val="0"/>
              <w:autoSpaceDN w:val="0"/>
              <w:adjustRightInd w:val="0"/>
              <w:jc w:val="center"/>
              <w:rPr>
                <w:sz w:val="20"/>
                <w:szCs w:val="20"/>
              </w:rPr>
            </w:pPr>
            <w:r w:rsidRPr="00143560">
              <w:rPr>
                <w:sz w:val="20"/>
                <w:szCs w:val="20"/>
              </w:rPr>
              <w:t>80</w:t>
            </w:r>
          </w:p>
        </w:tc>
        <w:tc>
          <w:tcPr>
            <w:tcW w:w="638" w:type="dxa"/>
            <w:tcBorders>
              <w:top w:val="nil"/>
              <w:left w:val="nil"/>
              <w:bottom w:val="nil"/>
              <w:right w:val="nil"/>
            </w:tcBorders>
            <w:vAlign w:val="center"/>
          </w:tcPr>
          <w:p w14:paraId="5CB6BF65" w14:textId="77777777" w:rsidR="009A2656" w:rsidRPr="00143560" w:rsidRDefault="009A2656" w:rsidP="0056631D">
            <w:pPr>
              <w:autoSpaceDE w:val="0"/>
              <w:autoSpaceDN w:val="0"/>
              <w:adjustRightInd w:val="0"/>
              <w:jc w:val="center"/>
              <w:rPr>
                <w:color w:val="010205"/>
                <w:sz w:val="20"/>
                <w:szCs w:val="20"/>
              </w:rPr>
            </w:pPr>
            <w:r w:rsidRPr="00F2401F">
              <w:rPr>
                <w:color w:val="010205"/>
                <w:sz w:val="20"/>
                <w:szCs w:val="20"/>
              </w:rPr>
              <w:t>2.25</w:t>
            </w:r>
          </w:p>
        </w:tc>
        <w:tc>
          <w:tcPr>
            <w:tcW w:w="1288" w:type="dxa"/>
            <w:tcBorders>
              <w:top w:val="nil"/>
              <w:left w:val="nil"/>
              <w:bottom w:val="nil"/>
              <w:right w:val="nil"/>
            </w:tcBorders>
            <w:vAlign w:val="center"/>
          </w:tcPr>
          <w:p w14:paraId="69D98092" w14:textId="77777777" w:rsidR="009A2656" w:rsidRPr="00143560" w:rsidRDefault="009A2656" w:rsidP="0056631D">
            <w:pPr>
              <w:autoSpaceDE w:val="0"/>
              <w:autoSpaceDN w:val="0"/>
              <w:adjustRightInd w:val="0"/>
              <w:jc w:val="center"/>
              <w:rPr>
                <w:color w:val="010205"/>
                <w:sz w:val="20"/>
                <w:szCs w:val="20"/>
              </w:rPr>
            </w:pPr>
            <w:r w:rsidRPr="00F2401F">
              <w:rPr>
                <w:color w:val="010205"/>
                <w:sz w:val="20"/>
                <w:szCs w:val="20"/>
              </w:rPr>
              <w:t>1.392</w:t>
            </w:r>
          </w:p>
        </w:tc>
        <w:tc>
          <w:tcPr>
            <w:tcW w:w="2209" w:type="dxa"/>
            <w:tcBorders>
              <w:top w:val="nil"/>
              <w:left w:val="nil"/>
              <w:bottom w:val="nil"/>
              <w:right w:val="nil"/>
            </w:tcBorders>
            <w:vAlign w:val="center"/>
          </w:tcPr>
          <w:p w14:paraId="58265D0B" w14:textId="77777777" w:rsidR="009A2656" w:rsidRDefault="009A2656" w:rsidP="0056631D">
            <w:pPr>
              <w:autoSpaceDE w:val="0"/>
              <w:autoSpaceDN w:val="0"/>
              <w:adjustRightInd w:val="0"/>
              <w:jc w:val="center"/>
              <w:rPr>
                <w:szCs w:val="24"/>
              </w:rPr>
            </w:pPr>
            <w:r>
              <w:rPr>
                <w:szCs w:val="24"/>
              </w:rPr>
              <w:t>6months</w:t>
            </w:r>
          </w:p>
        </w:tc>
        <w:tc>
          <w:tcPr>
            <w:tcW w:w="1363" w:type="dxa"/>
            <w:tcBorders>
              <w:top w:val="nil"/>
              <w:left w:val="nil"/>
              <w:bottom w:val="nil"/>
              <w:right w:val="nil"/>
            </w:tcBorders>
            <w:vAlign w:val="center"/>
          </w:tcPr>
          <w:p w14:paraId="52CC6070" w14:textId="77777777" w:rsidR="009A2656" w:rsidRDefault="009A2656" w:rsidP="0056631D">
            <w:pPr>
              <w:autoSpaceDE w:val="0"/>
              <w:autoSpaceDN w:val="0"/>
              <w:adjustRightInd w:val="0"/>
              <w:jc w:val="center"/>
              <w:rPr>
                <w:szCs w:val="24"/>
              </w:rPr>
            </w:pPr>
            <w:r>
              <w:rPr>
                <w:szCs w:val="24"/>
              </w:rPr>
              <w:t>High</w:t>
            </w:r>
          </w:p>
        </w:tc>
      </w:tr>
      <w:tr w:rsidR="009A2656" w14:paraId="14ADE554" w14:textId="77777777" w:rsidTr="0056631D">
        <w:tc>
          <w:tcPr>
            <w:tcW w:w="3617" w:type="dxa"/>
            <w:tcBorders>
              <w:top w:val="nil"/>
              <w:left w:val="nil"/>
              <w:bottom w:val="nil"/>
              <w:right w:val="nil"/>
            </w:tcBorders>
            <w:vAlign w:val="center"/>
          </w:tcPr>
          <w:p w14:paraId="604E0674" w14:textId="77777777" w:rsidR="009A2656" w:rsidRPr="00143560" w:rsidRDefault="009A2656" w:rsidP="0056631D">
            <w:pPr>
              <w:tabs>
                <w:tab w:val="left" w:pos="3015"/>
                <w:tab w:val="right" w:pos="3345"/>
              </w:tabs>
              <w:autoSpaceDE w:val="0"/>
              <w:autoSpaceDN w:val="0"/>
              <w:adjustRightInd w:val="0"/>
              <w:spacing w:line="400" w:lineRule="atLeast"/>
              <w:rPr>
                <w:sz w:val="20"/>
                <w:szCs w:val="20"/>
              </w:rPr>
            </w:pPr>
            <w:r w:rsidRPr="00143560">
              <w:rPr>
                <w:sz w:val="20"/>
                <w:szCs w:val="20"/>
              </w:rPr>
              <w:t>16.</w:t>
            </w:r>
            <w:r w:rsidRPr="00143560">
              <w:rPr>
                <w:color w:val="264A60"/>
                <w:sz w:val="20"/>
                <w:szCs w:val="20"/>
              </w:rPr>
              <w:t xml:space="preserve"> </w:t>
            </w:r>
            <w:r w:rsidRPr="00F2401F">
              <w:rPr>
                <w:sz w:val="20"/>
                <w:szCs w:val="20"/>
              </w:rPr>
              <w:t>How do mothers prevent malnutrition in their child</w:t>
            </w:r>
          </w:p>
        </w:tc>
        <w:tc>
          <w:tcPr>
            <w:tcW w:w="690" w:type="dxa"/>
            <w:tcBorders>
              <w:top w:val="nil"/>
              <w:left w:val="nil"/>
              <w:bottom w:val="nil"/>
              <w:right w:val="nil"/>
            </w:tcBorders>
            <w:vAlign w:val="center"/>
          </w:tcPr>
          <w:p w14:paraId="2C5A87A7" w14:textId="77777777" w:rsidR="009A2656" w:rsidRPr="00143560" w:rsidRDefault="009A2656" w:rsidP="0056631D">
            <w:pPr>
              <w:autoSpaceDE w:val="0"/>
              <w:autoSpaceDN w:val="0"/>
              <w:adjustRightInd w:val="0"/>
              <w:jc w:val="center"/>
              <w:rPr>
                <w:sz w:val="20"/>
                <w:szCs w:val="20"/>
              </w:rPr>
            </w:pPr>
            <w:r w:rsidRPr="00143560">
              <w:rPr>
                <w:sz w:val="20"/>
                <w:szCs w:val="20"/>
              </w:rPr>
              <w:t>80</w:t>
            </w:r>
          </w:p>
        </w:tc>
        <w:tc>
          <w:tcPr>
            <w:tcW w:w="638" w:type="dxa"/>
            <w:tcBorders>
              <w:top w:val="nil"/>
              <w:left w:val="nil"/>
              <w:bottom w:val="nil"/>
              <w:right w:val="nil"/>
            </w:tcBorders>
            <w:vAlign w:val="center"/>
          </w:tcPr>
          <w:p w14:paraId="2812E0A5" w14:textId="77777777" w:rsidR="009A2656" w:rsidRPr="00143560" w:rsidRDefault="009A2656" w:rsidP="0056631D">
            <w:pPr>
              <w:autoSpaceDE w:val="0"/>
              <w:autoSpaceDN w:val="0"/>
              <w:adjustRightInd w:val="0"/>
              <w:jc w:val="center"/>
              <w:rPr>
                <w:color w:val="010205"/>
                <w:sz w:val="20"/>
                <w:szCs w:val="20"/>
              </w:rPr>
            </w:pPr>
            <w:r w:rsidRPr="00F2401F">
              <w:rPr>
                <w:color w:val="010205"/>
                <w:sz w:val="20"/>
                <w:szCs w:val="20"/>
              </w:rPr>
              <w:t>1.78</w:t>
            </w:r>
          </w:p>
        </w:tc>
        <w:tc>
          <w:tcPr>
            <w:tcW w:w="1288" w:type="dxa"/>
            <w:tcBorders>
              <w:top w:val="nil"/>
              <w:left w:val="nil"/>
              <w:bottom w:val="nil"/>
              <w:right w:val="nil"/>
            </w:tcBorders>
            <w:vAlign w:val="center"/>
          </w:tcPr>
          <w:p w14:paraId="7740DEA6" w14:textId="77777777" w:rsidR="009A2656" w:rsidRPr="00143560" w:rsidRDefault="009A2656" w:rsidP="0056631D">
            <w:pPr>
              <w:autoSpaceDE w:val="0"/>
              <w:autoSpaceDN w:val="0"/>
              <w:adjustRightInd w:val="0"/>
              <w:jc w:val="center"/>
              <w:rPr>
                <w:color w:val="010205"/>
                <w:sz w:val="20"/>
                <w:szCs w:val="20"/>
              </w:rPr>
            </w:pPr>
            <w:r w:rsidRPr="00F2401F">
              <w:rPr>
                <w:color w:val="010205"/>
                <w:sz w:val="20"/>
                <w:szCs w:val="20"/>
              </w:rPr>
              <w:t>.477</w:t>
            </w:r>
          </w:p>
        </w:tc>
        <w:tc>
          <w:tcPr>
            <w:tcW w:w="2209" w:type="dxa"/>
            <w:tcBorders>
              <w:top w:val="nil"/>
              <w:left w:val="nil"/>
              <w:bottom w:val="nil"/>
              <w:right w:val="nil"/>
            </w:tcBorders>
            <w:vAlign w:val="center"/>
          </w:tcPr>
          <w:p w14:paraId="0EAA75CD" w14:textId="77777777" w:rsidR="009A2656" w:rsidRDefault="009A2656" w:rsidP="0056631D">
            <w:pPr>
              <w:autoSpaceDE w:val="0"/>
              <w:autoSpaceDN w:val="0"/>
              <w:adjustRightInd w:val="0"/>
              <w:jc w:val="center"/>
              <w:rPr>
                <w:szCs w:val="24"/>
              </w:rPr>
            </w:pPr>
            <w:r>
              <w:rPr>
                <w:szCs w:val="24"/>
              </w:rPr>
              <w:t>Continuous breast feeding.</w:t>
            </w:r>
          </w:p>
        </w:tc>
        <w:tc>
          <w:tcPr>
            <w:tcW w:w="1363" w:type="dxa"/>
            <w:tcBorders>
              <w:top w:val="nil"/>
              <w:left w:val="nil"/>
              <w:bottom w:val="nil"/>
              <w:right w:val="nil"/>
            </w:tcBorders>
            <w:vAlign w:val="center"/>
          </w:tcPr>
          <w:p w14:paraId="3C75F7BD" w14:textId="77777777" w:rsidR="009A2656" w:rsidRDefault="009A2656" w:rsidP="0056631D">
            <w:pPr>
              <w:autoSpaceDE w:val="0"/>
              <w:autoSpaceDN w:val="0"/>
              <w:adjustRightInd w:val="0"/>
              <w:jc w:val="center"/>
              <w:rPr>
                <w:szCs w:val="24"/>
              </w:rPr>
            </w:pPr>
            <w:r>
              <w:rPr>
                <w:szCs w:val="24"/>
              </w:rPr>
              <w:t>Low</w:t>
            </w:r>
          </w:p>
        </w:tc>
      </w:tr>
      <w:tr w:rsidR="009A2656" w14:paraId="0B16348B" w14:textId="77777777" w:rsidTr="0056631D">
        <w:tc>
          <w:tcPr>
            <w:tcW w:w="3617" w:type="dxa"/>
            <w:tcBorders>
              <w:top w:val="nil"/>
              <w:left w:val="nil"/>
              <w:bottom w:val="nil"/>
              <w:right w:val="nil"/>
            </w:tcBorders>
            <w:vAlign w:val="center"/>
          </w:tcPr>
          <w:p w14:paraId="6E438EEB" w14:textId="77777777" w:rsidR="009A2656" w:rsidRPr="00143560" w:rsidRDefault="009A2656" w:rsidP="0056631D">
            <w:pPr>
              <w:tabs>
                <w:tab w:val="left" w:pos="3015"/>
                <w:tab w:val="right" w:pos="3345"/>
              </w:tabs>
              <w:autoSpaceDE w:val="0"/>
              <w:autoSpaceDN w:val="0"/>
              <w:adjustRightInd w:val="0"/>
              <w:spacing w:line="400" w:lineRule="atLeast"/>
              <w:rPr>
                <w:sz w:val="20"/>
                <w:szCs w:val="20"/>
              </w:rPr>
            </w:pPr>
            <w:r w:rsidRPr="00143560">
              <w:rPr>
                <w:sz w:val="20"/>
                <w:szCs w:val="20"/>
              </w:rPr>
              <w:t>17.</w:t>
            </w:r>
            <w:r w:rsidRPr="00143560">
              <w:rPr>
                <w:color w:val="264A60"/>
                <w:sz w:val="20"/>
                <w:szCs w:val="20"/>
              </w:rPr>
              <w:t xml:space="preserve"> </w:t>
            </w:r>
            <w:r w:rsidRPr="00F2401F">
              <w:rPr>
                <w:sz w:val="20"/>
                <w:szCs w:val="20"/>
              </w:rPr>
              <w:t>Which of following do you think is the most risk groups of nutrition</w:t>
            </w:r>
          </w:p>
        </w:tc>
        <w:tc>
          <w:tcPr>
            <w:tcW w:w="690" w:type="dxa"/>
            <w:tcBorders>
              <w:top w:val="nil"/>
              <w:left w:val="nil"/>
              <w:bottom w:val="nil"/>
              <w:right w:val="nil"/>
            </w:tcBorders>
            <w:vAlign w:val="center"/>
          </w:tcPr>
          <w:p w14:paraId="30CED18C" w14:textId="77777777" w:rsidR="009A2656" w:rsidRPr="00143560" w:rsidRDefault="009A2656" w:rsidP="0056631D">
            <w:pPr>
              <w:autoSpaceDE w:val="0"/>
              <w:autoSpaceDN w:val="0"/>
              <w:adjustRightInd w:val="0"/>
              <w:jc w:val="center"/>
              <w:rPr>
                <w:sz w:val="20"/>
                <w:szCs w:val="20"/>
              </w:rPr>
            </w:pPr>
            <w:r w:rsidRPr="00143560">
              <w:rPr>
                <w:sz w:val="20"/>
                <w:szCs w:val="20"/>
              </w:rPr>
              <w:t>80</w:t>
            </w:r>
          </w:p>
        </w:tc>
        <w:tc>
          <w:tcPr>
            <w:tcW w:w="638" w:type="dxa"/>
            <w:tcBorders>
              <w:top w:val="nil"/>
              <w:left w:val="nil"/>
              <w:bottom w:val="nil"/>
              <w:right w:val="nil"/>
            </w:tcBorders>
          </w:tcPr>
          <w:p w14:paraId="0949AB39" w14:textId="77777777" w:rsidR="009A2656" w:rsidRPr="00143560" w:rsidRDefault="009A2656" w:rsidP="0056631D">
            <w:pPr>
              <w:autoSpaceDE w:val="0"/>
              <w:autoSpaceDN w:val="0"/>
              <w:adjustRightInd w:val="0"/>
              <w:spacing w:line="320" w:lineRule="atLeast"/>
              <w:ind w:right="60"/>
              <w:rPr>
                <w:color w:val="010205"/>
                <w:sz w:val="20"/>
                <w:szCs w:val="20"/>
              </w:rPr>
            </w:pPr>
            <w:r w:rsidRPr="00143560">
              <w:rPr>
                <w:color w:val="010205"/>
                <w:sz w:val="20"/>
                <w:szCs w:val="20"/>
              </w:rPr>
              <w:t xml:space="preserve">   </w:t>
            </w:r>
          </w:p>
          <w:p w14:paraId="6A3A687F" w14:textId="77777777" w:rsidR="009A2656" w:rsidRPr="00F2401F" w:rsidRDefault="009A2656" w:rsidP="0056631D">
            <w:pPr>
              <w:autoSpaceDE w:val="0"/>
              <w:autoSpaceDN w:val="0"/>
              <w:adjustRightInd w:val="0"/>
              <w:spacing w:line="320" w:lineRule="atLeast"/>
              <w:ind w:right="60"/>
              <w:rPr>
                <w:color w:val="010205"/>
                <w:sz w:val="20"/>
                <w:szCs w:val="20"/>
              </w:rPr>
            </w:pPr>
            <w:r w:rsidRPr="00F2401F">
              <w:rPr>
                <w:color w:val="010205"/>
                <w:sz w:val="20"/>
                <w:szCs w:val="20"/>
              </w:rPr>
              <w:t>1.21</w:t>
            </w:r>
          </w:p>
        </w:tc>
        <w:tc>
          <w:tcPr>
            <w:tcW w:w="1288" w:type="dxa"/>
            <w:tcBorders>
              <w:top w:val="nil"/>
              <w:left w:val="nil"/>
              <w:bottom w:val="nil"/>
              <w:right w:val="nil"/>
            </w:tcBorders>
          </w:tcPr>
          <w:p w14:paraId="5DC7B237" w14:textId="77777777" w:rsidR="009A2656" w:rsidRPr="00143560" w:rsidRDefault="009A2656" w:rsidP="0056631D">
            <w:pPr>
              <w:autoSpaceDE w:val="0"/>
              <w:autoSpaceDN w:val="0"/>
              <w:adjustRightInd w:val="0"/>
              <w:spacing w:line="320" w:lineRule="atLeast"/>
              <w:ind w:left="60" w:right="60"/>
              <w:jc w:val="right"/>
              <w:rPr>
                <w:color w:val="010205"/>
                <w:sz w:val="20"/>
                <w:szCs w:val="20"/>
              </w:rPr>
            </w:pPr>
          </w:p>
          <w:p w14:paraId="510CDF44" w14:textId="77777777" w:rsidR="009A2656" w:rsidRPr="00F2401F" w:rsidRDefault="009A2656" w:rsidP="0056631D">
            <w:pPr>
              <w:autoSpaceDE w:val="0"/>
              <w:autoSpaceDN w:val="0"/>
              <w:adjustRightInd w:val="0"/>
              <w:spacing w:line="320" w:lineRule="atLeast"/>
              <w:ind w:left="60" w:right="60"/>
              <w:jc w:val="right"/>
              <w:rPr>
                <w:color w:val="010205"/>
                <w:sz w:val="20"/>
                <w:szCs w:val="20"/>
              </w:rPr>
            </w:pPr>
            <w:r w:rsidRPr="00F2401F">
              <w:rPr>
                <w:color w:val="010205"/>
                <w:sz w:val="20"/>
                <w:szCs w:val="20"/>
              </w:rPr>
              <w:t>.589</w:t>
            </w:r>
          </w:p>
        </w:tc>
        <w:tc>
          <w:tcPr>
            <w:tcW w:w="2209" w:type="dxa"/>
            <w:tcBorders>
              <w:top w:val="nil"/>
              <w:left w:val="nil"/>
              <w:bottom w:val="nil"/>
              <w:right w:val="nil"/>
            </w:tcBorders>
            <w:vAlign w:val="center"/>
          </w:tcPr>
          <w:p w14:paraId="75DE1422" w14:textId="77777777" w:rsidR="009A2656" w:rsidRDefault="009A2656" w:rsidP="0056631D">
            <w:pPr>
              <w:autoSpaceDE w:val="0"/>
              <w:autoSpaceDN w:val="0"/>
              <w:adjustRightInd w:val="0"/>
              <w:jc w:val="center"/>
              <w:rPr>
                <w:szCs w:val="24"/>
              </w:rPr>
            </w:pPr>
            <w:r>
              <w:rPr>
                <w:szCs w:val="24"/>
              </w:rPr>
              <w:t>Children and infants</w:t>
            </w:r>
          </w:p>
        </w:tc>
        <w:tc>
          <w:tcPr>
            <w:tcW w:w="1363" w:type="dxa"/>
            <w:tcBorders>
              <w:top w:val="nil"/>
              <w:left w:val="nil"/>
              <w:bottom w:val="nil"/>
              <w:right w:val="nil"/>
            </w:tcBorders>
            <w:vAlign w:val="center"/>
          </w:tcPr>
          <w:p w14:paraId="63B753C9" w14:textId="77777777" w:rsidR="009A2656" w:rsidRDefault="009A2656" w:rsidP="0056631D">
            <w:pPr>
              <w:autoSpaceDE w:val="0"/>
              <w:autoSpaceDN w:val="0"/>
              <w:adjustRightInd w:val="0"/>
              <w:jc w:val="center"/>
              <w:rPr>
                <w:szCs w:val="24"/>
              </w:rPr>
            </w:pPr>
            <w:r>
              <w:rPr>
                <w:szCs w:val="24"/>
              </w:rPr>
              <w:t>Low</w:t>
            </w:r>
          </w:p>
        </w:tc>
      </w:tr>
      <w:tr w:rsidR="009A2656" w14:paraId="1E57B678" w14:textId="77777777" w:rsidTr="0056631D">
        <w:tc>
          <w:tcPr>
            <w:tcW w:w="3617" w:type="dxa"/>
            <w:tcBorders>
              <w:top w:val="nil"/>
              <w:left w:val="nil"/>
              <w:bottom w:val="nil"/>
              <w:right w:val="nil"/>
            </w:tcBorders>
            <w:vAlign w:val="center"/>
          </w:tcPr>
          <w:p w14:paraId="6DEA68E6" w14:textId="77777777" w:rsidR="009A2656" w:rsidRPr="00143560" w:rsidRDefault="009A2656" w:rsidP="0056631D">
            <w:pPr>
              <w:tabs>
                <w:tab w:val="left" w:pos="3015"/>
                <w:tab w:val="right" w:pos="3345"/>
              </w:tabs>
              <w:autoSpaceDE w:val="0"/>
              <w:autoSpaceDN w:val="0"/>
              <w:adjustRightInd w:val="0"/>
              <w:spacing w:line="400" w:lineRule="atLeast"/>
              <w:rPr>
                <w:sz w:val="20"/>
                <w:szCs w:val="20"/>
              </w:rPr>
            </w:pPr>
            <w:r w:rsidRPr="00143560">
              <w:rPr>
                <w:sz w:val="20"/>
                <w:szCs w:val="20"/>
              </w:rPr>
              <w:t>18.</w:t>
            </w:r>
            <w:r w:rsidRPr="00143560">
              <w:rPr>
                <w:color w:val="264A60"/>
                <w:sz w:val="20"/>
                <w:szCs w:val="20"/>
              </w:rPr>
              <w:t xml:space="preserve"> </w:t>
            </w:r>
            <w:r w:rsidRPr="00F2401F">
              <w:rPr>
                <w:sz w:val="20"/>
                <w:szCs w:val="20"/>
              </w:rPr>
              <w:t>What are the common factor that causes malnutrition in children</w:t>
            </w:r>
          </w:p>
        </w:tc>
        <w:tc>
          <w:tcPr>
            <w:tcW w:w="690" w:type="dxa"/>
            <w:tcBorders>
              <w:top w:val="nil"/>
              <w:left w:val="nil"/>
              <w:bottom w:val="nil"/>
              <w:right w:val="nil"/>
            </w:tcBorders>
            <w:vAlign w:val="center"/>
          </w:tcPr>
          <w:p w14:paraId="54C7266E" w14:textId="77777777" w:rsidR="009A2656" w:rsidRPr="00143560" w:rsidRDefault="009A2656" w:rsidP="0056631D">
            <w:pPr>
              <w:autoSpaceDE w:val="0"/>
              <w:autoSpaceDN w:val="0"/>
              <w:adjustRightInd w:val="0"/>
              <w:rPr>
                <w:sz w:val="20"/>
                <w:szCs w:val="20"/>
              </w:rPr>
            </w:pPr>
            <w:r w:rsidRPr="00143560">
              <w:rPr>
                <w:sz w:val="20"/>
                <w:szCs w:val="20"/>
              </w:rPr>
              <w:t>80</w:t>
            </w:r>
          </w:p>
        </w:tc>
        <w:tc>
          <w:tcPr>
            <w:tcW w:w="638" w:type="dxa"/>
            <w:tcBorders>
              <w:top w:val="nil"/>
              <w:left w:val="nil"/>
              <w:bottom w:val="nil"/>
              <w:right w:val="nil"/>
            </w:tcBorders>
          </w:tcPr>
          <w:p w14:paraId="771A32EF" w14:textId="77777777" w:rsidR="009A2656" w:rsidRPr="00143560" w:rsidRDefault="009A2656" w:rsidP="0056631D">
            <w:pPr>
              <w:autoSpaceDE w:val="0"/>
              <w:autoSpaceDN w:val="0"/>
              <w:adjustRightInd w:val="0"/>
              <w:spacing w:line="320" w:lineRule="atLeast"/>
              <w:ind w:right="60"/>
              <w:rPr>
                <w:color w:val="010205"/>
                <w:sz w:val="20"/>
                <w:szCs w:val="20"/>
              </w:rPr>
            </w:pPr>
          </w:p>
          <w:p w14:paraId="4320E705" w14:textId="77777777" w:rsidR="009A2656" w:rsidRPr="00F2401F" w:rsidRDefault="009A2656" w:rsidP="0056631D">
            <w:pPr>
              <w:autoSpaceDE w:val="0"/>
              <w:autoSpaceDN w:val="0"/>
              <w:adjustRightInd w:val="0"/>
              <w:spacing w:line="320" w:lineRule="atLeast"/>
              <w:ind w:right="60"/>
              <w:rPr>
                <w:color w:val="010205"/>
                <w:sz w:val="20"/>
                <w:szCs w:val="20"/>
              </w:rPr>
            </w:pPr>
            <w:r w:rsidRPr="00F2401F">
              <w:rPr>
                <w:color w:val="010205"/>
                <w:sz w:val="20"/>
                <w:szCs w:val="20"/>
              </w:rPr>
              <w:t>1.75</w:t>
            </w:r>
          </w:p>
        </w:tc>
        <w:tc>
          <w:tcPr>
            <w:tcW w:w="1288" w:type="dxa"/>
            <w:tcBorders>
              <w:top w:val="nil"/>
              <w:left w:val="nil"/>
              <w:bottom w:val="nil"/>
              <w:right w:val="nil"/>
            </w:tcBorders>
          </w:tcPr>
          <w:p w14:paraId="604B8FBE" w14:textId="77777777" w:rsidR="009A2656" w:rsidRPr="00143560" w:rsidRDefault="009A2656" w:rsidP="0056631D">
            <w:pPr>
              <w:autoSpaceDE w:val="0"/>
              <w:autoSpaceDN w:val="0"/>
              <w:adjustRightInd w:val="0"/>
              <w:spacing w:line="320" w:lineRule="atLeast"/>
              <w:ind w:left="60" w:right="60"/>
              <w:jc w:val="right"/>
              <w:rPr>
                <w:color w:val="010205"/>
                <w:sz w:val="20"/>
                <w:szCs w:val="20"/>
              </w:rPr>
            </w:pPr>
          </w:p>
          <w:p w14:paraId="4DD65F90" w14:textId="77777777" w:rsidR="009A2656" w:rsidRPr="00F2401F" w:rsidRDefault="009A2656" w:rsidP="0056631D">
            <w:pPr>
              <w:autoSpaceDE w:val="0"/>
              <w:autoSpaceDN w:val="0"/>
              <w:adjustRightInd w:val="0"/>
              <w:spacing w:line="320" w:lineRule="atLeast"/>
              <w:ind w:left="60" w:right="60"/>
              <w:jc w:val="right"/>
              <w:rPr>
                <w:color w:val="010205"/>
                <w:sz w:val="20"/>
                <w:szCs w:val="20"/>
              </w:rPr>
            </w:pPr>
            <w:r w:rsidRPr="00F2401F">
              <w:rPr>
                <w:color w:val="010205"/>
                <w:sz w:val="20"/>
                <w:szCs w:val="20"/>
              </w:rPr>
              <w:t>.436</w:t>
            </w:r>
          </w:p>
        </w:tc>
        <w:tc>
          <w:tcPr>
            <w:tcW w:w="2209" w:type="dxa"/>
            <w:tcBorders>
              <w:top w:val="nil"/>
              <w:left w:val="nil"/>
              <w:bottom w:val="nil"/>
              <w:right w:val="nil"/>
            </w:tcBorders>
            <w:vAlign w:val="center"/>
          </w:tcPr>
          <w:p w14:paraId="341CF499" w14:textId="77777777" w:rsidR="009A2656" w:rsidRDefault="009A2656" w:rsidP="0056631D">
            <w:pPr>
              <w:autoSpaceDE w:val="0"/>
              <w:autoSpaceDN w:val="0"/>
              <w:adjustRightInd w:val="0"/>
              <w:jc w:val="center"/>
              <w:rPr>
                <w:szCs w:val="24"/>
              </w:rPr>
            </w:pPr>
            <w:r>
              <w:rPr>
                <w:szCs w:val="24"/>
              </w:rPr>
              <w:t>Lack of care</w:t>
            </w:r>
          </w:p>
        </w:tc>
        <w:tc>
          <w:tcPr>
            <w:tcW w:w="1363" w:type="dxa"/>
            <w:tcBorders>
              <w:top w:val="nil"/>
              <w:left w:val="nil"/>
              <w:bottom w:val="nil"/>
              <w:right w:val="nil"/>
            </w:tcBorders>
            <w:vAlign w:val="center"/>
          </w:tcPr>
          <w:p w14:paraId="55E070E4" w14:textId="77777777" w:rsidR="009A2656" w:rsidRDefault="009A2656" w:rsidP="0056631D">
            <w:pPr>
              <w:autoSpaceDE w:val="0"/>
              <w:autoSpaceDN w:val="0"/>
              <w:adjustRightInd w:val="0"/>
              <w:jc w:val="center"/>
              <w:rPr>
                <w:szCs w:val="24"/>
              </w:rPr>
            </w:pPr>
            <w:r>
              <w:rPr>
                <w:szCs w:val="24"/>
              </w:rPr>
              <w:t>Low</w:t>
            </w:r>
          </w:p>
        </w:tc>
      </w:tr>
      <w:tr w:rsidR="009A2656" w14:paraId="3E730E1F" w14:textId="77777777" w:rsidTr="0056631D">
        <w:tc>
          <w:tcPr>
            <w:tcW w:w="3617" w:type="dxa"/>
            <w:tcBorders>
              <w:top w:val="nil"/>
              <w:left w:val="nil"/>
              <w:bottom w:val="nil"/>
              <w:right w:val="nil"/>
            </w:tcBorders>
            <w:vAlign w:val="center"/>
          </w:tcPr>
          <w:p w14:paraId="25FFD2B1" w14:textId="77777777" w:rsidR="009A2656" w:rsidRPr="00143560" w:rsidRDefault="009A2656" w:rsidP="0056631D">
            <w:pPr>
              <w:tabs>
                <w:tab w:val="left" w:pos="3015"/>
                <w:tab w:val="right" w:pos="3345"/>
              </w:tabs>
              <w:autoSpaceDE w:val="0"/>
              <w:autoSpaceDN w:val="0"/>
              <w:adjustRightInd w:val="0"/>
              <w:spacing w:line="400" w:lineRule="atLeast"/>
              <w:rPr>
                <w:sz w:val="20"/>
                <w:szCs w:val="20"/>
              </w:rPr>
            </w:pPr>
            <w:r w:rsidRPr="00143560">
              <w:rPr>
                <w:sz w:val="20"/>
                <w:szCs w:val="20"/>
              </w:rPr>
              <w:lastRenderedPageBreak/>
              <w:t>19.</w:t>
            </w:r>
            <w:r w:rsidRPr="00143560">
              <w:rPr>
                <w:color w:val="264A60"/>
                <w:sz w:val="20"/>
                <w:szCs w:val="20"/>
              </w:rPr>
              <w:t xml:space="preserve"> </w:t>
            </w:r>
            <w:r w:rsidRPr="00F2401F">
              <w:rPr>
                <w:color w:val="264A60"/>
                <w:sz w:val="20"/>
                <w:szCs w:val="20"/>
              </w:rPr>
              <w:t>:</w:t>
            </w:r>
            <w:r w:rsidRPr="00F2401F">
              <w:rPr>
                <w:sz w:val="20"/>
                <w:szCs w:val="20"/>
              </w:rPr>
              <w:t>Why is exclusive breastfeeding so important</w:t>
            </w:r>
          </w:p>
        </w:tc>
        <w:tc>
          <w:tcPr>
            <w:tcW w:w="690" w:type="dxa"/>
            <w:tcBorders>
              <w:top w:val="nil"/>
              <w:left w:val="nil"/>
              <w:bottom w:val="nil"/>
              <w:right w:val="nil"/>
            </w:tcBorders>
            <w:vAlign w:val="center"/>
          </w:tcPr>
          <w:p w14:paraId="62429382" w14:textId="77777777" w:rsidR="009A2656" w:rsidRPr="00143560" w:rsidRDefault="009A2656" w:rsidP="0056631D">
            <w:pPr>
              <w:autoSpaceDE w:val="0"/>
              <w:autoSpaceDN w:val="0"/>
              <w:adjustRightInd w:val="0"/>
              <w:rPr>
                <w:sz w:val="20"/>
                <w:szCs w:val="20"/>
              </w:rPr>
            </w:pPr>
          </w:p>
          <w:p w14:paraId="2F21DFCF" w14:textId="77777777" w:rsidR="009A2656" w:rsidRPr="00143560" w:rsidRDefault="009A2656" w:rsidP="0056631D">
            <w:pPr>
              <w:autoSpaceDE w:val="0"/>
              <w:autoSpaceDN w:val="0"/>
              <w:adjustRightInd w:val="0"/>
              <w:rPr>
                <w:sz w:val="20"/>
                <w:szCs w:val="20"/>
              </w:rPr>
            </w:pPr>
            <w:r w:rsidRPr="00143560">
              <w:rPr>
                <w:sz w:val="20"/>
                <w:szCs w:val="20"/>
              </w:rPr>
              <w:t>80</w:t>
            </w:r>
          </w:p>
        </w:tc>
        <w:tc>
          <w:tcPr>
            <w:tcW w:w="638" w:type="dxa"/>
            <w:tcBorders>
              <w:top w:val="nil"/>
              <w:left w:val="nil"/>
              <w:bottom w:val="nil"/>
              <w:right w:val="nil"/>
            </w:tcBorders>
          </w:tcPr>
          <w:p w14:paraId="4193CC29" w14:textId="77777777" w:rsidR="009A2656" w:rsidRPr="00143560" w:rsidRDefault="009A2656" w:rsidP="0056631D">
            <w:pPr>
              <w:autoSpaceDE w:val="0"/>
              <w:autoSpaceDN w:val="0"/>
              <w:adjustRightInd w:val="0"/>
              <w:spacing w:line="320" w:lineRule="atLeast"/>
              <w:ind w:left="60" w:right="60"/>
              <w:jc w:val="right"/>
              <w:rPr>
                <w:color w:val="010205"/>
                <w:sz w:val="20"/>
                <w:szCs w:val="20"/>
              </w:rPr>
            </w:pPr>
          </w:p>
          <w:p w14:paraId="5E0C1111" w14:textId="77777777" w:rsidR="009A2656" w:rsidRPr="00F2401F" w:rsidRDefault="009A2656" w:rsidP="0056631D">
            <w:pPr>
              <w:autoSpaceDE w:val="0"/>
              <w:autoSpaceDN w:val="0"/>
              <w:adjustRightInd w:val="0"/>
              <w:spacing w:line="320" w:lineRule="atLeast"/>
              <w:ind w:left="60" w:right="60"/>
              <w:jc w:val="right"/>
              <w:rPr>
                <w:color w:val="010205"/>
                <w:sz w:val="20"/>
                <w:szCs w:val="20"/>
              </w:rPr>
            </w:pPr>
            <w:r w:rsidRPr="00F2401F">
              <w:rPr>
                <w:color w:val="010205"/>
                <w:sz w:val="20"/>
                <w:szCs w:val="20"/>
              </w:rPr>
              <w:t>1.72</w:t>
            </w:r>
          </w:p>
        </w:tc>
        <w:tc>
          <w:tcPr>
            <w:tcW w:w="1288" w:type="dxa"/>
            <w:tcBorders>
              <w:top w:val="nil"/>
              <w:left w:val="nil"/>
              <w:bottom w:val="nil"/>
              <w:right w:val="nil"/>
            </w:tcBorders>
          </w:tcPr>
          <w:p w14:paraId="0FF7A0A8" w14:textId="77777777" w:rsidR="009A2656" w:rsidRPr="00143560" w:rsidRDefault="009A2656" w:rsidP="0056631D">
            <w:pPr>
              <w:autoSpaceDE w:val="0"/>
              <w:autoSpaceDN w:val="0"/>
              <w:adjustRightInd w:val="0"/>
              <w:spacing w:line="320" w:lineRule="atLeast"/>
              <w:ind w:left="60" w:right="60"/>
              <w:jc w:val="right"/>
              <w:rPr>
                <w:color w:val="010205"/>
                <w:sz w:val="20"/>
                <w:szCs w:val="20"/>
              </w:rPr>
            </w:pPr>
          </w:p>
          <w:p w14:paraId="29DAFA97" w14:textId="77777777" w:rsidR="009A2656" w:rsidRPr="00F2401F" w:rsidRDefault="009A2656" w:rsidP="0056631D">
            <w:pPr>
              <w:autoSpaceDE w:val="0"/>
              <w:autoSpaceDN w:val="0"/>
              <w:adjustRightInd w:val="0"/>
              <w:spacing w:line="320" w:lineRule="atLeast"/>
              <w:ind w:left="60" w:right="60"/>
              <w:jc w:val="right"/>
              <w:rPr>
                <w:color w:val="010205"/>
                <w:sz w:val="20"/>
                <w:szCs w:val="20"/>
              </w:rPr>
            </w:pPr>
            <w:r w:rsidRPr="00F2401F">
              <w:rPr>
                <w:color w:val="010205"/>
                <w:sz w:val="20"/>
                <w:szCs w:val="20"/>
              </w:rPr>
              <w:t>.449</w:t>
            </w:r>
          </w:p>
        </w:tc>
        <w:tc>
          <w:tcPr>
            <w:tcW w:w="2209" w:type="dxa"/>
            <w:tcBorders>
              <w:top w:val="nil"/>
              <w:left w:val="nil"/>
              <w:bottom w:val="nil"/>
              <w:right w:val="nil"/>
            </w:tcBorders>
            <w:vAlign w:val="center"/>
          </w:tcPr>
          <w:p w14:paraId="50CC371D" w14:textId="77777777" w:rsidR="009A2656" w:rsidRDefault="009A2656" w:rsidP="0056631D">
            <w:pPr>
              <w:autoSpaceDE w:val="0"/>
              <w:autoSpaceDN w:val="0"/>
              <w:adjustRightInd w:val="0"/>
              <w:jc w:val="center"/>
              <w:rPr>
                <w:szCs w:val="24"/>
              </w:rPr>
            </w:pPr>
            <w:r>
              <w:rPr>
                <w:szCs w:val="24"/>
              </w:rPr>
              <w:t>To get immunity</w:t>
            </w:r>
          </w:p>
        </w:tc>
        <w:tc>
          <w:tcPr>
            <w:tcW w:w="1363" w:type="dxa"/>
            <w:tcBorders>
              <w:top w:val="nil"/>
              <w:left w:val="nil"/>
              <w:bottom w:val="nil"/>
              <w:right w:val="nil"/>
            </w:tcBorders>
            <w:vAlign w:val="center"/>
          </w:tcPr>
          <w:p w14:paraId="456B3F95" w14:textId="77777777" w:rsidR="009A2656" w:rsidRDefault="009A2656" w:rsidP="0056631D">
            <w:pPr>
              <w:autoSpaceDE w:val="0"/>
              <w:autoSpaceDN w:val="0"/>
              <w:adjustRightInd w:val="0"/>
              <w:jc w:val="center"/>
              <w:rPr>
                <w:szCs w:val="24"/>
              </w:rPr>
            </w:pPr>
            <w:r>
              <w:rPr>
                <w:szCs w:val="24"/>
              </w:rPr>
              <w:t>Low</w:t>
            </w:r>
          </w:p>
        </w:tc>
      </w:tr>
      <w:tr w:rsidR="009A2656" w14:paraId="360742D6" w14:textId="77777777" w:rsidTr="0056631D">
        <w:tc>
          <w:tcPr>
            <w:tcW w:w="3617" w:type="dxa"/>
            <w:tcBorders>
              <w:top w:val="nil"/>
              <w:left w:val="nil"/>
              <w:bottom w:val="nil"/>
              <w:right w:val="nil"/>
            </w:tcBorders>
            <w:vAlign w:val="center"/>
          </w:tcPr>
          <w:p w14:paraId="5EF190AE" w14:textId="77777777" w:rsidR="009A2656" w:rsidRDefault="009A2656" w:rsidP="0056631D">
            <w:pPr>
              <w:tabs>
                <w:tab w:val="left" w:pos="3015"/>
                <w:tab w:val="right" w:pos="3345"/>
              </w:tabs>
              <w:autoSpaceDE w:val="0"/>
              <w:autoSpaceDN w:val="0"/>
              <w:adjustRightInd w:val="0"/>
              <w:spacing w:line="400" w:lineRule="atLeast"/>
              <w:rPr>
                <w:sz w:val="20"/>
                <w:szCs w:val="20"/>
              </w:rPr>
            </w:pPr>
            <w:r w:rsidRPr="00143560">
              <w:rPr>
                <w:sz w:val="20"/>
                <w:szCs w:val="20"/>
              </w:rPr>
              <w:t>20.</w:t>
            </w:r>
            <w:r w:rsidRPr="00143560">
              <w:rPr>
                <w:color w:val="264A60"/>
                <w:sz w:val="20"/>
                <w:szCs w:val="20"/>
              </w:rPr>
              <w:t xml:space="preserve"> </w:t>
            </w:r>
            <w:r w:rsidRPr="00F2401F">
              <w:rPr>
                <w:sz w:val="20"/>
                <w:szCs w:val="20"/>
              </w:rPr>
              <w:t>Can mothers exclusively breastfeed for a year</w:t>
            </w:r>
          </w:p>
          <w:p w14:paraId="74483FBF" w14:textId="77777777" w:rsidR="009A2656" w:rsidRPr="00143560" w:rsidRDefault="009A2656" w:rsidP="0056631D">
            <w:pPr>
              <w:tabs>
                <w:tab w:val="left" w:pos="3015"/>
                <w:tab w:val="right" w:pos="3345"/>
              </w:tabs>
              <w:autoSpaceDE w:val="0"/>
              <w:autoSpaceDN w:val="0"/>
              <w:adjustRightInd w:val="0"/>
              <w:spacing w:line="400" w:lineRule="atLeast"/>
              <w:rPr>
                <w:sz w:val="20"/>
                <w:szCs w:val="20"/>
              </w:rPr>
            </w:pPr>
            <w:r w:rsidRPr="003224E9">
              <w:rPr>
                <w:b/>
                <w:bCs/>
                <w:szCs w:val="24"/>
              </w:rPr>
              <w:t>Mean index</w:t>
            </w:r>
            <w:r>
              <w:rPr>
                <w:b/>
                <w:bCs/>
                <w:szCs w:val="24"/>
              </w:rPr>
              <w:t xml:space="preserve">  </w:t>
            </w:r>
          </w:p>
        </w:tc>
        <w:tc>
          <w:tcPr>
            <w:tcW w:w="690" w:type="dxa"/>
            <w:tcBorders>
              <w:top w:val="nil"/>
              <w:left w:val="nil"/>
              <w:bottom w:val="nil"/>
              <w:right w:val="nil"/>
            </w:tcBorders>
            <w:vAlign w:val="center"/>
          </w:tcPr>
          <w:p w14:paraId="12C268BE" w14:textId="77777777" w:rsidR="009A2656" w:rsidRPr="00143560" w:rsidRDefault="009A2656" w:rsidP="0056631D">
            <w:pPr>
              <w:autoSpaceDE w:val="0"/>
              <w:autoSpaceDN w:val="0"/>
              <w:adjustRightInd w:val="0"/>
              <w:rPr>
                <w:sz w:val="20"/>
                <w:szCs w:val="20"/>
              </w:rPr>
            </w:pPr>
            <w:r>
              <w:rPr>
                <w:sz w:val="20"/>
                <w:szCs w:val="20"/>
              </w:rPr>
              <w:t>80</w:t>
            </w:r>
          </w:p>
        </w:tc>
        <w:tc>
          <w:tcPr>
            <w:tcW w:w="638" w:type="dxa"/>
            <w:tcBorders>
              <w:top w:val="nil"/>
              <w:left w:val="nil"/>
              <w:bottom w:val="nil"/>
              <w:right w:val="nil"/>
            </w:tcBorders>
          </w:tcPr>
          <w:p w14:paraId="4738F94B" w14:textId="77777777" w:rsidR="009A2656" w:rsidRPr="00143560" w:rsidRDefault="009A2656" w:rsidP="0056631D">
            <w:pPr>
              <w:autoSpaceDE w:val="0"/>
              <w:autoSpaceDN w:val="0"/>
              <w:adjustRightInd w:val="0"/>
              <w:spacing w:line="320" w:lineRule="atLeast"/>
              <w:ind w:left="60" w:right="60"/>
              <w:jc w:val="right"/>
              <w:rPr>
                <w:color w:val="010205"/>
                <w:sz w:val="20"/>
                <w:szCs w:val="20"/>
              </w:rPr>
            </w:pPr>
          </w:p>
          <w:p w14:paraId="6FC09BE4" w14:textId="77777777" w:rsidR="009A2656" w:rsidRPr="00F2401F" w:rsidRDefault="009A2656" w:rsidP="0056631D">
            <w:pPr>
              <w:autoSpaceDE w:val="0"/>
              <w:autoSpaceDN w:val="0"/>
              <w:adjustRightInd w:val="0"/>
              <w:spacing w:line="320" w:lineRule="atLeast"/>
              <w:ind w:left="60" w:right="60"/>
              <w:jc w:val="right"/>
              <w:rPr>
                <w:color w:val="010205"/>
                <w:sz w:val="20"/>
                <w:szCs w:val="20"/>
              </w:rPr>
            </w:pPr>
            <w:r w:rsidRPr="00F2401F">
              <w:rPr>
                <w:color w:val="010205"/>
                <w:sz w:val="20"/>
                <w:szCs w:val="20"/>
              </w:rPr>
              <w:t>1.24</w:t>
            </w:r>
          </w:p>
        </w:tc>
        <w:tc>
          <w:tcPr>
            <w:tcW w:w="1288" w:type="dxa"/>
            <w:tcBorders>
              <w:top w:val="nil"/>
              <w:left w:val="nil"/>
              <w:bottom w:val="nil"/>
              <w:right w:val="nil"/>
            </w:tcBorders>
          </w:tcPr>
          <w:p w14:paraId="4B297E60" w14:textId="77777777" w:rsidR="009A2656" w:rsidRPr="00143560" w:rsidRDefault="009A2656" w:rsidP="0056631D">
            <w:pPr>
              <w:autoSpaceDE w:val="0"/>
              <w:autoSpaceDN w:val="0"/>
              <w:adjustRightInd w:val="0"/>
              <w:spacing w:line="320" w:lineRule="atLeast"/>
              <w:ind w:left="60" w:right="60"/>
              <w:jc w:val="right"/>
              <w:rPr>
                <w:color w:val="010205"/>
                <w:sz w:val="20"/>
                <w:szCs w:val="20"/>
              </w:rPr>
            </w:pPr>
          </w:p>
          <w:p w14:paraId="11E20F28" w14:textId="77777777" w:rsidR="009A2656" w:rsidRPr="00F2401F" w:rsidRDefault="009A2656" w:rsidP="0056631D">
            <w:pPr>
              <w:autoSpaceDE w:val="0"/>
              <w:autoSpaceDN w:val="0"/>
              <w:adjustRightInd w:val="0"/>
              <w:spacing w:line="320" w:lineRule="atLeast"/>
              <w:ind w:left="60" w:right="60"/>
              <w:jc w:val="right"/>
              <w:rPr>
                <w:color w:val="010205"/>
                <w:sz w:val="20"/>
                <w:szCs w:val="20"/>
              </w:rPr>
            </w:pPr>
            <w:r w:rsidRPr="00F2401F">
              <w:rPr>
                <w:color w:val="010205"/>
                <w:sz w:val="20"/>
                <w:szCs w:val="20"/>
              </w:rPr>
              <w:t>.428</w:t>
            </w:r>
          </w:p>
        </w:tc>
        <w:tc>
          <w:tcPr>
            <w:tcW w:w="2209" w:type="dxa"/>
            <w:tcBorders>
              <w:top w:val="nil"/>
              <w:left w:val="nil"/>
              <w:bottom w:val="nil"/>
              <w:right w:val="nil"/>
            </w:tcBorders>
            <w:vAlign w:val="center"/>
          </w:tcPr>
          <w:p w14:paraId="286C22B0" w14:textId="77777777" w:rsidR="009A2656" w:rsidRDefault="009A2656" w:rsidP="0056631D">
            <w:pPr>
              <w:autoSpaceDE w:val="0"/>
              <w:autoSpaceDN w:val="0"/>
              <w:adjustRightInd w:val="0"/>
              <w:jc w:val="center"/>
              <w:rPr>
                <w:szCs w:val="24"/>
              </w:rPr>
            </w:pPr>
            <w:r>
              <w:rPr>
                <w:szCs w:val="24"/>
              </w:rPr>
              <w:t>Yes</w:t>
            </w:r>
          </w:p>
        </w:tc>
        <w:tc>
          <w:tcPr>
            <w:tcW w:w="1363" w:type="dxa"/>
            <w:tcBorders>
              <w:top w:val="nil"/>
              <w:left w:val="nil"/>
              <w:bottom w:val="nil"/>
              <w:right w:val="nil"/>
            </w:tcBorders>
            <w:vAlign w:val="center"/>
          </w:tcPr>
          <w:p w14:paraId="577B7368" w14:textId="77777777" w:rsidR="009A2656" w:rsidRDefault="009A2656" w:rsidP="0056631D">
            <w:pPr>
              <w:autoSpaceDE w:val="0"/>
              <w:autoSpaceDN w:val="0"/>
              <w:adjustRightInd w:val="0"/>
              <w:jc w:val="center"/>
              <w:rPr>
                <w:szCs w:val="24"/>
              </w:rPr>
            </w:pPr>
            <w:r>
              <w:rPr>
                <w:szCs w:val="24"/>
              </w:rPr>
              <w:t>Low</w:t>
            </w:r>
          </w:p>
        </w:tc>
      </w:tr>
    </w:tbl>
    <w:p w14:paraId="4F9BCE5A" w14:textId="77777777" w:rsidR="009A2656" w:rsidRPr="00F2401F" w:rsidRDefault="009A2656" w:rsidP="009A2656">
      <w:pPr>
        <w:autoSpaceDE w:val="0"/>
        <w:autoSpaceDN w:val="0"/>
        <w:adjustRightInd w:val="0"/>
        <w:spacing w:after="0" w:line="240" w:lineRule="auto"/>
        <w:rPr>
          <w:szCs w:val="24"/>
        </w:rPr>
      </w:pPr>
    </w:p>
    <w:p w14:paraId="27483EE5" w14:textId="77777777" w:rsidR="009A2656" w:rsidRDefault="009A2656" w:rsidP="009A2656">
      <w:pPr>
        <w:autoSpaceDE w:val="0"/>
        <w:autoSpaceDN w:val="0"/>
        <w:adjustRightInd w:val="0"/>
        <w:spacing w:after="0" w:line="400" w:lineRule="atLeast"/>
        <w:rPr>
          <w:szCs w:val="24"/>
        </w:rPr>
      </w:pPr>
      <w:r w:rsidRPr="00143560">
        <w:rPr>
          <w:b/>
          <w:szCs w:val="24"/>
        </w:rPr>
        <w:t>Comments:</w:t>
      </w:r>
      <w:r w:rsidRPr="00684783">
        <w:rPr>
          <w:szCs w:val="24"/>
        </w:rPr>
        <w:t xml:space="preserve"> The above table shows When the in investigated th</w:t>
      </w:r>
      <w:r>
        <w:rPr>
          <w:szCs w:val="24"/>
        </w:rPr>
        <w:t xml:space="preserve">e verge of effect of malnutrition responders mean are yes  </w:t>
      </w:r>
      <w:r w:rsidRPr="00684783">
        <w:rPr>
          <w:szCs w:val="24"/>
        </w:rPr>
        <w:t xml:space="preserve">  (3.2), while STD responders are low.</w:t>
      </w:r>
    </w:p>
    <w:p w14:paraId="0975C2E2" w14:textId="77777777" w:rsidR="009A2656" w:rsidRDefault="009A2656" w:rsidP="009A2656">
      <w:pPr>
        <w:autoSpaceDE w:val="0"/>
        <w:autoSpaceDN w:val="0"/>
        <w:adjustRightInd w:val="0"/>
        <w:spacing w:after="0" w:line="400" w:lineRule="atLeast"/>
        <w:ind w:left="0" w:firstLine="0"/>
        <w:rPr>
          <w:b/>
          <w:sz w:val="28"/>
          <w:szCs w:val="28"/>
        </w:rPr>
      </w:pPr>
    </w:p>
    <w:p w14:paraId="05C216E6" w14:textId="3ABE0517" w:rsidR="009A2656" w:rsidRDefault="009A2656" w:rsidP="00D611D0">
      <w:pPr>
        <w:pStyle w:val="Heading2"/>
        <w:rPr>
          <w:szCs w:val="24"/>
        </w:rPr>
      </w:pPr>
      <w:bookmarkStart w:id="38" w:name="_Toc45566322"/>
      <w:r w:rsidRPr="00E9687B">
        <w:rPr>
          <w:b w:val="0"/>
          <w:sz w:val="28"/>
          <w:szCs w:val="28"/>
        </w:rPr>
        <w:t>4.3</w:t>
      </w:r>
      <w:r w:rsidR="00D611D0">
        <w:rPr>
          <w:b w:val="0"/>
          <w:sz w:val="28"/>
          <w:szCs w:val="28"/>
        </w:rPr>
        <w:t xml:space="preserve"> </w:t>
      </w:r>
      <w:r w:rsidRPr="00E9687B">
        <w:rPr>
          <w:b w:val="0"/>
          <w:sz w:val="28"/>
          <w:szCs w:val="28"/>
        </w:rPr>
        <w:t>Classification responders according dependent variable</w:t>
      </w:r>
      <w:r w:rsidRPr="00E9687B">
        <w:rPr>
          <w:szCs w:val="24"/>
        </w:rPr>
        <w:t>.</w:t>
      </w:r>
      <w:bookmarkEnd w:id="38"/>
    </w:p>
    <w:p w14:paraId="496B76EC" w14:textId="77777777" w:rsidR="00D611D0" w:rsidRDefault="00D611D0" w:rsidP="009A2656">
      <w:pPr>
        <w:autoSpaceDE w:val="0"/>
        <w:autoSpaceDN w:val="0"/>
        <w:adjustRightInd w:val="0"/>
        <w:spacing w:after="0" w:line="400" w:lineRule="atLeast"/>
        <w:rPr>
          <w:szCs w:val="24"/>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
        <w:gridCol w:w="2021"/>
        <w:gridCol w:w="750"/>
        <w:gridCol w:w="1013"/>
        <w:gridCol w:w="1267"/>
        <w:gridCol w:w="1508"/>
        <w:gridCol w:w="1548"/>
      </w:tblGrid>
      <w:tr w:rsidR="009A2656" w14:paraId="763AB2E3" w14:textId="77777777" w:rsidTr="0056631D">
        <w:tc>
          <w:tcPr>
            <w:tcW w:w="985" w:type="dxa"/>
            <w:tcBorders>
              <w:top w:val="single" w:sz="4" w:space="0" w:color="auto"/>
              <w:bottom w:val="single" w:sz="4" w:space="0" w:color="auto"/>
            </w:tcBorders>
          </w:tcPr>
          <w:p w14:paraId="01F521E8" w14:textId="77777777" w:rsidR="009A2656" w:rsidRPr="003224E9" w:rsidRDefault="009A2656" w:rsidP="0056631D">
            <w:pPr>
              <w:spacing w:line="360" w:lineRule="auto"/>
              <w:ind w:left="360"/>
              <w:rPr>
                <w:sz w:val="18"/>
                <w:szCs w:val="18"/>
              </w:rPr>
            </w:pPr>
            <w:r w:rsidRPr="003224E9">
              <w:rPr>
                <w:sz w:val="18"/>
                <w:szCs w:val="18"/>
              </w:rPr>
              <w:t xml:space="preserve">No </w:t>
            </w:r>
          </w:p>
        </w:tc>
        <w:tc>
          <w:tcPr>
            <w:tcW w:w="2160" w:type="dxa"/>
            <w:tcBorders>
              <w:top w:val="single" w:sz="4" w:space="0" w:color="auto"/>
              <w:bottom w:val="single" w:sz="4" w:space="0" w:color="auto"/>
            </w:tcBorders>
          </w:tcPr>
          <w:p w14:paraId="342279E2" w14:textId="77777777" w:rsidR="009A2656" w:rsidRPr="003224E9" w:rsidRDefault="009A2656" w:rsidP="0056631D">
            <w:pPr>
              <w:spacing w:line="360" w:lineRule="auto"/>
              <w:rPr>
                <w:sz w:val="18"/>
                <w:szCs w:val="18"/>
              </w:rPr>
            </w:pPr>
            <w:r w:rsidRPr="003224E9">
              <w:rPr>
                <w:sz w:val="18"/>
                <w:szCs w:val="18"/>
              </w:rPr>
              <w:t xml:space="preserve">Variables </w:t>
            </w:r>
          </w:p>
        </w:tc>
        <w:tc>
          <w:tcPr>
            <w:tcW w:w="537" w:type="dxa"/>
            <w:tcBorders>
              <w:top w:val="single" w:sz="4" w:space="0" w:color="auto"/>
              <w:bottom w:val="single" w:sz="4" w:space="0" w:color="auto"/>
            </w:tcBorders>
          </w:tcPr>
          <w:p w14:paraId="29AA934F" w14:textId="77777777" w:rsidR="009A2656" w:rsidRPr="003224E9" w:rsidRDefault="009A2656" w:rsidP="0056631D">
            <w:pPr>
              <w:spacing w:line="360" w:lineRule="auto"/>
              <w:rPr>
                <w:sz w:val="18"/>
                <w:szCs w:val="18"/>
              </w:rPr>
            </w:pPr>
            <w:r w:rsidRPr="003224E9">
              <w:rPr>
                <w:sz w:val="18"/>
                <w:szCs w:val="18"/>
              </w:rPr>
              <w:t>N</w:t>
            </w:r>
          </w:p>
        </w:tc>
        <w:tc>
          <w:tcPr>
            <w:tcW w:w="1165" w:type="dxa"/>
            <w:tcBorders>
              <w:top w:val="single" w:sz="4" w:space="0" w:color="auto"/>
              <w:bottom w:val="single" w:sz="4" w:space="0" w:color="auto"/>
            </w:tcBorders>
          </w:tcPr>
          <w:p w14:paraId="0FE2127C" w14:textId="77777777" w:rsidR="009A2656" w:rsidRPr="003224E9" w:rsidRDefault="009A2656" w:rsidP="0056631D">
            <w:pPr>
              <w:spacing w:line="360" w:lineRule="auto"/>
              <w:rPr>
                <w:sz w:val="18"/>
                <w:szCs w:val="18"/>
              </w:rPr>
            </w:pPr>
            <w:r w:rsidRPr="003224E9">
              <w:rPr>
                <w:sz w:val="18"/>
                <w:szCs w:val="18"/>
              </w:rPr>
              <w:t>Mean</w:t>
            </w:r>
          </w:p>
        </w:tc>
        <w:tc>
          <w:tcPr>
            <w:tcW w:w="1164" w:type="dxa"/>
            <w:tcBorders>
              <w:top w:val="single" w:sz="4" w:space="0" w:color="auto"/>
              <w:bottom w:val="single" w:sz="4" w:space="0" w:color="auto"/>
            </w:tcBorders>
          </w:tcPr>
          <w:p w14:paraId="6EEBD388" w14:textId="77777777" w:rsidR="009A2656" w:rsidRPr="003224E9" w:rsidRDefault="009A2656" w:rsidP="0056631D">
            <w:pPr>
              <w:spacing w:line="360" w:lineRule="auto"/>
              <w:rPr>
                <w:sz w:val="18"/>
                <w:szCs w:val="18"/>
              </w:rPr>
            </w:pPr>
            <w:r w:rsidRPr="003224E9">
              <w:rPr>
                <w:sz w:val="18"/>
                <w:szCs w:val="18"/>
              </w:rPr>
              <w:t>St</w:t>
            </w:r>
            <w:r>
              <w:rPr>
                <w:sz w:val="18"/>
                <w:szCs w:val="18"/>
              </w:rPr>
              <w:t>an</w:t>
            </w:r>
            <w:r w:rsidRPr="003224E9">
              <w:rPr>
                <w:sz w:val="18"/>
                <w:szCs w:val="18"/>
              </w:rPr>
              <w:t>d</w:t>
            </w:r>
            <w:r>
              <w:rPr>
                <w:sz w:val="18"/>
                <w:szCs w:val="18"/>
              </w:rPr>
              <w:t>ard deviation</w:t>
            </w:r>
          </w:p>
        </w:tc>
        <w:tc>
          <w:tcPr>
            <w:tcW w:w="1168" w:type="dxa"/>
            <w:tcBorders>
              <w:top w:val="single" w:sz="4" w:space="0" w:color="auto"/>
              <w:bottom w:val="single" w:sz="4" w:space="0" w:color="auto"/>
            </w:tcBorders>
          </w:tcPr>
          <w:p w14:paraId="681EFE9A" w14:textId="77777777" w:rsidR="009A2656" w:rsidRPr="003224E9" w:rsidRDefault="009A2656" w:rsidP="0056631D">
            <w:pPr>
              <w:spacing w:line="360" w:lineRule="auto"/>
              <w:rPr>
                <w:sz w:val="18"/>
                <w:szCs w:val="18"/>
              </w:rPr>
            </w:pPr>
            <w:r w:rsidRPr="003224E9">
              <w:rPr>
                <w:sz w:val="18"/>
                <w:szCs w:val="18"/>
              </w:rPr>
              <w:t xml:space="preserve">Responders </w:t>
            </w:r>
          </w:p>
        </w:tc>
        <w:tc>
          <w:tcPr>
            <w:tcW w:w="1196" w:type="dxa"/>
            <w:tcBorders>
              <w:top w:val="single" w:sz="4" w:space="0" w:color="auto"/>
              <w:bottom w:val="single" w:sz="4" w:space="0" w:color="auto"/>
            </w:tcBorders>
          </w:tcPr>
          <w:p w14:paraId="081A5BA6" w14:textId="77777777" w:rsidR="009A2656" w:rsidRPr="003224E9" w:rsidRDefault="009A2656" w:rsidP="0056631D">
            <w:pPr>
              <w:spacing w:line="360" w:lineRule="auto"/>
              <w:rPr>
                <w:sz w:val="18"/>
                <w:szCs w:val="18"/>
              </w:rPr>
            </w:pPr>
            <w:r w:rsidRPr="003224E9">
              <w:rPr>
                <w:sz w:val="18"/>
                <w:szCs w:val="18"/>
              </w:rPr>
              <w:t xml:space="preserve">Interpretation </w:t>
            </w:r>
          </w:p>
        </w:tc>
      </w:tr>
      <w:tr w:rsidR="009A2656" w14:paraId="02E5A2E6" w14:textId="77777777" w:rsidTr="0056631D">
        <w:trPr>
          <w:trHeight w:val="638"/>
        </w:trPr>
        <w:tc>
          <w:tcPr>
            <w:tcW w:w="985" w:type="dxa"/>
            <w:tcBorders>
              <w:top w:val="single" w:sz="4" w:space="0" w:color="auto"/>
            </w:tcBorders>
          </w:tcPr>
          <w:p w14:paraId="44EDA886" w14:textId="77777777" w:rsidR="009A2656" w:rsidRPr="003224E9" w:rsidRDefault="009A2656" w:rsidP="0056631D">
            <w:pPr>
              <w:spacing w:line="360" w:lineRule="auto"/>
              <w:rPr>
                <w:sz w:val="18"/>
                <w:szCs w:val="18"/>
              </w:rPr>
            </w:pPr>
            <w:r>
              <w:rPr>
                <w:sz w:val="18"/>
                <w:szCs w:val="18"/>
              </w:rPr>
              <w:t>1.</w:t>
            </w:r>
          </w:p>
        </w:tc>
        <w:tc>
          <w:tcPr>
            <w:tcW w:w="2160" w:type="dxa"/>
            <w:tcBorders>
              <w:top w:val="single" w:sz="4" w:space="0" w:color="auto"/>
            </w:tcBorders>
          </w:tcPr>
          <w:p w14:paraId="6C66F278" w14:textId="77777777" w:rsidR="009A2656" w:rsidRPr="00E9687B" w:rsidRDefault="009A2656" w:rsidP="0056631D">
            <w:pPr>
              <w:autoSpaceDE w:val="0"/>
              <w:autoSpaceDN w:val="0"/>
              <w:adjustRightInd w:val="0"/>
              <w:spacing w:line="320" w:lineRule="atLeast"/>
              <w:ind w:right="60"/>
              <w:rPr>
                <w:color w:val="264A60"/>
              </w:rPr>
            </w:pPr>
            <w:r w:rsidRPr="00AC3EEC">
              <w:t>What Type of weaning food is</w:t>
            </w:r>
            <w:r w:rsidRPr="00E9687B">
              <w:t xml:space="preserve"> given to the child?</w:t>
            </w:r>
          </w:p>
        </w:tc>
        <w:tc>
          <w:tcPr>
            <w:tcW w:w="537" w:type="dxa"/>
            <w:tcBorders>
              <w:top w:val="single" w:sz="4" w:space="0" w:color="auto"/>
            </w:tcBorders>
          </w:tcPr>
          <w:p w14:paraId="4470E4F9" w14:textId="77777777" w:rsidR="009A2656" w:rsidRPr="00E9687B" w:rsidRDefault="009A2656" w:rsidP="0056631D">
            <w:pPr>
              <w:autoSpaceDE w:val="0"/>
              <w:autoSpaceDN w:val="0"/>
              <w:adjustRightInd w:val="0"/>
              <w:spacing w:line="320" w:lineRule="atLeast"/>
              <w:ind w:left="60" w:right="60"/>
              <w:jc w:val="right"/>
              <w:rPr>
                <w:color w:val="010205"/>
              </w:rPr>
            </w:pPr>
            <w:r w:rsidRPr="00E9687B">
              <w:rPr>
                <w:color w:val="010205"/>
              </w:rPr>
              <w:t>80</w:t>
            </w:r>
          </w:p>
        </w:tc>
        <w:tc>
          <w:tcPr>
            <w:tcW w:w="1165" w:type="dxa"/>
            <w:tcBorders>
              <w:top w:val="single" w:sz="4" w:space="0" w:color="auto"/>
            </w:tcBorders>
          </w:tcPr>
          <w:p w14:paraId="3A0CF634" w14:textId="77777777" w:rsidR="009A2656" w:rsidRPr="00E9687B" w:rsidRDefault="009A2656" w:rsidP="0056631D">
            <w:pPr>
              <w:autoSpaceDE w:val="0"/>
              <w:autoSpaceDN w:val="0"/>
              <w:adjustRightInd w:val="0"/>
              <w:spacing w:line="320" w:lineRule="atLeast"/>
              <w:ind w:left="60" w:right="60"/>
              <w:jc w:val="right"/>
              <w:rPr>
                <w:color w:val="010205"/>
              </w:rPr>
            </w:pPr>
            <w:r w:rsidRPr="00E9687B">
              <w:rPr>
                <w:color w:val="010205"/>
              </w:rPr>
              <w:t>2.07</w:t>
            </w:r>
          </w:p>
        </w:tc>
        <w:tc>
          <w:tcPr>
            <w:tcW w:w="1164" w:type="dxa"/>
            <w:tcBorders>
              <w:top w:val="single" w:sz="4" w:space="0" w:color="auto"/>
            </w:tcBorders>
          </w:tcPr>
          <w:p w14:paraId="1E4E0940" w14:textId="77777777" w:rsidR="009A2656" w:rsidRPr="00E9687B" w:rsidRDefault="009A2656" w:rsidP="0056631D">
            <w:pPr>
              <w:autoSpaceDE w:val="0"/>
              <w:autoSpaceDN w:val="0"/>
              <w:adjustRightInd w:val="0"/>
              <w:spacing w:line="320" w:lineRule="atLeast"/>
              <w:ind w:left="60" w:right="60"/>
              <w:jc w:val="right"/>
              <w:rPr>
                <w:color w:val="010205"/>
              </w:rPr>
            </w:pPr>
            <w:r w:rsidRPr="00E9687B">
              <w:rPr>
                <w:color w:val="010205"/>
              </w:rPr>
              <w:t>.854</w:t>
            </w:r>
          </w:p>
        </w:tc>
        <w:tc>
          <w:tcPr>
            <w:tcW w:w="1168" w:type="dxa"/>
            <w:tcBorders>
              <w:top w:val="single" w:sz="4" w:space="0" w:color="auto"/>
            </w:tcBorders>
          </w:tcPr>
          <w:p w14:paraId="32C5A65B" w14:textId="77777777" w:rsidR="009A2656" w:rsidRPr="00143560" w:rsidRDefault="009A2656" w:rsidP="0056631D">
            <w:pPr>
              <w:spacing w:line="360" w:lineRule="auto"/>
            </w:pPr>
            <w:r w:rsidRPr="00143560">
              <w:t>any food available.</w:t>
            </w:r>
          </w:p>
        </w:tc>
        <w:tc>
          <w:tcPr>
            <w:tcW w:w="1196" w:type="dxa"/>
            <w:tcBorders>
              <w:top w:val="single" w:sz="4" w:space="0" w:color="auto"/>
            </w:tcBorders>
          </w:tcPr>
          <w:p w14:paraId="638BBD2F" w14:textId="77777777" w:rsidR="009A2656" w:rsidRPr="003224E9" w:rsidRDefault="009A2656" w:rsidP="0056631D">
            <w:pPr>
              <w:spacing w:line="360" w:lineRule="auto"/>
              <w:rPr>
                <w:sz w:val="18"/>
                <w:szCs w:val="18"/>
              </w:rPr>
            </w:pPr>
            <w:r>
              <w:rPr>
                <w:sz w:val="18"/>
                <w:szCs w:val="18"/>
              </w:rPr>
              <w:t>High</w:t>
            </w:r>
          </w:p>
        </w:tc>
      </w:tr>
      <w:tr w:rsidR="009A2656" w14:paraId="14BE0843" w14:textId="77777777" w:rsidTr="0056631D">
        <w:trPr>
          <w:trHeight w:val="1196"/>
        </w:trPr>
        <w:tc>
          <w:tcPr>
            <w:tcW w:w="985" w:type="dxa"/>
          </w:tcPr>
          <w:p w14:paraId="3EA6F778" w14:textId="77777777" w:rsidR="009A2656" w:rsidRPr="003224E9" w:rsidRDefault="009A2656" w:rsidP="0056631D">
            <w:pPr>
              <w:spacing w:line="360" w:lineRule="auto"/>
              <w:rPr>
                <w:sz w:val="18"/>
                <w:szCs w:val="18"/>
              </w:rPr>
            </w:pPr>
            <w:r>
              <w:rPr>
                <w:sz w:val="18"/>
                <w:szCs w:val="18"/>
              </w:rPr>
              <w:t>2.</w:t>
            </w:r>
          </w:p>
        </w:tc>
        <w:tc>
          <w:tcPr>
            <w:tcW w:w="2160" w:type="dxa"/>
          </w:tcPr>
          <w:p w14:paraId="26708CFE" w14:textId="77777777" w:rsidR="009A2656" w:rsidRPr="00E9687B" w:rsidRDefault="009A2656" w:rsidP="0056631D">
            <w:pPr>
              <w:autoSpaceDE w:val="0"/>
              <w:autoSpaceDN w:val="0"/>
              <w:adjustRightInd w:val="0"/>
              <w:spacing w:line="320" w:lineRule="atLeast"/>
              <w:ind w:left="60" w:right="60"/>
            </w:pPr>
            <w:r>
              <w:t xml:space="preserve">What are some of the foods that </w:t>
            </w:r>
            <w:r w:rsidRPr="00E9687B">
              <w:t xml:space="preserve">children are </w:t>
            </w:r>
            <w:r>
              <w:t xml:space="preserve">allowed </w:t>
            </w:r>
            <w:r w:rsidRPr="00E9687B">
              <w:t>to eat in the house- hold?</w:t>
            </w:r>
          </w:p>
        </w:tc>
        <w:tc>
          <w:tcPr>
            <w:tcW w:w="537" w:type="dxa"/>
          </w:tcPr>
          <w:p w14:paraId="46DDA0F3" w14:textId="77777777" w:rsidR="009A2656" w:rsidRPr="00E9687B" w:rsidRDefault="009A2656" w:rsidP="0056631D">
            <w:pPr>
              <w:autoSpaceDE w:val="0"/>
              <w:autoSpaceDN w:val="0"/>
              <w:adjustRightInd w:val="0"/>
              <w:spacing w:line="320" w:lineRule="atLeast"/>
              <w:ind w:left="60" w:right="60"/>
              <w:jc w:val="right"/>
              <w:rPr>
                <w:color w:val="010205"/>
              </w:rPr>
            </w:pPr>
            <w:r w:rsidRPr="00E9687B">
              <w:rPr>
                <w:color w:val="010205"/>
              </w:rPr>
              <w:t>80</w:t>
            </w:r>
          </w:p>
        </w:tc>
        <w:tc>
          <w:tcPr>
            <w:tcW w:w="1165" w:type="dxa"/>
          </w:tcPr>
          <w:p w14:paraId="3F74585A" w14:textId="77777777" w:rsidR="009A2656" w:rsidRPr="00E9687B" w:rsidRDefault="009A2656" w:rsidP="0056631D">
            <w:pPr>
              <w:autoSpaceDE w:val="0"/>
              <w:autoSpaceDN w:val="0"/>
              <w:adjustRightInd w:val="0"/>
              <w:spacing w:line="320" w:lineRule="atLeast"/>
              <w:ind w:left="60" w:right="60"/>
              <w:jc w:val="right"/>
              <w:rPr>
                <w:color w:val="010205"/>
              </w:rPr>
            </w:pPr>
            <w:r w:rsidRPr="00E9687B">
              <w:rPr>
                <w:color w:val="010205"/>
              </w:rPr>
              <w:t>3.04</w:t>
            </w:r>
          </w:p>
        </w:tc>
        <w:tc>
          <w:tcPr>
            <w:tcW w:w="1164" w:type="dxa"/>
          </w:tcPr>
          <w:p w14:paraId="6D6E58DF" w14:textId="77777777" w:rsidR="009A2656" w:rsidRPr="00E9687B" w:rsidRDefault="009A2656" w:rsidP="0056631D">
            <w:pPr>
              <w:autoSpaceDE w:val="0"/>
              <w:autoSpaceDN w:val="0"/>
              <w:adjustRightInd w:val="0"/>
              <w:spacing w:line="320" w:lineRule="atLeast"/>
              <w:ind w:left="60" w:right="60"/>
              <w:jc w:val="right"/>
              <w:rPr>
                <w:color w:val="010205"/>
              </w:rPr>
            </w:pPr>
            <w:r w:rsidRPr="00E9687B">
              <w:rPr>
                <w:color w:val="010205"/>
              </w:rPr>
              <w:t>1.579</w:t>
            </w:r>
          </w:p>
        </w:tc>
        <w:tc>
          <w:tcPr>
            <w:tcW w:w="1168" w:type="dxa"/>
          </w:tcPr>
          <w:p w14:paraId="3D545D98" w14:textId="77777777" w:rsidR="009A2656" w:rsidRPr="00143560" w:rsidRDefault="009A2656" w:rsidP="0056631D">
            <w:pPr>
              <w:spacing w:line="360" w:lineRule="auto"/>
            </w:pPr>
            <w:r w:rsidRPr="00143560">
              <w:t>all foods.</w:t>
            </w:r>
          </w:p>
        </w:tc>
        <w:tc>
          <w:tcPr>
            <w:tcW w:w="1196" w:type="dxa"/>
          </w:tcPr>
          <w:p w14:paraId="68977059" w14:textId="77777777" w:rsidR="009A2656" w:rsidRPr="003224E9" w:rsidRDefault="009A2656" w:rsidP="0056631D">
            <w:pPr>
              <w:spacing w:line="360" w:lineRule="auto"/>
              <w:rPr>
                <w:sz w:val="18"/>
                <w:szCs w:val="18"/>
              </w:rPr>
            </w:pPr>
            <w:r>
              <w:rPr>
                <w:sz w:val="18"/>
                <w:szCs w:val="18"/>
              </w:rPr>
              <w:t>Moderate</w:t>
            </w:r>
          </w:p>
        </w:tc>
      </w:tr>
      <w:tr w:rsidR="009A2656" w14:paraId="5C0A1DEF" w14:textId="77777777" w:rsidTr="0056631D">
        <w:tc>
          <w:tcPr>
            <w:tcW w:w="985" w:type="dxa"/>
          </w:tcPr>
          <w:p w14:paraId="594FA477" w14:textId="77777777" w:rsidR="009A2656" w:rsidRPr="003224E9" w:rsidRDefault="009A2656" w:rsidP="0056631D">
            <w:pPr>
              <w:spacing w:line="360" w:lineRule="auto"/>
              <w:rPr>
                <w:sz w:val="18"/>
                <w:szCs w:val="18"/>
              </w:rPr>
            </w:pPr>
            <w:r>
              <w:rPr>
                <w:sz w:val="18"/>
                <w:szCs w:val="18"/>
              </w:rPr>
              <w:t>3.</w:t>
            </w:r>
          </w:p>
        </w:tc>
        <w:tc>
          <w:tcPr>
            <w:tcW w:w="2160" w:type="dxa"/>
          </w:tcPr>
          <w:p w14:paraId="5F6556ED" w14:textId="77777777" w:rsidR="009A2656" w:rsidRPr="00E9687B" w:rsidRDefault="009A2656" w:rsidP="0056631D">
            <w:pPr>
              <w:autoSpaceDE w:val="0"/>
              <w:autoSpaceDN w:val="0"/>
              <w:adjustRightInd w:val="0"/>
              <w:spacing w:line="320" w:lineRule="atLeast"/>
              <w:ind w:right="60"/>
              <w:rPr>
                <w:color w:val="264A60"/>
              </w:rPr>
            </w:pPr>
            <w:r w:rsidRPr="00E9687B">
              <w:t>Which are the foods that children are not allowed to eat</w:t>
            </w:r>
          </w:p>
        </w:tc>
        <w:tc>
          <w:tcPr>
            <w:tcW w:w="537" w:type="dxa"/>
          </w:tcPr>
          <w:p w14:paraId="4DC498F0" w14:textId="77777777" w:rsidR="009A2656" w:rsidRPr="00E9687B" w:rsidRDefault="009A2656" w:rsidP="0056631D">
            <w:pPr>
              <w:autoSpaceDE w:val="0"/>
              <w:autoSpaceDN w:val="0"/>
              <w:adjustRightInd w:val="0"/>
              <w:spacing w:line="320" w:lineRule="atLeast"/>
              <w:ind w:left="60" w:right="60"/>
              <w:jc w:val="right"/>
              <w:rPr>
                <w:color w:val="010205"/>
              </w:rPr>
            </w:pPr>
            <w:r w:rsidRPr="00E9687B">
              <w:rPr>
                <w:color w:val="010205"/>
              </w:rPr>
              <w:t>80</w:t>
            </w:r>
          </w:p>
        </w:tc>
        <w:tc>
          <w:tcPr>
            <w:tcW w:w="1165" w:type="dxa"/>
          </w:tcPr>
          <w:p w14:paraId="0A2C1D09" w14:textId="77777777" w:rsidR="009A2656" w:rsidRPr="00E9687B" w:rsidRDefault="009A2656" w:rsidP="0056631D">
            <w:pPr>
              <w:autoSpaceDE w:val="0"/>
              <w:autoSpaceDN w:val="0"/>
              <w:adjustRightInd w:val="0"/>
              <w:spacing w:line="320" w:lineRule="atLeast"/>
              <w:ind w:left="60" w:right="60"/>
              <w:jc w:val="right"/>
              <w:rPr>
                <w:color w:val="010205"/>
              </w:rPr>
            </w:pPr>
            <w:r w:rsidRPr="00E9687B">
              <w:rPr>
                <w:color w:val="010205"/>
              </w:rPr>
              <w:t>1.76</w:t>
            </w:r>
          </w:p>
        </w:tc>
        <w:tc>
          <w:tcPr>
            <w:tcW w:w="1164" w:type="dxa"/>
          </w:tcPr>
          <w:p w14:paraId="5962A0AF" w14:textId="77777777" w:rsidR="009A2656" w:rsidRPr="00E9687B" w:rsidRDefault="009A2656" w:rsidP="0056631D">
            <w:pPr>
              <w:autoSpaceDE w:val="0"/>
              <w:autoSpaceDN w:val="0"/>
              <w:adjustRightInd w:val="0"/>
              <w:spacing w:line="320" w:lineRule="atLeast"/>
              <w:ind w:left="60" w:right="60"/>
              <w:jc w:val="right"/>
              <w:rPr>
                <w:color w:val="010205"/>
              </w:rPr>
            </w:pPr>
            <w:r w:rsidRPr="00E9687B">
              <w:rPr>
                <w:color w:val="010205"/>
              </w:rPr>
              <w:t>.815</w:t>
            </w:r>
          </w:p>
        </w:tc>
        <w:tc>
          <w:tcPr>
            <w:tcW w:w="1168" w:type="dxa"/>
          </w:tcPr>
          <w:p w14:paraId="37BB3F2E" w14:textId="77777777" w:rsidR="009A2656" w:rsidRPr="00143560" w:rsidRDefault="009A2656" w:rsidP="0056631D">
            <w:pPr>
              <w:spacing w:line="360" w:lineRule="auto"/>
            </w:pPr>
            <w:r>
              <w:t xml:space="preserve">Mixed </w:t>
            </w:r>
            <w:r w:rsidRPr="00143560">
              <w:t>foods.</w:t>
            </w:r>
          </w:p>
        </w:tc>
        <w:tc>
          <w:tcPr>
            <w:tcW w:w="1196" w:type="dxa"/>
          </w:tcPr>
          <w:p w14:paraId="257386E1" w14:textId="77777777" w:rsidR="009A2656" w:rsidRPr="003224E9" w:rsidRDefault="009A2656" w:rsidP="0056631D">
            <w:pPr>
              <w:spacing w:line="360" w:lineRule="auto"/>
              <w:rPr>
                <w:sz w:val="18"/>
                <w:szCs w:val="18"/>
              </w:rPr>
            </w:pPr>
            <w:r>
              <w:rPr>
                <w:sz w:val="18"/>
                <w:szCs w:val="18"/>
              </w:rPr>
              <w:t>Low</w:t>
            </w:r>
          </w:p>
        </w:tc>
      </w:tr>
      <w:tr w:rsidR="009A2656" w14:paraId="41A69547" w14:textId="77777777" w:rsidTr="0056631D">
        <w:tc>
          <w:tcPr>
            <w:tcW w:w="985" w:type="dxa"/>
          </w:tcPr>
          <w:p w14:paraId="0B2B3C82" w14:textId="77777777" w:rsidR="009A2656" w:rsidRPr="003224E9" w:rsidRDefault="009A2656" w:rsidP="0056631D">
            <w:pPr>
              <w:spacing w:line="360" w:lineRule="auto"/>
              <w:rPr>
                <w:sz w:val="18"/>
                <w:szCs w:val="18"/>
              </w:rPr>
            </w:pPr>
            <w:r>
              <w:rPr>
                <w:sz w:val="18"/>
                <w:szCs w:val="18"/>
              </w:rPr>
              <w:t>4.</w:t>
            </w:r>
          </w:p>
        </w:tc>
        <w:tc>
          <w:tcPr>
            <w:tcW w:w="2160" w:type="dxa"/>
          </w:tcPr>
          <w:p w14:paraId="14BD032C" w14:textId="77777777" w:rsidR="009A2656" w:rsidRPr="00E9687B" w:rsidRDefault="009A2656" w:rsidP="0056631D">
            <w:pPr>
              <w:autoSpaceDE w:val="0"/>
              <w:autoSpaceDN w:val="0"/>
              <w:adjustRightInd w:val="0"/>
              <w:spacing w:line="320" w:lineRule="atLeast"/>
              <w:ind w:right="60"/>
              <w:rPr>
                <w:color w:val="264A60"/>
              </w:rPr>
            </w:pPr>
            <w:r w:rsidRPr="00E9687B">
              <w:t xml:space="preserve">Do you have any other taboos with </w:t>
            </w:r>
            <w:r w:rsidRPr="00E9687B">
              <w:lastRenderedPageBreak/>
              <w:t>regards to foods</w:t>
            </w:r>
            <w:r w:rsidRPr="00E9687B">
              <w:rPr>
                <w:color w:val="264A60"/>
              </w:rPr>
              <w:t>?</w:t>
            </w:r>
          </w:p>
        </w:tc>
        <w:tc>
          <w:tcPr>
            <w:tcW w:w="537" w:type="dxa"/>
          </w:tcPr>
          <w:p w14:paraId="322F6E73" w14:textId="77777777" w:rsidR="009A2656" w:rsidRPr="00E9687B" w:rsidRDefault="009A2656" w:rsidP="0056631D">
            <w:pPr>
              <w:autoSpaceDE w:val="0"/>
              <w:autoSpaceDN w:val="0"/>
              <w:adjustRightInd w:val="0"/>
              <w:spacing w:line="320" w:lineRule="atLeast"/>
              <w:ind w:left="60" w:right="60"/>
              <w:jc w:val="right"/>
              <w:rPr>
                <w:color w:val="010205"/>
              </w:rPr>
            </w:pPr>
            <w:r w:rsidRPr="00E9687B">
              <w:rPr>
                <w:color w:val="010205"/>
              </w:rPr>
              <w:lastRenderedPageBreak/>
              <w:t>80</w:t>
            </w:r>
          </w:p>
        </w:tc>
        <w:tc>
          <w:tcPr>
            <w:tcW w:w="1165" w:type="dxa"/>
          </w:tcPr>
          <w:p w14:paraId="60AD05D8" w14:textId="77777777" w:rsidR="009A2656" w:rsidRPr="00E9687B" w:rsidRDefault="009A2656" w:rsidP="0056631D">
            <w:pPr>
              <w:autoSpaceDE w:val="0"/>
              <w:autoSpaceDN w:val="0"/>
              <w:adjustRightInd w:val="0"/>
              <w:spacing w:line="320" w:lineRule="atLeast"/>
              <w:ind w:left="60" w:right="60"/>
              <w:jc w:val="right"/>
              <w:rPr>
                <w:color w:val="010205"/>
              </w:rPr>
            </w:pPr>
            <w:r w:rsidRPr="00E9687B">
              <w:rPr>
                <w:color w:val="010205"/>
              </w:rPr>
              <w:t>1.61</w:t>
            </w:r>
          </w:p>
        </w:tc>
        <w:tc>
          <w:tcPr>
            <w:tcW w:w="1164" w:type="dxa"/>
          </w:tcPr>
          <w:p w14:paraId="68C62807" w14:textId="77777777" w:rsidR="009A2656" w:rsidRPr="00E9687B" w:rsidRDefault="009A2656" w:rsidP="0056631D">
            <w:pPr>
              <w:autoSpaceDE w:val="0"/>
              <w:autoSpaceDN w:val="0"/>
              <w:adjustRightInd w:val="0"/>
              <w:spacing w:line="320" w:lineRule="atLeast"/>
              <w:ind w:left="60" w:right="60"/>
              <w:jc w:val="right"/>
              <w:rPr>
                <w:color w:val="010205"/>
              </w:rPr>
            </w:pPr>
            <w:r w:rsidRPr="00E9687B">
              <w:rPr>
                <w:color w:val="010205"/>
              </w:rPr>
              <w:t>.490</w:t>
            </w:r>
          </w:p>
        </w:tc>
        <w:tc>
          <w:tcPr>
            <w:tcW w:w="1168" w:type="dxa"/>
          </w:tcPr>
          <w:p w14:paraId="14FA785A" w14:textId="77777777" w:rsidR="009A2656" w:rsidRPr="00143560" w:rsidRDefault="009A2656" w:rsidP="0056631D">
            <w:pPr>
              <w:spacing w:line="360" w:lineRule="auto"/>
            </w:pPr>
            <w:r w:rsidRPr="00143560">
              <w:t>No</w:t>
            </w:r>
          </w:p>
        </w:tc>
        <w:tc>
          <w:tcPr>
            <w:tcW w:w="1196" w:type="dxa"/>
          </w:tcPr>
          <w:p w14:paraId="67E7C612" w14:textId="77777777" w:rsidR="009A2656" w:rsidRPr="003224E9" w:rsidRDefault="009A2656" w:rsidP="0056631D">
            <w:pPr>
              <w:spacing w:line="360" w:lineRule="auto"/>
              <w:rPr>
                <w:sz w:val="18"/>
                <w:szCs w:val="18"/>
              </w:rPr>
            </w:pPr>
            <w:r>
              <w:rPr>
                <w:sz w:val="18"/>
                <w:szCs w:val="18"/>
              </w:rPr>
              <w:t>low</w:t>
            </w:r>
          </w:p>
        </w:tc>
      </w:tr>
      <w:tr w:rsidR="009A2656" w14:paraId="23FED4DA" w14:textId="77777777" w:rsidTr="0056631D">
        <w:tc>
          <w:tcPr>
            <w:tcW w:w="985" w:type="dxa"/>
          </w:tcPr>
          <w:p w14:paraId="2EB99E7C" w14:textId="77777777" w:rsidR="009A2656" w:rsidRPr="003224E9" w:rsidRDefault="009A2656" w:rsidP="0056631D">
            <w:pPr>
              <w:spacing w:line="360" w:lineRule="auto"/>
              <w:rPr>
                <w:sz w:val="18"/>
                <w:szCs w:val="18"/>
              </w:rPr>
            </w:pPr>
            <w:r>
              <w:rPr>
                <w:sz w:val="18"/>
                <w:szCs w:val="18"/>
              </w:rPr>
              <w:t>5.</w:t>
            </w:r>
          </w:p>
        </w:tc>
        <w:tc>
          <w:tcPr>
            <w:tcW w:w="2160" w:type="dxa"/>
          </w:tcPr>
          <w:p w14:paraId="2201BEC9" w14:textId="77777777" w:rsidR="009A2656" w:rsidRPr="00E9687B" w:rsidRDefault="009A2656" w:rsidP="0056631D">
            <w:pPr>
              <w:autoSpaceDE w:val="0"/>
              <w:autoSpaceDN w:val="0"/>
              <w:adjustRightInd w:val="0"/>
              <w:spacing w:line="320" w:lineRule="atLeast"/>
              <w:ind w:right="60"/>
              <w:rPr>
                <w:color w:val="264A60"/>
              </w:rPr>
            </w:pPr>
            <w:r w:rsidRPr="00E9687B">
              <w:t>what will happen if he or she will not be malnourished?</w:t>
            </w:r>
          </w:p>
        </w:tc>
        <w:tc>
          <w:tcPr>
            <w:tcW w:w="537" w:type="dxa"/>
          </w:tcPr>
          <w:p w14:paraId="3800E04A" w14:textId="77777777" w:rsidR="009A2656" w:rsidRPr="00E9687B" w:rsidRDefault="009A2656" w:rsidP="0056631D">
            <w:pPr>
              <w:autoSpaceDE w:val="0"/>
              <w:autoSpaceDN w:val="0"/>
              <w:adjustRightInd w:val="0"/>
              <w:spacing w:line="320" w:lineRule="atLeast"/>
              <w:ind w:left="60" w:right="60"/>
              <w:jc w:val="right"/>
              <w:rPr>
                <w:color w:val="010205"/>
              </w:rPr>
            </w:pPr>
            <w:r w:rsidRPr="00E9687B">
              <w:rPr>
                <w:color w:val="010205"/>
              </w:rPr>
              <w:t>80</w:t>
            </w:r>
          </w:p>
        </w:tc>
        <w:tc>
          <w:tcPr>
            <w:tcW w:w="1165" w:type="dxa"/>
          </w:tcPr>
          <w:p w14:paraId="14A9445D" w14:textId="77777777" w:rsidR="009A2656" w:rsidRPr="00E9687B" w:rsidRDefault="009A2656" w:rsidP="0056631D">
            <w:pPr>
              <w:autoSpaceDE w:val="0"/>
              <w:autoSpaceDN w:val="0"/>
              <w:adjustRightInd w:val="0"/>
              <w:spacing w:line="320" w:lineRule="atLeast"/>
              <w:ind w:left="60" w:right="60"/>
              <w:jc w:val="right"/>
              <w:rPr>
                <w:color w:val="010205"/>
              </w:rPr>
            </w:pPr>
            <w:r w:rsidRPr="00E9687B">
              <w:rPr>
                <w:color w:val="010205"/>
              </w:rPr>
              <w:t>2.23</w:t>
            </w:r>
          </w:p>
        </w:tc>
        <w:tc>
          <w:tcPr>
            <w:tcW w:w="1164" w:type="dxa"/>
          </w:tcPr>
          <w:p w14:paraId="3CB05038" w14:textId="77777777" w:rsidR="009A2656" w:rsidRPr="00E9687B" w:rsidRDefault="009A2656" w:rsidP="0056631D">
            <w:pPr>
              <w:autoSpaceDE w:val="0"/>
              <w:autoSpaceDN w:val="0"/>
              <w:adjustRightInd w:val="0"/>
              <w:spacing w:line="320" w:lineRule="atLeast"/>
              <w:ind w:left="60" w:right="60"/>
              <w:jc w:val="right"/>
              <w:rPr>
                <w:color w:val="010205"/>
              </w:rPr>
            </w:pPr>
            <w:r w:rsidRPr="00E9687B">
              <w:rPr>
                <w:color w:val="010205"/>
              </w:rPr>
              <w:t>.675</w:t>
            </w:r>
          </w:p>
        </w:tc>
        <w:tc>
          <w:tcPr>
            <w:tcW w:w="1168" w:type="dxa"/>
          </w:tcPr>
          <w:p w14:paraId="5302432B" w14:textId="77777777" w:rsidR="009A2656" w:rsidRPr="00143560" w:rsidRDefault="009A2656" w:rsidP="0056631D">
            <w:pPr>
              <w:spacing w:line="360" w:lineRule="auto"/>
            </w:pPr>
            <w:r w:rsidRPr="00143560">
              <w:t>Child will be crying</w:t>
            </w:r>
          </w:p>
        </w:tc>
        <w:tc>
          <w:tcPr>
            <w:tcW w:w="1196" w:type="dxa"/>
          </w:tcPr>
          <w:p w14:paraId="18D7A5C2" w14:textId="77777777" w:rsidR="009A2656" w:rsidRPr="003224E9" w:rsidRDefault="009A2656" w:rsidP="0056631D">
            <w:pPr>
              <w:spacing w:line="360" w:lineRule="auto"/>
              <w:rPr>
                <w:sz w:val="18"/>
                <w:szCs w:val="18"/>
              </w:rPr>
            </w:pPr>
            <w:r>
              <w:rPr>
                <w:sz w:val="18"/>
                <w:szCs w:val="18"/>
              </w:rPr>
              <w:t>High</w:t>
            </w:r>
          </w:p>
        </w:tc>
      </w:tr>
      <w:tr w:rsidR="009A2656" w14:paraId="0E1A237F" w14:textId="77777777" w:rsidTr="0056631D">
        <w:tc>
          <w:tcPr>
            <w:tcW w:w="985" w:type="dxa"/>
          </w:tcPr>
          <w:p w14:paraId="02386CB7" w14:textId="77777777" w:rsidR="009A2656" w:rsidRDefault="009A2656" w:rsidP="0056631D">
            <w:pPr>
              <w:spacing w:line="360" w:lineRule="auto"/>
              <w:rPr>
                <w:sz w:val="18"/>
                <w:szCs w:val="18"/>
              </w:rPr>
            </w:pPr>
            <w:r>
              <w:rPr>
                <w:sz w:val="18"/>
                <w:szCs w:val="18"/>
              </w:rPr>
              <w:t>6.</w:t>
            </w:r>
          </w:p>
        </w:tc>
        <w:tc>
          <w:tcPr>
            <w:tcW w:w="2160" w:type="dxa"/>
          </w:tcPr>
          <w:p w14:paraId="49AF60D4" w14:textId="77777777" w:rsidR="009A2656" w:rsidRPr="00E9687B" w:rsidRDefault="009A2656" w:rsidP="0056631D">
            <w:pPr>
              <w:autoSpaceDE w:val="0"/>
              <w:autoSpaceDN w:val="0"/>
              <w:adjustRightInd w:val="0"/>
              <w:spacing w:line="320" w:lineRule="atLeast"/>
              <w:ind w:right="60"/>
              <w:rPr>
                <w:color w:val="264A60"/>
              </w:rPr>
            </w:pPr>
            <w:r w:rsidRPr="00E9687B">
              <w:t>IF mother malnourished does cause infants  malnutrition</w:t>
            </w:r>
          </w:p>
        </w:tc>
        <w:tc>
          <w:tcPr>
            <w:tcW w:w="537" w:type="dxa"/>
          </w:tcPr>
          <w:p w14:paraId="68226F45" w14:textId="77777777" w:rsidR="009A2656" w:rsidRPr="00E9687B" w:rsidRDefault="009A2656" w:rsidP="0056631D">
            <w:pPr>
              <w:autoSpaceDE w:val="0"/>
              <w:autoSpaceDN w:val="0"/>
              <w:adjustRightInd w:val="0"/>
              <w:spacing w:line="320" w:lineRule="atLeast"/>
              <w:ind w:left="60" w:right="60"/>
              <w:jc w:val="right"/>
              <w:rPr>
                <w:color w:val="010205"/>
              </w:rPr>
            </w:pPr>
            <w:r w:rsidRPr="00E9687B">
              <w:rPr>
                <w:color w:val="010205"/>
              </w:rPr>
              <w:t>80</w:t>
            </w:r>
          </w:p>
        </w:tc>
        <w:tc>
          <w:tcPr>
            <w:tcW w:w="1165" w:type="dxa"/>
          </w:tcPr>
          <w:p w14:paraId="0C139B23" w14:textId="77777777" w:rsidR="009A2656" w:rsidRPr="00E9687B" w:rsidRDefault="009A2656" w:rsidP="0056631D">
            <w:pPr>
              <w:autoSpaceDE w:val="0"/>
              <w:autoSpaceDN w:val="0"/>
              <w:adjustRightInd w:val="0"/>
              <w:spacing w:line="320" w:lineRule="atLeast"/>
              <w:ind w:left="60" w:right="60"/>
              <w:jc w:val="right"/>
              <w:rPr>
                <w:color w:val="010205"/>
              </w:rPr>
            </w:pPr>
            <w:r w:rsidRPr="00E9687B">
              <w:rPr>
                <w:color w:val="010205"/>
              </w:rPr>
              <w:t>1.21</w:t>
            </w:r>
          </w:p>
        </w:tc>
        <w:tc>
          <w:tcPr>
            <w:tcW w:w="1164" w:type="dxa"/>
          </w:tcPr>
          <w:p w14:paraId="673344DC" w14:textId="77777777" w:rsidR="009A2656" w:rsidRPr="00E9687B" w:rsidRDefault="009A2656" w:rsidP="0056631D">
            <w:pPr>
              <w:autoSpaceDE w:val="0"/>
              <w:autoSpaceDN w:val="0"/>
              <w:adjustRightInd w:val="0"/>
              <w:spacing w:line="320" w:lineRule="atLeast"/>
              <w:ind w:left="60" w:right="60"/>
              <w:jc w:val="right"/>
              <w:rPr>
                <w:color w:val="010205"/>
              </w:rPr>
            </w:pPr>
            <w:r w:rsidRPr="00E9687B">
              <w:rPr>
                <w:color w:val="010205"/>
              </w:rPr>
              <w:t>.412</w:t>
            </w:r>
          </w:p>
        </w:tc>
        <w:tc>
          <w:tcPr>
            <w:tcW w:w="1168" w:type="dxa"/>
          </w:tcPr>
          <w:p w14:paraId="34E5A023" w14:textId="77777777" w:rsidR="009A2656" w:rsidRPr="00143560" w:rsidRDefault="009A2656" w:rsidP="0056631D">
            <w:pPr>
              <w:spacing w:line="360" w:lineRule="auto"/>
            </w:pPr>
            <w:r w:rsidRPr="00143560">
              <w:t>Yes</w:t>
            </w:r>
          </w:p>
        </w:tc>
        <w:tc>
          <w:tcPr>
            <w:tcW w:w="1196" w:type="dxa"/>
          </w:tcPr>
          <w:p w14:paraId="683D2DFD" w14:textId="77777777" w:rsidR="009A2656" w:rsidRPr="003224E9" w:rsidRDefault="009A2656" w:rsidP="0056631D">
            <w:pPr>
              <w:spacing w:line="360" w:lineRule="auto"/>
              <w:rPr>
                <w:sz w:val="18"/>
                <w:szCs w:val="18"/>
              </w:rPr>
            </w:pPr>
            <w:r>
              <w:rPr>
                <w:sz w:val="18"/>
                <w:szCs w:val="18"/>
              </w:rPr>
              <w:t>Low</w:t>
            </w:r>
          </w:p>
        </w:tc>
      </w:tr>
      <w:tr w:rsidR="009A2656" w14:paraId="2421A321" w14:textId="77777777" w:rsidTr="0056631D">
        <w:tc>
          <w:tcPr>
            <w:tcW w:w="985" w:type="dxa"/>
          </w:tcPr>
          <w:p w14:paraId="1BD077C9" w14:textId="77777777" w:rsidR="009A2656" w:rsidRDefault="009A2656" w:rsidP="0056631D">
            <w:pPr>
              <w:spacing w:line="360" w:lineRule="auto"/>
              <w:rPr>
                <w:sz w:val="18"/>
                <w:szCs w:val="18"/>
              </w:rPr>
            </w:pPr>
            <w:r>
              <w:rPr>
                <w:sz w:val="18"/>
                <w:szCs w:val="18"/>
              </w:rPr>
              <w:t>7.</w:t>
            </w:r>
          </w:p>
        </w:tc>
        <w:tc>
          <w:tcPr>
            <w:tcW w:w="2160" w:type="dxa"/>
          </w:tcPr>
          <w:p w14:paraId="279019C9" w14:textId="77777777" w:rsidR="009A2656" w:rsidRPr="00143560" w:rsidRDefault="009A2656" w:rsidP="0056631D">
            <w:pPr>
              <w:spacing w:line="360" w:lineRule="auto"/>
            </w:pPr>
            <w:r w:rsidRPr="00E9687B">
              <w:t>A</w:t>
            </w:r>
            <w:r w:rsidRPr="00143560">
              <w:t xml:space="preserve"> </w:t>
            </w:r>
            <w:r w:rsidRPr="00E9687B">
              <w:t>good diet or meal necessary for prevention of malnutrition includes</w:t>
            </w:r>
          </w:p>
        </w:tc>
        <w:tc>
          <w:tcPr>
            <w:tcW w:w="537" w:type="dxa"/>
          </w:tcPr>
          <w:p w14:paraId="5E39FD99" w14:textId="77777777" w:rsidR="009A2656" w:rsidRPr="00E9687B" w:rsidRDefault="009A2656" w:rsidP="0056631D">
            <w:pPr>
              <w:autoSpaceDE w:val="0"/>
              <w:autoSpaceDN w:val="0"/>
              <w:adjustRightInd w:val="0"/>
              <w:spacing w:line="320" w:lineRule="atLeast"/>
              <w:ind w:left="60" w:right="60"/>
              <w:jc w:val="right"/>
              <w:rPr>
                <w:color w:val="010205"/>
              </w:rPr>
            </w:pPr>
            <w:r w:rsidRPr="00E9687B">
              <w:rPr>
                <w:color w:val="010205"/>
              </w:rPr>
              <w:t>80</w:t>
            </w:r>
          </w:p>
        </w:tc>
        <w:tc>
          <w:tcPr>
            <w:tcW w:w="1165" w:type="dxa"/>
          </w:tcPr>
          <w:p w14:paraId="71C2BEA8" w14:textId="77777777" w:rsidR="009A2656" w:rsidRPr="00E9687B" w:rsidRDefault="009A2656" w:rsidP="0056631D">
            <w:pPr>
              <w:autoSpaceDE w:val="0"/>
              <w:autoSpaceDN w:val="0"/>
              <w:adjustRightInd w:val="0"/>
              <w:spacing w:line="320" w:lineRule="atLeast"/>
              <w:ind w:left="60" w:right="60"/>
              <w:jc w:val="right"/>
              <w:rPr>
                <w:color w:val="010205"/>
              </w:rPr>
            </w:pPr>
            <w:r w:rsidRPr="00E9687B">
              <w:rPr>
                <w:color w:val="010205"/>
              </w:rPr>
              <w:t>4.37</w:t>
            </w:r>
          </w:p>
        </w:tc>
        <w:tc>
          <w:tcPr>
            <w:tcW w:w="1164" w:type="dxa"/>
          </w:tcPr>
          <w:p w14:paraId="57191855" w14:textId="77777777" w:rsidR="009A2656" w:rsidRPr="00E9687B" w:rsidRDefault="009A2656" w:rsidP="0056631D">
            <w:pPr>
              <w:autoSpaceDE w:val="0"/>
              <w:autoSpaceDN w:val="0"/>
              <w:adjustRightInd w:val="0"/>
              <w:spacing w:line="320" w:lineRule="atLeast"/>
              <w:ind w:left="60" w:right="60"/>
              <w:jc w:val="right"/>
              <w:rPr>
                <w:color w:val="010205"/>
              </w:rPr>
            </w:pPr>
            <w:r w:rsidRPr="00E9687B">
              <w:rPr>
                <w:color w:val="010205"/>
              </w:rPr>
              <w:t>1.277</w:t>
            </w:r>
          </w:p>
        </w:tc>
        <w:tc>
          <w:tcPr>
            <w:tcW w:w="1168" w:type="dxa"/>
          </w:tcPr>
          <w:p w14:paraId="78C764E5" w14:textId="77777777" w:rsidR="009A2656" w:rsidRPr="00143560" w:rsidRDefault="009A2656" w:rsidP="0056631D">
            <w:pPr>
              <w:spacing w:line="360" w:lineRule="auto"/>
            </w:pPr>
            <w:r w:rsidRPr="00143560">
              <w:t>All foods</w:t>
            </w:r>
          </w:p>
        </w:tc>
        <w:tc>
          <w:tcPr>
            <w:tcW w:w="1196" w:type="dxa"/>
          </w:tcPr>
          <w:p w14:paraId="1476943D" w14:textId="77777777" w:rsidR="009A2656" w:rsidRPr="003224E9" w:rsidRDefault="009A2656" w:rsidP="0056631D">
            <w:pPr>
              <w:spacing w:line="360" w:lineRule="auto"/>
              <w:rPr>
                <w:sz w:val="18"/>
                <w:szCs w:val="18"/>
              </w:rPr>
            </w:pPr>
            <w:r>
              <w:rPr>
                <w:sz w:val="18"/>
                <w:szCs w:val="18"/>
              </w:rPr>
              <w:t>Low</w:t>
            </w:r>
          </w:p>
        </w:tc>
      </w:tr>
      <w:tr w:rsidR="009A2656" w14:paraId="478EFABB" w14:textId="77777777" w:rsidTr="0056631D">
        <w:tc>
          <w:tcPr>
            <w:tcW w:w="985" w:type="dxa"/>
          </w:tcPr>
          <w:p w14:paraId="397C00F4" w14:textId="77777777" w:rsidR="009A2656" w:rsidRDefault="009A2656" w:rsidP="0056631D">
            <w:pPr>
              <w:spacing w:line="360" w:lineRule="auto"/>
              <w:rPr>
                <w:sz w:val="18"/>
                <w:szCs w:val="18"/>
              </w:rPr>
            </w:pPr>
            <w:r>
              <w:rPr>
                <w:sz w:val="18"/>
                <w:szCs w:val="18"/>
              </w:rPr>
              <w:t>8.</w:t>
            </w:r>
          </w:p>
        </w:tc>
        <w:tc>
          <w:tcPr>
            <w:tcW w:w="2160" w:type="dxa"/>
          </w:tcPr>
          <w:p w14:paraId="653D73EB" w14:textId="77777777" w:rsidR="009A2656" w:rsidRPr="00E9687B" w:rsidRDefault="009A2656" w:rsidP="0056631D">
            <w:pPr>
              <w:autoSpaceDE w:val="0"/>
              <w:autoSpaceDN w:val="0"/>
              <w:adjustRightInd w:val="0"/>
              <w:spacing w:line="320" w:lineRule="atLeast"/>
              <w:ind w:right="60"/>
              <w:rPr>
                <w:color w:val="264A60"/>
              </w:rPr>
            </w:pPr>
            <w:r w:rsidRPr="00E9687B">
              <w:t>If mother know how to prevent malnutrition in children are supported prevention mal nutrition</w:t>
            </w:r>
          </w:p>
        </w:tc>
        <w:tc>
          <w:tcPr>
            <w:tcW w:w="537" w:type="dxa"/>
          </w:tcPr>
          <w:p w14:paraId="0194F211" w14:textId="77777777" w:rsidR="009A2656" w:rsidRPr="00E9687B" w:rsidRDefault="009A2656" w:rsidP="0056631D">
            <w:pPr>
              <w:autoSpaceDE w:val="0"/>
              <w:autoSpaceDN w:val="0"/>
              <w:adjustRightInd w:val="0"/>
              <w:spacing w:line="320" w:lineRule="atLeast"/>
              <w:ind w:left="60" w:right="60"/>
              <w:jc w:val="right"/>
              <w:rPr>
                <w:color w:val="010205"/>
              </w:rPr>
            </w:pPr>
            <w:r w:rsidRPr="00E9687B">
              <w:rPr>
                <w:color w:val="010205"/>
              </w:rPr>
              <w:t>80</w:t>
            </w:r>
          </w:p>
        </w:tc>
        <w:tc>
          <w:tcPr>
            <w:tcW w:w="1165" w:type="dxa"/>
          </w:tcPr>
          <w:p w14:paraId="4A1714AC" w14:textId="77777777" w:rsidR="009A2656" w:rsidRPr="00E9687B" w:rsidRDefault="009A2656" w:rsidP="0056631D">
            <w:pPr>
              <w:autoSpaceDE w:val="0"/>
              <w:autoSpaceDN w:val="0"/>
              <w:adjustRightInd w:val="0"/>
              <w:spacing w:line="320" w:lineRule="atLeast"/>
              <w:ind w:left="60" w:right="60"/>
              <w:jc w:val="right"/>
              <w:rPr>
                <w:color w:val="010205"/>
              </w:rPr>
            </w:pPr>
            <w:r w:rsidRPr="00E9687B">
              <w:rPr>
                <w:color w:val="010205"/>
              </w:rPr>
              <w:t>1.06</w:t>
            </w:r>
          </w:p>
        </w:tc>
        <w:tc>
          <w:tcPr>
            <w:tcW w:w="1164" w:type="dxa"/>
          </w:tcPr>
          <w:p w14:paraId="7280E18D" w14:textId="77777777" w:rsidR="009A2656" w:rsidRPr="00E9687B" w:rsidRDefault="009A2656" w:rsidP="0056631D">
            <w:pPr>
              <w:autoSpaceDE w:val="0"/>
              <w:autoSpaceDN w:val="0"/>
              <w:adjustRightInd w:val="0"/>
              <w:spacing w:line="320" w:lineRule="atLeast"/>
              <w:ind w:left="60" w:right="60"/>
              <w:jc w:val="right"/>
              <w:rPr>
                <w:color w:val="010205"/>
              </w:rPr>
            </w:pPr>
            <w:r w:rsidRPr="00E9687B">
              <w:rPr>
                <w:color w:val="010205"/>
              </w:rPr>
              <w:t>.244</w:t>
            </w:r>
          </w:p>
        </w:tc>
        <w:tc>
          <w:tcPr>
            <w:tcW w:w="1168" w:type="dxa"/>
          </w:tcPr>
          <w:p w14:paraId="5559C613" w14:textId="77777777" w:rsidR="009A2656" w:rsidRPr="00143560" w:rsidRDefault="009A2656" w:rsidP="0056631D">
            <w:pPr>
              <w:spacing w:line="360" w:lineRule="auto"/>
            </w:pPr>
            <w:r>
              <w:t>Yes</w:t>
            </w:r>
          </w:p>
        </w:tc>
        <w:tc>
          <w:tcPr>
            <w:tcW w:w="1196" w:type="dxa"/>
          </w:tcPr>
          <w:p w14:paraId="70109773" w14:textId="77777777" w:rsidR="009A2656" w:rsidRPr="003224E9" w:rsidRDefault="009A2656" w:rsidP="0056631D">
            <w:pPr>
              <w:spacing w:line="360" w:lineRule="auto"/>
              <w:rPr>
                <w:sz w:val="18"/>
                <w:szCs w:val="18"/>
              </w:rPr>
            </w:pPr>
            <w:r>
              <w:rPr>
                <w:sz w:val="18"/>
                <w:szCs w:val="18"/>
              </w:rPr>
              <w:t>Low</w:t>
            </w:r>
          </w:p>
        </w:tc>
      </w:tr>
      <w:tr w:rsidR="009A2656" w14:paraId="2EE3DE92" w14:textId="77777777" w:rsidTr="0056631D">
        <w:tc>
          <w:tcPr>
            <w:tcW w:w="985" w:type="dxa"/>
          </w:tcPr>
          <w:p w14:paraId="5335BDC3" w14:textId="77777777" w:rsidR="009A2656" w:rsidRDefault="009A2656" w:rsidP="0056631D">
            <w:pPr>
              <w:spacing w:line="360" w:lineRule="auto"/>
              <w:rPr>
                <w:sz w:val="18"/>
                <w:szCs w:val="18"/>
              </w:rPr>
            </w:pPr>
            <w:r>
              <w:rPr>
                <w:sz w:val="18"/>
                <w:szCs w:val="18"/>
              </w:rPr>
              <w:t>9.</w:t>
            </w:r>
          </w:p>
        </w:tc>
        <w:tc>
          <w:tcPr>
            <w:tcW w:w="2160" w:type="dxa"/>
          </w:tcPr>
          <w:p w14:paraId="4FBDB5E9" w14:textId="77777777" w:rsidR="009A2656" w:rsidRDefault="009A2656" w:rsidP="0056631D">
            <w:pPr>
              <w:autoSpaceDE w:val="0"/>
              <w:autoSpaceDN w:val="0"/>
              <w:adjustRightInd w:val="0"/>
              <w:spacing w:line="320" w:lineRule="atLeast"/>
              <w:ind w:right="60"/>
              <w:rPr>
                <w:szCs w:val="24"/>
              </w:rPr>
            </w:pPr>
            <w:r w:rsidRPr="00E9687B">
              <w:rPr>
                <w:szCs w:val="24"/>
              </w:rPr>
              <w:t>Diarrhea can cause mal nutrition?</w:t>
            </w:r>
          </w:p>
          <w:p w14:paraId="3BF87DD7" w14:textId="77777777" w:rsidR="009A2656" w:rsidRDefault="009A2656" w:rsidP="0056631D">
            <w:pPr>
              <w:autoSpaceDE w:val="0"/>
              <w:autoSpaceDN w:val="0"/>
              <w:adjustRightInd w:val="0"/>
              <w:spacing w:line="320" w:lineRule="atLeast"/>
              <w:ind w:right="60"/>
              <w:rPr>
                <w:szCs w:val="24"/>
              </w:rPr>
            </w:pPr>
            <w:r w:rsidRPr="003224E9">
              <w:rPr>
                <w:b/>
                <w:bCs/>
                <w:szCs w:val="24"/>
              </w:rPr>
              <w:t>Mean index</w:t>
            </w:r>
            <w:r>
              <w:rPr>
                <w:b/>
                <w:bCs/>
                <w:szCs w:val="24"/>
              </w:rPr>
              <w:t xml:space="preserve">  </w:t>
            </w:r>
          </w:p>
          <w:p w14:paraId="470084E9" w14:textId="77777777" w:rsidR="009A2656" w:rsidRPr="00E9687B" w:rsidRDefault="009A2656" w:rsidP="0056631D">
            <w:pPr>
              <w:autoSpaceDE w:val="0"/>
              <w:autoSpaceDN w:val="0"/>
              <w:adjustRightInd w:val="0"/>
              <w:spacing w:line="320" w:lineRule="atLeast"/>
              <w:ind w:right="60"/>
              <w:rPr>
                <w:rFonts w:ascii="Arial" w:hAnsi="Arial" w:cs="Arial"/>
                <w:color w:val="264A60"/>
                <w:sz w:val="18"/>
                <w:szCs w:val="18"/>
              </w:rPr>
            </w:pPr>
          </w:p>
        </w:tc>
        <w:tc>
          <w:tcPr>
            <w:tcW w:w="537" w:type="dxa"/>
          </w:tcPr>
          <w:p w14:paraId="79F7B662" w14:textId="77777777" w:rsidR="009A2656" w:rsidRPr="00E9687B" w:rsidRDefault="009A2656" w:rsidP="0056631D">
            <w:pPr>
              <w:autoSpaceDE w:val="0"/>
              <w:autoSpaceDN w:val="0"/>
              <w:adjustRightInd w:val="0"/>
              <w:spacing w:line="320" w:lineRule="atLeast"/>
              <w:ind w:left="60" w:right="60"/>
              <w:jc w:val="right"/>
              <w:rPr>
                <w:rFonts w:ascii="Arial" w:hAnsi="Arial" w:cs="Arial"/>
                <w:color w:val="010205"/>
                <w:sz w:val="18"/>
                <w:szCs w:val="18"/>
              </w:rPr>
            </w:pPr>
            <w:r w:rsidRPr="00E9687B">
              <w:rPr>
                <w:rFonts w:ascii="Arial" w:hAnsi="Arial" w:cs="Arial"/>
                <w:color w:val="010205"/>
                <w:sz w:val="18"/>
                <w:szCs w:val="18"/>
              </w:rPr>
              <w:t>80</w:t>
            </w:r>
          </w:p>
        </w:tc>
        <w:tc>
          <w:tcPr>
            <w:tcW w:w="1165" w:type="dxa"/>
          </w:tcPr>
          <w:p w14:paraId="2F1CC257" w14:textId="77777777" w:rsidR="009A2656" w:rsidRPr="00E9687B" w:rsidRDefault="009A2656" w:rsidP="0056631D">
            <w:pPr>
              <w:autoSpaceDE w:val="0"/>
              <w:autoSpaceDN w:val="0"/>
              <w:adjustRightInd w:val="0"/>
              <w:spacing w:line="320" w:lineRule="atLeast"/>
              <w:ind w:left="60" w:right="60"/>
              <w:jc w:val="right"/>
              <w:rPr>
                <w:rFonts w:ascii="Arial" w:hAnsi="Arial" w:cs="Arial"/>
                <w:color w:val="010205"/>
                <w:sz w:val="18"/>
                <w:szCs w:val="18"/>
              </w:rPr>
            </w:pPr>
            <w:r w:rsidRPr="00E9687B">
              <w:rPr>
                <w:rFonts w:ascii="Arial" w:hAnsi="Arial" w:cs="Arial"/>
                <w:color w:val="010205"/>
                <w:sz w:val="18"/>
                <w:szCs w:val="18"/>
              </w:rPr>
              <w:t>1.13</w:t>
            </w:r>
          </w:p>
        </w:tc>
        <w:tc>
          <w:tcPr>
            <w:tcW w:w="1164" w:type="dxa"/>
          </w:tcPr>
          <w:p w14:paraId="7D585D71" w14:textId="77777777" w:rsidR="009A2656" w:rsidRPr="00E9687B" w:rsidRDefault="009A2656" w:rsidP="0056631D">
            <w:pPr>
              <w:autoSpaceDE w:val="0"/>
              <w:autoSpaceDN w:val="0"/>
              <w:adjustRightInd w:val="0"/>
              <w:spacing w:line="320" w:lineRule="atLeast"/>
              <w:ind w:left="60" w:right="60"/>
              <w:jc w:val="right"/>
              <w:rPr>
                <w:rFonts w:ascii="Arial" w:hAnsi="Arial" w:cs="Arial"/>
                <w:color w:val="010205"/>
                <w:sz w:val="18"/>
                <w:szCs w:val="18"/>
              </w:rPr>
            </w:pPr>
            <w:r w:rsidRPr="00E9687B">
              <w:rPr>
                <w:rFonts w:ascii="Arial" w:hAnsi="Arial" w:cs="Arial"/>
                <w:color w:val="010205"/>
                <w:sz w:val="18"/>
                <w:szCs w:val="18"/>
              </w:rPr>
              <w:t>.333</w:t>
            </w:r>
          </w:p>
        </w:tc>
        <w:tc>
          <w:tcPr>
            <w:tcW w:w="1168" w:type="dxa"/>
          </w:tcPr>
          <w:p w14:paraId="4205B016" w14:textId="77777777" w:rsidR="009A2656" w:rsidRPr="003224E9" w:rsidRDefault="009A2656" w:rsidP="0056631D">
            <w:pPr>
              <w:spacing w:line="360" w:lineRule="auto"/>
              <w:rPr>
                <w:sz w:val="18"/>
                <w:szCs w:val="18"/>
              </w:rPr>
            </w:pPr>
            <w:r>
              <w:rPr>
                <w:sz w:val="18"/>
                <w:szCs w:val="18"/>
              </w:rPr>
              <w:t>Yes</w:t>
            </w:r>
          </w:p>
        </w:tc>
        <w:tc>
          <w:tcPr>
            <w:tcW w:w="1196" w:type="dxa"/>
          </w:tcPr>
          <w:p w14:paraId="6F411587" w14:textId="77777777" w:rsidR="009A2656" w:rsidRPr="003224E9" w:rsidRDefault="009A2656" w:rsidP="0056631D">
            <w:pPr>
              <w:spacing w:line="360" w:lineRule="auto"/>
              <w:rPr>
                <w:sz w:val="18"/>
                <w:szCs w:val="18"/>
              </w:rPr>
            </w:pPr>
            <w:r>
              <w:rPr>
                <w:sz w:val="18"/>
                <w:szCs w:val="18"/>
              </w:rPr>
              <w:t>Low</w:t>
            </w:r>
          </w:p>
        </w:tc>
      </w:tr>
    </w:tbl>
    <w:p w14:paraId="76DE4AB2" w14:textId="77777777" w:rsidR="009A2656" w:rsidRPr="00AC3EEC" w:rsidRDefault="009A2656" w:rsidP="009A2656">
      <w:pPr>
        <w:spacing w:line="360" w:lineRule="auto"/>
        <w:rPr>
          <w:b/>
          <w:szCs w:val="24"/>
        </w:rPr>
      </w:pPr>
      <w:r w:rsidRPr="004851FE">
        <w:rPr>
          <w:b/>
          <w:szCs w:val="24"/>
        </w:rPr>
        <w:lastRenderedPageBreak/>
        <w:t>Comments</w:t>
      </w:r>
      <w:r>
        <w:rPr>
          <w:szCs w:val="24"/>
        </w:rPr>
        <w:t>:</w:t>
      </w:r>
      <w:r w:rsidRPr="004851FE">
        <w:rPr>
          <w:sz w:val="28"/>
          <w:szCs w:val="28"/>
        </w:rPr>
        <w:t xml:space="preserve"> </w:t>
      </w:r>
      <w:r w:rsidRPr="003224E9">
        <w:rPr>
          <w:sz w:val="28"/>
          <w:szCs w:val="28"/>
        </w:rPr>
        <w:t>The above table shows when the checkups the verge of effect</w:t>
      </w:r>
      <w:r>
        <w:rPr>
          <w:sz w:val="28"/>
          <w:szCs w:val="28"/>
        </w:rPr>
        <w:t xml:space="preserve"> of malnutrition on children under five years responders mean are agree  </w:t>
      </w:r>
      <w:r w:rsidRPr="003224E9">
        <w:rPr>
          <w:sz w:val="28"/>
          <w:szCs w:val="28"/>
        </w:rPr>
        <w:t xml:space="preserve"> (</w:t>
      </w:r>
      <w:r w:rsidRPr="003224E9">
        <w:rPr>
          <w:sz w:val="32"/>
          <w:szCs w:val="32"/>
        </w:rPr>
        <w:t>3.59</w:t>
      </w:r>
      <w:r w:rsidRPr="003224E9">
        <w:rPr>
          <w:sz w:val="28"/>
          <w:szCs w:val="28"/>
        </w:rPr>
        <w:t xml:space="preserve">), while STD responders are low.  </w:t>
      </w:r>
    </w:p>
    <w:p w14:paraId="48E48FB1" w14:textId="535292DD" w:rsidR="009A2656" w:rsidRDefault="009A2656" w:rsidP="00D611D0">
      <w:pPr>
        <w:pStyle w:val="Heading3"/>
        <w:rPr>
          <w:b w:val="0"/>
          <w:szCs w:val="24"/>
        </w:rPr>
      </w:pPr>
      <w:bookmarkStart w:id="39" w:name="_Toc45566323"/>
      <w:r w:rsidRPr="0097794B">
        <w:rPr>
          <w:b w:val="0"/>
          <w:szCs w:val="24"/>
        </w:rPr>
        <w:t>4.3.1</w:t>
      </w:r>
      <w:r w:rsidR="00D611D0">
        <w:rPr>
          <w:b w:val="0"/>
          <w:szCs w:val="24"/>
        </w:rPr>
        <w:t xml:space="preserve"> </w:t>
      </w:r>
      <w:r w:rsidRPr="0097794B">
        <w:rPr>
          <w:b w:val="0"/>
          <w:szCs w:val="24"/>
        </w:rPr>
        <w:t>Correlation</w:t>
      </w:r>
      <w:bookmarkEnd w:id="39"/>
    </w:p>
    <w:p w14:paraId="7E2B0458" w14:textId="77777777" w:rsidR="00D611D0" w:rsidRPr="0097794B" w:rsidRDefault="00D611D0" w:rsidP="009A2656">
      <w:pPr>
        <w:autoSpaceDE w:val="0"/>
        <w:autoSpaceDN w:val="0"/>
        <w:adjustRightInd w:val="0"/>
        <w:spacing w:after="0" w:line="400" w:lineRule="atLeast"/>
        <w:rPr>
          <w:b/>
          <w:szCs w:val="24"/>
        </w:rPr>
      </w:pPr>
    </w:p>
    <w:tbl>
      <w:tblPr>
        <w:tblStyle w:val="TableGrid0"/>
        <w:tblW w:w="0" w:type="auto"/>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89"/>
        <w:gridCol w:w="2706"/>
        <w:gridCol w:w="1440"/>
        <w:gridCol w:w="1615"/>
      </w:tblGrid>
      <w:tr w:rsidR="009A2656" w14:paraId="546CAF2E" w14:textId="77777777" w:rsidTr="0056631D">
        <w:tc>
          <w:tcPr>
            <w:tcW w:w="3589" w:type="dxa"/>
            <w:tcBorders>
              <w:top w:val="single" w:sz="4" w:space="0" w:color="auto"/>
              <w:bottom w:val="single" w:sz="4" w:space="0" w:color="auto"/>
            </w:tcBorders>
          </w:tcPr>
          <w:p w14:paraId="03694B0D" w14:textId="77777777" w:rsidR="009A2656" w:rsidRDefault="009A2656" w:rsidP="0056631D">
            <w:pPr>
              <w:autoSpaceDE w:val="0"/>
              <w:autoSpaceDN w:val="0"/>
              <w:adjustRightInd w:val="0"/>
              <w:spacing w:line="400" w:lineRule="atLeast"/>
              <w:rPr>
                <w:szCs w:val="24"/>
              </w:rPr>
            </w:pPr>
            <w:r>
              <w:rPr>
                <w:szCs w:val="24"/>
              </w:rPr>
              <w:t>Variables</w:t>
            </w:r>
          </w:p>
        </w:tc>
        <w:tc>
          <w:tcPr>
            <w:tcW w:w="2706" w:type="dxa"/>
            <w:tcBorders>
              <w:top w:val="single" w:sz="4" w:space="0" w:color="auto"/>
              <w:bottom w:val="single" w:sz="4" w:space="0" w:color="auto"/>
            </w:tcBorders>
          </w:tcPr>
          <w:p w14:paraId="7970EBB7" w14:textId="77777777" w:rsidR="009A2656" w:rsidRDefault="009A2656" w:rsidP="0056631D">
            <w:pPr>
              <w:autoSpaceDE w:val="0"/>
              <w:autoSpaceDN w:val="0"/>
              <w:adjustRightInd w:val="0"/>
              <w:spacing w:line="400" w:lineRule="atLeast"/>
              <w:rPr>
                <w:szCs w:val="24"/>
              </w:rPr>
            </w:pPr>
            <w:r w:rsidRPr="00392898">
              <w:rPr>
                <w:szCs w:val="24"/>
              </w:rPr>
              <w:t>Correlations</w:t>
            </w:r>
          </w:p>
        </w:tc>
        <w:tc>
          <w:tcPr>
            <w:tcW w:w="1440" w:type="dxa"/>
            <w:tcBorders>
              <w:top w:val="single" w:sz="4" w:space="0" w:color="auto"/>
              <w:bottom w:val="single" w:sz="4" w:space="0" w:color="auto"/>
            </w:tcBorders>
          </w:tcPr>
          <w:p w14:paraId="7C0FBBF2" w14:textId="77777777" w:rsidR="009A2656" w:rsidRPr="00392898" w:rsidRDefault="009A2656" w:rsidP="0056631D">
            <w:pPr>
              <w:autoSpaceDE w:val="0"/>
              <w:autoSpaceDN w:val="0"/>
              <w:adjustRightInd w:val="0"/>
              <w:spacing w:line="400" w:lineRule="atLeast"/>
              <w:rPr>
                <w:szCs w:val="24"/>
              </w:rPr>
            </w:pPr>
            <w:r w:rsidRPr="00392898">
              <w:rPr>
                <w:szCs w:val="24"/>
              </w:rPr>
              <w:t>Mothersknowledgeonchildnutrition</w:t>
            </w:r>
          </w:p>
        </w:tc>
        <w:tc>
          <w:tcPr>
            <w:tcW w:w="1615" w:type="dxa"/>
            <w:tcBorders>
              <w:top w:val="single" w:sz="4" w:space="0" w:color="auto"/>
              <w:bottom w:val="single" w:sz="4" w:space="0" w:color="auto"/>
            </w:tcBorders>
          </w:tcPr>
          <w:p w14:paraId="02AA257C" w14:textId="77777777" w:rsidR="009A2656" w:rsidRDefault="009A2656" w:rsidP="0056631D">
            <w:pPr>
              <w:autoSpaceDE w:val="0"/>
              <w:autoSpaceDN w:val="0"/>
              <w:adjustRightInd w:val="0"/>
              <w:spacing w:line="400" w:lineRule="atLeast"/>
              <w:rPr>
                <w:szCs w:val="24"/>
              </w:rPr>
            </w:pPr>
            <w:r w:rsidRPr="00392898">
              <w:rPr>
                <w:szCs w:val="24"/>
              </w:rPr>
              <w:t>Nutritionalstatus</w:t>
            </w:r>
          </w:p>
        </w:tc>
      </w:tr>
      <w:tr w:rsidR="009A2656" w14:paraId="605AA39D" w14:textId="77777777" w:rsidTr="0056631D">
        <w:tc>
          <w:tcPr>
            <w:tcW w:w="3589" w:type="dxa"/>
            <w:tcBorders>
              <w:top w:val="single" w:sz="4" w:space="0" w:color="auto"/>
              <w:bottom w:val="nil"/>
            </w:tcBorders>
          </w:tcPr>
          <w:p w14:paraId="68896D33" w14:textId="77777777" w:rsidR="009A2656" w:rsidRPr="00392898" w:rsidRDefault="009A2656" w:rsidP="0056631D">
            <w:pPr>
              <w:autoSpaceDE w:val="0"/>
              <w:autoSpaceDN w:val="0"/>
              <w:adjustRightInd w:val="0"/>
              <w:spacing w:line="400" w:lineRule="atLeast"/>
              <w:rPr>
                <w:szCs w:val="24"/>
              </w:rPr>
            </w:pPr>
            <w:r w:rsidRPr="00392898">
              <w:rPr>
                <w:szCs w:val="24"/>
              </w:rPr>
              <w:t>Mothersknowledgeonchildnutrition</w:t>
            </w:r>
            <w:r w:rsidRPr="00392898">
              <w:rPr>
                <w:szCs w:val="24"/>
              </w:rPr>
              <w:tab/>
            </w:r>
          </w:p>
          <w:p w14:paraId="7B2F272C" w14:textId="77777777" w:rsidR="009A2656" w:rsidRDefault="009A2656" w:rsidP="0056631D">
            <w:pPr>
              <w:autoSpaceDE w:val="0"/>
              <w:autoSpaceDN w:val="0"/>
              <w:adjustRightInd w:val="0"/>
              <w:spacing w:line="400" w:lineRule="atLeast"/>
              <w:rPr>
                <w:szCs w:val="24"/>
              </w:rPr>
            </w:pPr>
          </w:p>
        </w:tc>
        <w:tc>
          <w:tcPr>
            <w:tcW w:w="2706" w:type="dxa"/>
            <w:tcBorders>
              <w:top w:val="single" w:sz="4" w:space="0" w:color="auto"/>
              <w:bottom w:val="nil"/>
            </w:tcBorders>
          </w:tcPr>
          <w:p w14:paraId="5AFEC788" w14:textId="77777777" w:rsidR="009A2656" w:rsidRDefault="009A2656" w:rsidP="0056631D">
            <w:pPr>
              <w:autoSpaceDE w:val="0"/>
              <w:autoSpaceDN w:val="0"/>
              <w:adjustRightInd w:val="0"/>
              <w:spacing w:line="400" w:lineRule="atLeast"/>
              <w:rPr>
                <w:szCs w:val="24"/>
              </w:rPr>
            </w:pPr>
            <w:r>
              <w:rPr>
                <w:szCs w:val="24"/>
              </w:rPr>
              <w:t xml:space="preserve">Pearson </w:t>
            </w:r>
            <w:r w:rsidRPr="00392898">
              <w:rPr>
                <w:szCs w:val="24"/>
              </w:rPr>
              <w:t>Correlation</w:t>
            </w:r>
          </w:p>
          <w:p w14:paraId="7B3992AE" w14:textId="77777777" w:rsidR="009A2656" w:rsidRPr="00392898" w:rsidRDefault="009A2656" w:rsidP="0056631D">
            <w:pPr>
              <w:autoSpaceDE w:val="0"/>
              <w:autoSpaceDN w:val="0"/>
              <w:adjustRightInd w:val="0"/>
              <w:spacing w:line="400" w:lineRule="atLeast"/>
              <w:rPr>
                <w:szCs w:val="24"/>
              </w:rPr>
            </w:pPr>
            <w:r w:rsidRPr="00392898">
              <w:rPr>
                <w:szCs w:val="24"/>
              </w:rPr>
              <w:t>Sig. (1-tailed)</w:t>
            </w:r>
            <w:r w:rsidRPr="00392898">
              <w:rPr>
                <w:szCs w:val="24"/>
              </w:rPr>
              <w:tab/>
            </w:r>
          </w:p>
        </w:tc>
        <w:tc>
          <w:tcPr>
            <w:tcW w:w="1440" w:type="dxa"/>
            <w:tcBorders>
              <w:top w:val="single" w:sz="4" w:space="0" w:color="auto"/>
              <w:bottom w:val="nil"/>
            </w:tcBorders>
          </w:tcPr>
          <w:p w14:paraId="6ABD1B17" w14:textId="77777777" w:rsidR="009A2656" w:rsidRPr="00392898" w:rsidRDefault="009A2656" w:rsidP="0056631D">
            <w:pPr>
              <w:autoSpaceDE w:val="0"/>
              <w:autoSpaceDN w:val="0"/>
              <w:adjustRightInd w:val="0"/>
              <w:spacing w:line="400" w:lineRule="atLeast"/>
              <w:rPr>
                <w:szCs w:val="24"/>
              </w:rPr>
            </w:pPr>
            <w:r w:rsidRPr="00392898">
              <w:rPr>
                <w:szCs w:val="24"/>
              </w:rPr>
              <w:t>1</w:t>
            </w:r>
          </w:p>
        </w:tc>
        <w:tc>
          <w:tcPr>
            <w:tcW w:w="1615" w:type="dxa"/>
            <w:tcBorders>
              <w:top w:val="single" w:sz="4" w:space="0" w:color="auto"/>
              <w:bottom w:val="nil"/>
            </w:tcBorders>
          </w:tcPr>
          <w:p w14:paraId="73C52130" w14:textId="77777777" w:rsidR="009A2656" w:rsidRDefault="009A2656" w:rsidP="0056631D">
            <w:pPr>
              <w:autoSpaceDE w:val="0"/>
              <w:autoSpaceDN w:val="0"/>
              <w:adjustRightInd w:val="0"/>
              <w:spacing w:line="400" w:lineRule="atLeast"/>
              <w:rPr>
                <w:szCs w:val="24"/>
              </w:rPr>
            </w:pPr>
            <w:r w:rsidRPr="00392898">
              <w:rPr>
                <w:szCs w:val="24"/>
              </w:rPr>
              <w:t>.315**</w:t>
            </w:r>
          </w:p>
          <w:p w14:paraId="6C97147D" w14:textId="77777777" w:rsidR="009A2656" w:rsidRDefault="009A2656" w:rsidP="0056631D">
            <w:pPr>
              <w:rPr>
                <w:szCs w:val="24"/>
              </w:rPr>
            </w:pPr>
          </w:p>
          <w:p w14:paraId="7AF9E888" w14:textId="77777777" w:rsidR="009A2656" w:rsidRPr="001D3FDF" w:rsidRDefault="009A2656" w:rsidP="0056631D">
            <w:pPr>
              <w:jc w:val="center"/>
              <w:rPr>
                <w:szCs w:val="24"/>
              </w:rPr>
            </w:pPr>
            <w:r w:rsidRPr="00392898">
              <w:rPr>
                <w:szCs w:val="24"/>
              </w:rPr>
              <w:t>.002</w:t>
            </w:r>
          </w:p>
        </w:tc>
      </w:tr>
      <w:tr w:rsidR="009A2656" w14:paraId="708D7947" w14:textId="77777777" w:rsidTr="0056631D">
        <w:tc>
          <w:tcPr>
            <w:tcW w:w="3589" w:type="dxa"/>
            <w:tcBorders>
              <w:top w:val="nil"/>
            </w:tcBorders>
          </w:tcPr>
          <w:p w14:paraId="1043A1C5" w14:textId="77777777" w:rsidR="009A2656" w:rsidRDefault="009A2656" w:rsidP="0056631D">
            <w:pPr>
              <w:autoSpaceDE w:val="0"/>
              <w:autoSpaceDN w:val="0"/>
              <w:adjustRightInd w:val="0"/>
              <w:spacing w:line="400" w:lineRule="atLeast"/>
              <w:rPr>
                <w:szCs w:val="24"/>
              </w:rPr>
            </w:pPr>
            <w:r w:rsidRPr="00392898">
              <w:rPr>
                <w:szCs w:val="24"/>
              </w:rPr>
              <w:t>Nutritional</w:t>
            </w:r>
            <w:r>
              <w:rPr>
                <w:szCs w:val="24"/>
              </w:rPr>
              <w:t xml:space="preserve"> </w:t>
            </w:r>
            <w:r w:rsidRPr="00392898">
              <w:rPr>
                <w:szCs w:val="24"/>
              </w:rPr>
              <w:t>status</w:t>
            </w:r>
          </w:p>
        </w:tc>
        <w:tc>
          <w:tcPr>
            <w:tcW w:w="2706" w:type="dxa"/>
            <w:tcBorders>
              <w:top w:val="nil"/>
            </w:tcBorders>
          </w:tcPr>
          <w:p w14:paraId="0DA1ACFB" w14:textId="77777777" w:rsidR="009A2656" w:rsidRPr="00392898" w:rsidRDefault="009A2656" w:rsidP="0056631D">
            <w:pPr>
              <w:autoSpaceDE w:val="0"/>
              <w:autoSpaceDN w:val="0"/>
              <w:adjustRightInd w:val="0"/>
              <w:spacing w:line="400" w:lineRule="atLeast"/>
              <w:rPr>
                <w:szCs w:val="24"/>
              </w:rPr>
            </w:pPr>
            <w:r w:rsidRPr="00392898">
              <w:rPr>
                <w:szCs w:val="24"/>
              </w:rPr>
              <w:t>Pearson Correlation</w:t>
            </w:r>
          </w:p>
        </w:tc>
        <w:tc>
          <w:tcPr>
            <w:tcW w:w="1440" w:type="dxa"/>
            <w:tcBorders>
              <w:top w:val="nil"/>
            </w:tcBorders>
          </w:tcPr>
          <w:p w14:paraId="0E75C552" w14:textId="77777777" w:rsidR="009A2656" w:rsidRPr="00392898" w:rsidRDefault="009A2656" w:rsidP="0056631D">
            <w:pPr>
              <w:autoSpaceDE w:val="0"/>
              <w:autoSpaceDN w:val="0"/>
              <w:adjustRightInd w:val="0"/>
              <w:spacing w:line="400" w:lineRule="atLeast"/>
              <w:rPr>
                <w:szCs w:val="24"/>
              </w:rPr>
            </w:pPr>
            <w:r w:rsidRPr="00392898">
              <w:rPr>
                <w:szCs w:val="24"/>
              </w:rPr>
              <w:t>.315**</w:t>
            </w:r>
          </w:p>
        </w:tc>
        <w:tc>
          <w:tcPr>
            <w:tcW w:w="1615" w:type="dxa"/>
            <w:tcBorders>
              <w:top w:val="nil"/>
            </w:tcBorders>
          </w:tcPr>
          <w:p w14:paraId="571F8DBD" w14:textId="77777777" w:rsidR="009A2656" w:rsidRPr="00392898" w:rsidRDefault="009A2656" w:rsidP="0056631D">
            <w:pPr>
              <w:autoSpaceDE w:val="0"/>
              <w:autoSpaceDN w:val="0"/>
              <w:adjustRightInd w:val="0"/>
              <w:spacing w:line="400" w:lineRule="atLeast"/>
              <w:rPr>
                <w:szCs w:val="24"/>
              </w:rPr>
            </w:pPr>
            <w:r w:rsidRPr="00392898">
              <w:rPr>
                <w:szCs w:val="24"/>
              </w:rPr>
              <w:t>1</w:t>
            </w:r>
          </w:p>
        </w:tc>
      </w:tr>
      <w:tr w:rsidR="009A2656" w14:paraId="0220F61B" w14:textId="77777777" w:rsidTr="0056631D">
        <w:tc>
          <w:tcPr>
            <w:tcW w:w="3589" w:type="dxa"/>
            <w:tcBorders>
              <w:top w:val="nil"/>
              <w:bottom w:val="single" w:sz="4" w:space="0" w:color="auto"/>
            </w:tcBorders>
          </w:tcPr>
          <w:p w14:paraId="7E728F07" w14:textId="77777777" w:rsidR="009A2656" w:rsidRDefault="009A2656" w:rsidP="0056631D">
            <w:pPr>
              <w:autoSpaceDE w:val="0"/>
              <w:autoSpaceDN w:val="0"/>
              <w:adjustRightInd w:val="0"/>
              <w:spacing w:line="400" w:lineRule="atLeast"/>
              <w:rPr>
                <w:szCs w:val="24"/>
              </w:rPr>
            </w:pPr>
          </w:p>
        </w:tc>
        <w:tc>
          <w:tcPr>
            <w:tcW w:w="2706" w:type="dxa"/>
            <w:tcBorders>
              <w:top w:val="nil"/>
              <w:bottom w:val="single" w:sz="4" w:space="0" w:color="auto"/>
            </w:tcBorders>
          </w:tcPr>
          <w:p w14:paraId="0BE5F1AA" w14:textId="77777777" w:rsidR="009A2656" w:rsidRPr="00392898" w:rsidRDefault="009A2656" w:rsidP="0056631D">
            <w:pPr>
              <w:autoSpaceDE w:val="0"/>
              <w:autoSpaceDN w:val="0"/>
              <w:adjustRightInd w:val="0"/>
              <w:spacing w:line="400" w:lineRule="atLeast"/>
              <w:rPr>
                <w:szCs w:val="24"/>
              </w:rPr>
            </w:pPr>
            <w:r w:rsidRPr="00392898">
              <w:rPr>
                <w:szCs w:val="24"/>
              </w:rPr>
              <w:t>Sig. (1-tailed)</w:t>
            </w:r>
          </w:p>
        </w:tc>
        <w:tc>
          <w:tcPr>
            <w:tcW w:w="1440" w:type="dxa"/>
            <w:tcBorders>
              <w:top w:val="nil"/>
              <w:bottom w:val="single" w:sz="4" w:space="0" w:color="auto"/>
            </w:tcBorders>
          </w:tcPr>
          <w:p w14:paraId="0F74AC73" w14:textId="77777777" w:rsidR="009A2656" w:rsidRPr="00392898" w:rsidRDefault="009A2656" w:rsidP="0056631D">
            <w:pPr>
              <w:autoSpaceDE w:val="0"/>
              <w:autoSpaceDN w:val="0"/>
              <w:adjustRightInd w:val="0"/>
              <w:spacing w:line="400" w:lineRule="atLeast"/>
              <w:rPr>
                <w:szCs w:val="24"/>
              </w:rPr>
            </w:pPr>
            <w:r w:rsidRPr="00392898">
              <w:rPr>
                <w:szCs w:val="24"/>
              </w:rPr>
              <w:t>.002</w:t>
            </w:r>
          </w:p>
        </w:tc>
        <w:tc>
          <w:tcPr>
            <w:tcW w:w="1615" w:type="dxa"/>
            <w:tcBorders>
              <w:top w:val="nil"/>
              <w:bottom w:val="single" w:sz="4" w:space="0" w:color="auto"/>
            </w:tcBorders>
          </w:tcPr>
          <w:p w14:paraId="0A087945" w14:textId="77777777" w:rsidR="009A2656" w:rsidRPr="00392898" w:rsidRDefault="009A2656" w:rsidP="0056631D">
            <w:pPr>
              <w:autoSpaceDE w:val="0"/>
              <w:autoSpaceDN w:val="0"/>
              <w:adjustRightInd w:val="0"/>
              <w:spacing w:line="400" w:lineRule="atLeast"/>
              <w:rPr>
                <w:szCs w:val="24"/>
              </w:rPr>
            </w:pPr>
          </w:p>
        </w:tc>
      </w:tr>
    </w:tbl>
    <w:p w14:paraId="458E1977" w14:textId="77777777" w:rsidR="009A2656" w:rsidRDefault="009A2656" w:rsidP="009A2656">
      <w:pPr>
        <w:autoSpaceDE w:val="0"/>
        <w:autoSpaceDN w:val="0"/>
        <w:adjustRightInd w:val="0"/>
        <w:spacing w:after="0" w:line="400" w:lineRule="atLeast"/>
        <w:rPr>
          <w:szCs w:val="24"/>
        </w:rPr>
      </w:pPr>
      <w:r>
        <w:rPr>
          <w:szCs w:val="24"/>
        </w:rPr>
        <w:t>Correlation is significant the</w:t>
      </w:r>
      <w:r w:rsidRPr="00392898">
        <w:rPr>
          <w:szCs w:val="24"/>
        </w:rPr>
        <w:t>0.01 level (1-tailed).</w:t>
      </w:r>
    </w:p>
    <w:p w14:paraId="7773B1C9" w14:textId="77777777" w:rsidR="009A2656" w:rsidRPr="00392898" w:rsidRDefault="009A2656" w:rsidP="009A2656">
      <w:pPr>
        <w:autoSpaceDE w:val="0"/>
        <w:autoSpaceDN w:val="0"/>
        <w:adjustRightInd w:val="0"/>
        <w:spacing w:after="0" w:line="400" w:lineRule="atLeast"/>
        <w:rPr>
          <w:szCs w:val="24"/>
        </w:rPr>
      </w:pPr>
      <w:r w:rsidRPr="00392898">
        <w:rPr>
          <w:szCs w:val="24"/>
        </w:rPr>
        <w:tab/>
      </w:r>
      <w:r w:rsidRPr="00392898">
        <w:rPr>
          <w:szCs w:val="24"/>
        </w:rPr>
        <w:tab/>
      </w:r>
      <w:r w:rsidRPr="00392898">
        <w:rPr>
          <w:szCs w:val="24"/>
        </w:rPr>
        <w:tab/>
      </w:r>
    </w:p>
    <w:p w14:paraId="2C786EC5" w14:textId="77777777" w:rsidR="009A2656" w:rsidRPr="006A01FF" w:rsidRDefault="009A2656" w:rsidP="009A2656">
      <w:pPr>
        <w:autoSpaceDE w:val="0"/>
        <w:autoSpaceDN w:val="0"/>
        <w:adjustRightInd w:val="0"/>
        <w:spacing w:line="400" w:lineRule="atLeast"/>
        <w:rPr>
          <w:szCs w:val="24"/>
        </w:rPr>
      </w:pPr>
      <w:r w:rsidRPr="006A01FF">
        <w:rPr>
          <w:szCs w:val="24"/>
        </w:rPr>
        <w:t xml:space="preserve">The above table shows the relationship between nutritional status  and </w:t>
      </w:r>
      <w:r>
        <w:rPr>
          <w:szCs w:val="24"/>
        </w:rPr>
        <w:t xml:space="preserve">mothers knowledge of child ‘nutrition </w:t>
      </w:r>
      <w:r w:rsidRPr="006A01FF">
        <w:rPr>
          <w:b/>
          <w:bCs/>
          <w:szCs w:val="24"/>
        </w:rPr>
        <w:t>(p=</w:t>
      </w:r>
      <w:r w:rsidRPr="00392898">
        <w:rPr>
          <w:szCs w:val="24"/>
        </w:rPr>
        <w:t>.315**</w:t>
      </w:r>
      <w:r w:rsidRPr="006A01FF">
        <w:rPr>
          <w:b/>
          <w:bCs/>
          <w:szCs w:val="24"/>
        </w:rPr>
        <w:t>, R=.002),</w:t>
      </w:r>
      <w:r w:rsidRPr="006A01FF">
        <w:rPr>
          <w:szCs w:val="24"/>
        </w:rPr>
        <w:t xml:space="preserve"> Which means in their correlation significant is ( R≤0.05).</w:t>
      </w:r>
    </w:p>
    <w:p w14:paraId="233E540F" w14:textId="77777777" w:rsidR="009A2656" w:rsidRPr="006A01FF" w:rsidRDefault="009A2656" w:rsidP="009A2656">
      <w:pPr>
        <w:pStyle w:val="ListParagraph"/>
        <w:numPr>
          <w:ilvl w:val="0"/>
          <w:numId w:val="9"/>
        </w:numPr>
        <w:spacing w:line="360" w:lineRule="auto"/>
        <w:rPr>
          <w:rFonts w:ascii="Times New Roman" w:hAnsi="Times New Roman" w:cs="Times New Roman"/>
          <w:sz w:val="24"/>
          <w:szCs w:val="24"/>
        </w:rPr>
      </w:pPr>
      <w:r w:rsidRPr="006A01FF">
        <w:rPr>
          <w:rFonts w:ascii="Times New Roman" w:hAnsi="Times New Roman" w:cs="Times New Roman"/>
          <w:sz w:val="24"/>
          <w:szCs w:val="24"/>
        </w:rPr>
        <w:t xml:space="preserve">The above table shows the relationship between nutritional status   and mothers knowledge of child ‘nutrition </w:t>
      </w:r>
      <w:r w:rsidRPr="006A01FF">
        <w:rPr>
          <w:rFonts w:ascii="Times New Roman" w:hAnsi="Times New Roman" w:cs="Times New Roman"/>
          <w:b/>
          <w:bCs/>
          <w:sz w:val="24"/>
          <w:szCs w:val="24"/>
        </w:rPr>
        <w:t>(p=</w:t>
      </w:r>
      <w:r w:rsidRPr="00392898">
        <w:rPr>
          <w:rFonts w:ascii="Times New Roman" w:hAnsi="Times New Roman" w:cs="Times New Roman"/>
          <w:sz w:val="24"/>
          <w:szCs w:val="24"/>
        </w:rPr>
        <w:t>315</w:t>
      </w:r>
      <w:r>
        <w:rPr>
          <w:rFonts w:ascii="Times New Roman" w:hAnsi="Times New Roman" w:cs="Times New Roman"/>
          <w:b/>
          <w:bCs/>
          <w:sz w:val="24"/>
          <w:szCs w:val="24"/>
        </w:rPr>
        <w:t>**R=.0.02</w:t>
      </w:r>
      <w:r w:rsidRPr="006A01FF">
        <w:rPr>
          <w:rFonts w:ascii="Times New Roman" w:hAnsi="Times New Roman" w:cs="Times New Roman"/>
          <w:b/>
          <w:bCs/>
          <w:sz w:val="24"/>
          <w:szCs w:val="24"/>
        </w:rPr>
        <w:t>),</w:t>
      </w:r>
      <w:r w:rsidRPr="006A01FF">
        <w:rPr>
          <w:rFonts w:ascii="Times New Roman" w:hAnsi="Times New Roman" w:cs="Times New Roman"/>
          <w:sz w:val="24"/>
          <w:szCs w:val="24"/>
        </w:rPr>
        <w:t xml:space="preserve"> Which means in their correlation significant is (R≤0.05).</w:t>
      </w:r>
    </w:p>
    <w:p w14:paraId="70AC76B1" w14:textId="324AF91E" w:rsidR="009A2656" w:rsidRDefault="009A2656" w:rsidP="009A2656">
      <w:pPr>
        <w:autoSpaceDE w:val="0"/>
        <w:autoSpaceDN w:val="0"/>
        <w:adjustRightInd w:val="0"/>
        <w:spacing w:after="0" w:line="400" w:lineRule="atLeast"/>
        <w:ind w:left="0" w:firstLine="0"/>
        <w:rPr>
          <w:szCs w:val="24"/>
        </w:rPr>
      </w:pPr>
    </w:p>
    <w:p w14:paraId="0143CBF1" w14:textId="77777777" w:rsidR="009A2656" w:rsidRPr="00E77EF0" w:rsidRDefault="009A2656" w:rsidP="009A2656">
      <w:pPr>
        <w:autoSpaceDE w:val="0"/>
        <w:autoSpaceDN w:val="0"/>
        <w:adjustRightInd w:val="0"/>
        <w:spacing w:after="0" w:line="400" w:lineRule="atLeast"/>
        <w:ind w:left="0" w:firstLine="0"/>
        <w:rPr>
          <w:szCs w:val="24"/>
        </w:rPr>
      </w:pPr>
    </w:p>
    <w:p w14:paraId="23524A6E" w14:textId="46B6FE67" w:rsidR="009A2656" w:rsidRDefault="009A2656" w:rsidP="00D611D0">
      <w:pPr>
        <w:pStyle w:val="Heading3"/>
        <w:rPr>
          <w:b w:val="0"/>
          <w:szCs w:val="24"/>
        </w:rPr>
      </w:pPr>
      <w:bookmarkStart w:id="40" w:name="_Toc45566324"/>
      <w:r w:rsidRPr="00F877A3">
        <w:rPr>
          <w:b w:val="0"/>
          <w:szCs w:val="24"/>
        </w:rPr>
        <w:lastRenderedPageBreak/>
        <w:t>4.</w:t>
      </w:r>
      <w:r w:rsidR="00D611D0">
        <w:rPr>
          <w:b w:val="0"/>
          <w:szCs w:val="24"/>
        </w:rPr>
        <w:t>3</w:t>
      </w:r>
      <w:r w:rsidRPr="00F877A3">
        <w:rPr>
          <w:b w:val="0"/>
          <w:szCs w:val="24"/>
        </w:rPr>
        <w:t>.</w:t>
      </w:r>
      <w:r w:rsidR="00D611D0">
        <w:rPr>
          <w:b w:val="0"/>
          <w:szCs w:val="24"/>
        </w:rPr>
        <w:t xml:space="preserve">2 </w:t>
      </w:r>
      <w:r w:rsidRPr="00F877A3">
        <w:rPr>
          <w:b w:val="0"/>
          <w:szCs w:val="24"/>
        </w:rPr>
        <w:t xml:space="preserve"> Reliability Statistics</w:t>
      </w:r>
      <w:bookmarkEnd w:id="40"/>
    </w:p>
    <w:p w14:paraId="26FE279E" w14:textId="77777777" w:rsidR="009A2656" w:rsidRDefault="009A2656" w:rsidP="009A2656">
      <w:pPr>
        <w:autoSpaceDE w:val="0"/>
        <w:autoSpaceDN w:val="0"/>
        <w:adjustRightInd w:val="0"/>
        <w:spacing w:after="0" w:line="400" w:lineRule="atLeast"/>
        <w:rPr>
          <w:szCs w:val="24"/>
        </w:rPr>
      </w:pPr>
      <w:r w:rsidRPr="00F877A3">
        <w:rPr>
          <w:szCs w:val="24"/>
        </w:rPr>
        <w:t>The reliability test analysis the internal consistence of the variable of the study to test it is acceptance to generalization and further investigation .the flow table shows the reliability test of this research work.</w:t>
      </w:r>
    </w:p>
    <w:p w14:paraId="7F42A113" w14:textId="77777777" w:rsidR="009A2656" w:rsidRPr="00F877A3" w:rsidRDefault="009A2656" w:rsidP="009A2656">
      <w:pPr>
        <w:autoSpaceDE w:val="0"/>
        <w:autoSpaceDN w:val="0"/>
        <w:adjustRightInd w:val="0"/>
        <w:spacing w:after="0" w:line="400" w:lineRule="atLeast"/>
        <w:rPr>
          <w:szCs w:val="24"/>
        </w:rPr>
      </w:pPr>
    </w:p>
    <w:tbl>
      <w:tblPr>
        <w:tblStyle w:val="TableGrid0"/>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
        <w:gridCol w:w="1789"/>
        <w:gridCol w:w="2514"/>
        <w:gridCol w:w="2193"/>
        <w:gridCol w:w="489"/>
        <w:gridCol w:w="1622"/>
        <w:gridCol w:w="250"/>
      </w:tblGrid>
      <w:tr w:rsidR="009A2656" w:rsidRPr="003224E9" w14:paraId="0B483A1C" w14:textId="77777777" w:rsidTr="0056631D">
        <w:trPr>
          <w:trHeight w:val="47"/>
        </w:trPr>
        <w:tc>
          <w:tcPr>
            <w:tcW w:w="1910" w:type="dxa"/>
            <w:gridSpan w:val="2"/>
            <w:tcBorders>
              <w:top w:val="single" w:sz="4" w:space="0" w:color="auto"/>
              <w:bottom w:val="single" w:sz="4" w:space="0" w:color="auto"/>
            </w:tcBorders>
          </w:tcPr>
          <w:p w14:paraId="3A2A5D73" w14:textId="77777777" w:rsidR="009A2656" w:rsidRPr="003224E9" w:rsidRDefault="009A2656" w:rsidP="0056631D">
            <w:pPr>
              <w:rPr>
                <w:sz w:val="28"/>
                <w:szCs w:val="28"/>
              </w:rPr>
            </w:pPr>
            <w:r w:rsidRPr="003224E9">
              <w:rPr>
                <w:sz w:val="28"/>
                <w:szCs w:val="28"/>
              </w:rPr>
              <w:t xml:space="preserve">No </w:t>
            </w:r>
          </w:p>
        </w:tc>
        <w:tc>
          <w:tcPr>
            <w:tcW w:w="2523" w:type="dxa"/>
            <w:tcBorders>
              <w:top w:val="single" w:sz="4" w:space="0" w:color="auto"/>
              <w:bottom w:val="single" w:sz="4" w:space="0" w:color="auto"/>
            </w:tcBorders>
          </w:tcPr>
          <w:p w14:paraId="064FCEE3" w14:textId="77777777" w:rsidR="009A2656" w:rsidRPr="003224E9" w:rsidRDefault="009A2656" w:rsidP="0056631D">
            <w:pPr>
              <w:rPr>
                <w:sz w:val="28"/>
                <w:szCs w:val="28"/>
              </w:rPr>
            </w:pPr>
            <w:r w:rsidRPr="003224E9">
              <w:rPr>
                <w:sz w:val="28"/>
                <w:szCs w:val="28"/>
              </w:rPr>
              <w:t xml:space="preserve">Variable </w:t>
            </w:r>
          </w:p>
        </w:tc>
        <w:tc>
          <w:tcPr>
            <w:tcW w:w="2200" w:type="dxa"/>
            <w:tcBorders>
              <w:top w:val="single" w:sz="4" w:space="0" w:color="auto"/>
              <w:bottom w:val="single" w:sz="4" w:space="0" w:color="auto"/>
            </w:tcBorders>
          </w:tcPr>
          <w:p w14:paraId="3EC0803B" w14:textId="77777777" w:rsidR="009A2656" w:rsidRPr="003224E9" w:rsidRDefault="009A2656" w:rsidP="0056631D">
            <w:pPr>
              <w:rPr>
                <w:sz w:val="28"/>
                <w:szCs w:val="28"/>
              </w:rPr>
            </w:pPr>
            <w:r w:rsidRPr="003224E9">
              <w:rPr>
                <w:sz w:val="28"/>
                <w:szCs w:val="28"/>
              </w:rPr>
              <w:t>Number of items</w:t>
            </w:r>
          </w:p>
        </w:tc>
        <w:tc>
          <w:tcPr>
            <w:tcW w:w="2367" w:type="dxa"/>
            <w:gridSpan w:val="3"/>
            <w:tcBorders>
              <w:top w:val="single" w:sz="4" w:space="0" w:color="auto"/>
              <w:bottom w:val="single" w:sz="4" w:space="0" w:color="auto"/>
            </w:tcBorders>
          </w:tcPr>
          <w:p w14:paraId="7A041FE3" w14:textId="77777777" w:rsidR="009A2656" w:rsidRPr="003224E9" w:rsidRDefault="009A2656" w:rsidP="0056631D">
            <w:pPr>
              <w:rPr>
                <w:sz w:val="28"/>
                <w:szCs w:val="28"/>
              </w:rPr>
            </w:pPr>
            <w:r w:rsidRPr="003224E9">
              <w:rPr>
                <w:sz w:val="28"/>
                <w:szCs w:val="28"/>
              </w:rPr>
              <w:t>Cronbach's Alpha</w:t>
            </w:r>
          </w:p>
        </w:tc>
      </w:tr>
      <w:tr w:rsidR="009A2656" w14:paraId="3EA316C4" w14:textId="77777777" w:rsidTr="005663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2" w:type="dxa"/>
        </w:trPr>
        <w:tc>
          <w:tcPr>
            <w:tcW w:w="1797" w:type="dxa"/>
            <w:tcBorders>
              <w:top w:val="nil"/>
              <w:left w:val="nil"/>
              <w:bottom w:val="nil"/>
              <w:right w:val="nil"/>
            </w:tcBorders>
          </w:tcPr>
          <w:p w14:paraId="6CE9F459" w14:textId="77777777" w:rsidR="009A2656" w:rsidRPr="00F877A3" w:rsidRDefault="009A2656" w:rsidP="0056631D">
            <w:pPr>
              <w:autoSpaceDE w:val="0"/>
              <w:autoSpaceDN w:val="0"/>
              <w:adjustRightInd w:val="0"/>
              <w:spacing w:line="400" w:lineRule="atLeast"/>
              <w:rPr>
                <w:szCs w:val="24"/>
              </w:rPr>
            </w:pPr>
            <w:r>
              <w:rPr>
                <w:b/>
                <w:szCs w:val="24"/>
              </w:rPr>
              <w:t>1.</w:t>
            </w:r>
          </w:p>
        </w:tc>
        <w:tc>
          <w:tcPr>
            <w:tcW w:w="2523" w:type="dxa"/>
            <w:tcBorders>
              <w:top w:val="nil"/>
              <w:left w:val="nil"/>
              <w:bottom w:val="nil"/>
              <w:right w:val="nil"/>
            </w:tcBorders>
          </w:tcPr>
          <w:p w14:paraId="664FF2AA" w14:textId="77777777" w:rsidR="009A2656" w:rsidRPr="00F877A3" w:rsidRDefault="009A2656" w:rsidP="0056631D">
            <w:pPr>
              <w:autoSpaceDE w:val="0"/>
              <w:autoSpaceDN w:val="0"/>
              <w:adjustRightInd w:val="0"/>
              <w:spacing w:line="400" w:lineRule="atLeast"/>
              <w:rPr>
                <w:szCs w:val="24"/>
              </w:rPr>
            </w:pPr>
            <w:r>
              <w:rPr>
                <w:szCs w:val="24"/>
              </w:rPr>
              <w:t>Nutritional status</w:t>
            </w:r>
          </w:p>
        </w:tc>
        <w:tc>
          <w:tcPr>
            <w:tcW w:w="2692" w:type="dxa"/>
            <w:gridSpan w:val="2"/>
            <w:tcBorders>
              <w:top w:val="nil"/>
              <w:left w:val="nil"/>
              <w:bottom w:val="nil"/>
              <w:right w:val="nil"/>
            </w:tcBorders>
          </w:tcPr>
          <w:p w14:paraId="241D592C" w14:textId="77777777" w:rsidR="009A2656" w:rsidRPr="00F877A3" w:rsidRDefault="009A2656" w:rsidP="0056631D">
            <w:pPr>
              <w:autoSpaceDE w:val="0"/>
              <w:autoSpaceDN w:val="0"/>
              <w:adjustRightInd w:val="0"/>
              <w:spacing w:line="400" w:lineRule="atLeast"/>
              <w:rPr>
                <w:szCs w:val="24"/>
              </w:rPr>
            </w:pPr>
            <w:r>
              <w:rPr>
                <w:szCs w:val="24"/>
              </w:rPr>
              <w:t>9</w:t>
            </w:r>
          </w:p>
        </w:tc>
        <w:tc>
          <w:tcPr>
            <w:tcW w:w="1623" w:type="dxa"/>
            <w:tcBorders>
              <w:top w:val="nil"/>
              <w:left w:val="nil"/>
              <w:bottom w:val="nil"/>
              <w:right w:val="nil"/>
            </w:tcBorders>
          </w:tcPr>
          <w:p w14:paraId="14F2B8AA" w14:textId="77777777" w:rsidR="009A2656" w:rsidRPr="003224E9" w:rsidRDefault="009A2656" w:rsidP="0056631D">
            <w:pPr>
              <w:rPr>
                <w:sz w:val="28"/>
                <w:szCs w:val="28"/>
              </w:rPr>
            </w:pPr>
            <w:r w:rsidRPr="003224E9">
              <w:rPr>
                <w:sz w:val="28"/>
                <w:szCs w:val="28"/>
              </w:rPr>
              <w:t>.595</w:t>
            </w:r>
          </w:p>
        </w:tc>
      </w:tr>
      <w:tr w:rsidR="009A2656" w14:paraId="0A6105AA" w14:textId="77777777" w:rsidTr="005663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2" w:type="dxa"/>
        </w:trPr>
        <w:tc>
          <w:tcPr>
            <w:tcW w:w="1797" w:type="dxa"/>
            <w:tcBorders>
              <w:top w:val="nil"/>
              <w:left w:val="nil"/>
              <w:bottom w:val="nil"/>
              <w:right w:val="nil"/>
            </w:tcBorders>
          </w:tcPr>
          <w:p w14:paraId="11AD4236" w14:textId="77777777" w:rsidR="009A2656" w:rsidRDefault="009A2656" w:rsidP="0056631D">
            <w:pPr>
              <w:autoSpaceDE w:val="0"/>
              <w:autoSpaceDN w:val="0"/>
              <w:adjustRightInd w:val="0"/>
              <w:spacing w:line="400" w:lineRule="atLeast"/>
              <w:rPr>
                <w:b/>
                <w:szCs w:val="24"/>
              </w:rPr>
            </w:pPr>
            <w:r>
              <w:rPr>
                <w:b/>
                <w:szCs w:val="24"/>
              </w:rPr>
              <w:t>2.</w:t>
            </w:r>
          </w:p>
        </w:tc>
        <w:tc>
          <w:tcPr>
            <w:tcW w:w="2523" w:type="dxa"/>
            <w:tcBorders>
              <w:top w:val="nil"/>
              <w:left w:val="nil"/>
              <w:bottom w:val="nil"/>
              <w:right w:val="nil"/>
            </w:tcBorders>
          </w:tcPr>
          <w:p w14:paraId="3ED1BF66" w14:textId="77777777" w:rsidR="009A2656" w:rsidRPr="00F877A3" w:rsidRDefault="009A2656" w:rsidP="0056631D">
            <w:pPr>
              <w:autoSpaceDE w:val="0"/>
              <w:autoSpaceDN w:val="0"/>
              <w:adjustRightInd w:val="0"/>
              <w:spacing w:line="400" w:lineRule="atLeast"/>
              <w:rPr>
                <w:szCs w:val="24"/>
              </w:rPr>
            </w:pPr>
            <w:r>
              <w:rPr>
                <w:szCs w:val="24"/>
              </w:rPr>
              <w:t>Mothers knowledge</w:t>
            </w:r>
          </w:p>
        </w:tc>
        <w:tc>
          <w:tcPr>
            <w:tcW w:w="2692" w:type="dxa"/>
            <w:gridSpan w:val="2"/>
            <w:tcBorders>
              <w:top w:val="nil"/>
              <w:left w:val="nil"/>
              <w:bottom w:val="nil"/>
              <w:right w:val="nil"/>
            </w:tcBorders>
          </w:tcPr>
          <w:p w14:paraId="0FA88539" w14:textId="77777777" w:rsidR="009A2656" w:rsidRPr="00F877A3" w:rsidRDefault="009A2656" w:rsidP="0056631D">
            <w:pPr>
              <w:autoSpaceDE w:val="0"/>
              <w:autoSpaceDN w:val="0"/>
              <w:adjustRightInd w:val="0"/>
              <w:spacing w:line="400" w:lineRule="atLeast"/>
              <w:rPr>
                <w:szCs w:val="24"/>
              </w:rPr>
            </w:pPr>
            <w:r>
              <w:rPr>
                <w:szCs w:val="24"/>
              </w:rPr>
              <w:t>5</w:t>
            </w:r>
          </w:p>
        </w:tc>
        <w:tc>
          <w:tcPr>
            <w:tcW w:w="1623" w:type="dxa"/>
            <w:tcBorders>
              <w:top w:val="nil"/>
              <w:left w:val="nil"/>
              <w:bottom w:val="nil"/>
              <w:right w:val="nil"/>
            </w:tcBorders>
          </w:tcPr>
          <w:p w14:paraId="4F0B9507" w14:textId="77777777" w:rsidR="009A2656" w:rsidRPr="003224E9" w:rsidRDefault="009A2656" w:rsidP="0056631D">
            <w:pPr>
              <w:rPr>
                <w:sz w:val="28"/>
                <w:szCs w:val="28"/>
              </w:rPr>
            </w:pPr>
            <w:r w:rsidRPr="003224E9">
              <w:rPr>
                <w:sz w:val="28"/>
                <w:szCs w:val="28"/>
              </w:rPr>
              <w:t>.585</w:t>
            </w:r>
          </w:p>
        </w:tc>
      </w:tr>
      <w:tr w:rsidR="009A2656" w14:paraId="2007BFE3" w14:textId="77777777" w:rsidTr="005663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2" w:type="dxa"/>
        </w:trPr>
        <w:tc>
          <w:tcPr>
            <w:tcW w:w="1797" w:type="dxa"/>
            <w:tcBorders>
              <w:top w:val="nil"/>
              <w:left w:val="nil"/>
              <w:bottom w:val="single" w:sz="4" w:space="0" w:color="auto"/>
              <w:right w:val="nil"/>
            </w:tcBorders>
          </w:tcPr>
          <w:p w14:paraId="4722EF3F" w14:textId="77777777" w:rsidR="009A2656" w:rsidRDefault="009A2656" w:rsidP="0056631D">
            <w:pPr>
              <w:autoSpaceDE w:val="0"/>
              <w:autoSpaceDN w:val="0"/>
              <w:adjustRightInd w:val="0"/>
              <w:spacing w:line="400" w:lineRule="atLeast"/>
              <w:rPr>
                <w:b/>
                <w:szCs w:val="24"/>
              </w:rPr>
            </w:pPr>
            <w:r>
              <w:rPr>
                <w:b/>
                <w:szCs w:val="24"/>
              </w:rPr>
              <w:t>3.</w:t>
            </w:r>
          </w:p>
        </w:tc>
        <w:tc>
          <w:tcPr>
            <w:tcW w:w="2523" w:type="dxa"/>
            <w:tcBorders>
              <w:top w:val="nil"/>
              <w:left w:val="nil"/>
              <w:bottom w:val="single" w:sz="4" w:space="0" w:color="auto"/>
              <w:right w:val="nil"/>
            </w:tcBorders>
          </w:tcPr>
          <w:p w14:paraId="22412F56" w14:textId="77777777" w:rsidR="009A2656" w:rsidRPr="00F877A3" w:rsidRDefault="009A2656" w:rsidP="0056631D">
            <w:pPr>
              <w:autoSpaceDE w:val="0"/>
              <w:autoSpaceDN w:val="0"/>
              <w:adjustRightInd w:val="0"/>
              <w:spacing w:line="400" w:lineRule="atLeast"/>
              <w:rPr>
                <w:szCs w:val="24"/>
              </w:rPr>
            </w:pPr>
            <w:r>
              <w:rPr>
                <w:szCs w:val="24"/>
              </w:rPr>
              <w:t>Condition of exclusive breast feeding</w:t>
            </w:r>
          </w:p>
        </w:tc>
        <w:tc>
          <w:tcPr>
            <w:tcW w:w="2692" w:type="dxa"/>
            <w:gridSpan w:val="2"/>
            <w:tcBorders>
              <w:top w:val="nil"/>
              <w:left w:val="nil"/>
              <w:bottom w:val="single" w:sz="4" w:space="0" w:color="auto"/>
              <w:right w:val="nil"/>
            </w:tcBorders>
          </w:tcPr>
          <w:p w14:paraId="39C1BBDA" w14:textId="77777777" w:rsidR="009A2656" w:rsidRPr="00F877A3" w:rsidRDefault="009A2656" w:rsidP="0056631D">
            <w:pPr>
              <w:autoSpaceDE w:val="0"/>
              <w:autoSpaceDN w:val="0"/>
              <w:adjustRightInd w:val="0"/>
              <w:spacing w:line="400" w:lineRule="atLeast"/>
              <w:rPr>
                <w:szCs w:val="24"/>
              </w:rPr>
            </w:pPr>
            <w:r>
              <w:rPr>
                <w:szCs w:val="24"/>
              </w:rPr>
              <w:t>16</w:t>
            </w:r>
          </w:p>
        </w:tc>
        <w:tc>
          <w:tcPr>
            <w:tcW w:w="1623" w:type="dxa"/>
            <w:tcBorders>
              <w:top w:val="nil"/>
              <w:left w:val="nil"/>
              <w:bottom w:val="single" w:sz="4" w:space="0" w:color="auto"/>
              <w:right w:val="nil"/>
            </w:tcBorders>
          </w:tcPr>
          <w:p w14:paraId="58506A38" w14:textId="77777777" w:rsidR="009A2656" w:rsidRPr="003224E9" w:rsidRDefault="009A2656" w:rsidP="0056631D">
            <w:pPr>
              <w:rPr>
                <w:sz w:val="28"/>
                <w:szCs w:val="28"/>
              </w:rPr>
            </w:pPr>
            <w:r w:rsidRPr="003224E9">
              <w:rPr>
                <w:sz w:val="28"/>
                <w:szCs w:val="28"/>
              </w:rPr>
              <w:t>.714</w:t>
            </w:r>
          </w:p>
        </w:tc>
      </w:tr>
    </w:tbl>
    <w:p w14:paraId="64591D43" w14:textId="77777777" w:rsidR="009A2656" w:rsidRDefault="009A2656" w:rsidP="009A2656">
      <w:pPr>
        <w:autoSpaceDE w:val="0"/>
        <w:autoSpaceDN w:val="0"/>
        <w:adjustRightInd w:val="0"/>
        <w:spacing w:after="0" w:line="400" w:lineRule="atLeast"/>
        <w:rPr>
          <w:b/>
          <w:szCs w:val="24"/>
        </w:rPr>
      </w:pPr>
    </w:p>
    <w:p w14:paraId="49C47D37" w14:textId="77777777" w:rsidR="009A2656" w:rsidRDefault="009A2656" w:rsidP="009A2656">
      <w:pPr>
        <w:autoSpaceDE w:val="0"/>
        <w:autoSpaceDN w:val="0"/>
        <w:adjustRightInd w:val="0"/>
        <w:spacing w:after="0" w:line="400" w:lineRule="atLeast"/>
        <w:rPr>
          <w:b/>
          <w:szCs w:val="24"/>
        </w:rPr>
      </w:pPr>
    </w:p>
    <w:p w14:paraId="120473B6" w14:textId="77777777" w:rsidR="009A2656" w:rsidRDefault="009A2656" w:rsidP="009A2656">
      <w:pPr>
        <w:spacing w:line="360" w:lineRule="auto"/>
        <w:rPr>
          <w:b/>
          <w:bCs/>
          <w:sz w:val="28"/>
          <w:szCs w:val="28"/>
        </w:rPr>
      </w:pPr>
      <w:r w:rsidRPr="003224E9">
        <w:rPr>
          <w:szCs w:val="24"/>
        </w:rPr>
        <w:t>The above table shows that all variable of this study are in</w:t>
      </w:r>
      <w:r>
        <w:rPr>
          <w:szCs w:val="24"/>
        </w:rPr>
        <w:t>ternally consistence with Cronbach’</w:t>
      </w:r>
      <w:r w:rsidRPr="003224E9">
        <w:rPr>
          <w:szCs w:val="24"/>
        </w:rPr>
        <w:t>s Alpha of (7) which means all the variable of the study are accepted and can be generalized and can be studied in further investigation</w:t>
      </w:r>
      <w:r w:rsidRPr="003224E9">
        <w:rPr>
          <w:b/>
          <w:bCs/>
          <w:sz w:val="28"/>
          <w:szCs w:val="28"/>
        </w:rPr>
        <w:t xml:space="preserve">.   </w:t>
      </w:r>
    </w:p>
    <w:p w14:paraId="4FD7C098" w14:textId="77777777" w:rsidR="009A2656" w:rsidRDefault="009A2656" w:rsidP="009A2656">
      <w:pPr>
        <w:spacing w:line="360" w:lineRule="auto"/>
        <w:rPr>
          <w:b/>
          <w:bCs/>
          <w:sz w:val="28"/>
          <w:szCs w:val="28"/>
        </w:rPr>
      </w:pPr>
    </w:p>
    <w:p w14:paraId="230458E5" w14:textId="77777777" w:rsidR="009A2656" w:rsidRDefault="009A2656" w:rsidP="00D611D0">
      <w:pPr>
        <w:pStyle w:val="Heading1"/>
        <w:rPr>
          <w:b w:val="0"/>
          <w:bCs/>
          <w:sz w:val="28"/>
          <w:szCs w:val="28"/>
        </w:rPr>
      </w:pPr>
      <w:bookmarkStart w:id="41" w:name="_Toc45566325"/>
      <w:r w:rsidRPr="004A3665">
        <w:rPr>
          <w:b w:val="0"/>
          <w:bCs/>
          <w:sz w:val="28"/>
          <w:szCs w:val="28"/>
        </w:rPr>
        <w:t>4.4 Research major Findings</w:t>
      </w:r>
      <w:r>
        <w:rPr>
          <w:b w:val="0"/>
          <w:bCs/>
          <w:sz w:val="28"/>
          <w:szCs w:val="28"/>
        </w:rPr>
        <w:t xml:space="preserve"> and Discussion</w:t>
      </w:r>
      <w:bookmarkEnd w:id="41"/>
      <w:r>
        <w:rPr>
          <w:b w:val="0"/>
          <w:bCs/>
          <w:sz w:val="28"/>
          <w:szCs w:val="28"/>
        </w:rPr>
        <w:t xml:space="preserve"> </w:t>
      </w:r>
    </w:p>
    <w:p w14:paraId="78D2FC37" w14:textId="77777777" w:rsidR="009A2656" w:rsidRDefault="009A2656" w:rsidP="009A2656">
      <w:pPr>
        <w:spacing w:line="360" w:lineRule="auto"/>
        <w:rPr>
          <w:szCs w:val="24"/>
        </w:rPr>
      </w:pPr>
      <w:r w:rsidRPr="003224E9">
        <w:rPr>
          <w:szCs w:val="24"/>
        </w:rPr>
        <w:t>the main objectives of the study was</w:t>
      </w:r>
      <w:r w:rsidRPr="003224E9">
        <w:rPr>
          <w:b/>
          <w:bCs/>
          <w:szCs w:val="24"/>
        </w:rPr>
        <w:t xml:space="preserve"> </w:t>
      </w:r>
      <w:r w:rsidRPr="003224E9">
        <w:rPr>
          <w:szCs w:val="24"/>
        </w:rPr>
        <w:t xml:space="preserve">to find </w:t>
      </w:r>
      <w:r>
        <w:rPr>
          <w:szCs w:val="24"/>
        </w:rPr>
        <w:t>out effects of Malnutrition among children under five years in GU riel District, to get healthily child</w:t>
      </w:r>
      <w:r w:rsidRPr="003224E9">
        <w:rPr>
          <w:szCs w:val="24"/>
        </w:rPr>
        <w:t xml:space="preserve"> to maintain and keep the wellbeing of the environment, the effects of </w:t>
      </w:r>
      <w:r>
        <w:rPr>
          <w:szCs w:val="24"/>
        </w:rPr>
        <w:t xml:space="preserve">malnutrition among children under five years </w:t>
      </w:r>
      <w:r w:rsidRPr="003224E9">
        <w:rPr>
          <w:szCs w:val="24"/>
        </w:rPr>
        <w:t>in GU riel distract the r</w:t>
      </w:r>
      <w:r>
        <w:rPr>
          <w:szCs w:val="24"/>
        </w:rPr>
        <w:t>esearchers obtained many children   that suffering from it.</w:t>
      </w:r>
    </w:p>
    <w:p w14:paraId="5122BE91" w14:textId="77777777" w:rsidR="009A2656" w:rsidRDefault="009A2656" w:rsidP="009A2656">
      <w:pPr>
        <w:spacing w:line="360" w:lineRule="auto"/>
        <w:rPr>
          <w:szCs w:val="24"/>
        </w:rPr>
      </w:pPr>
      <w:r w:rsidRPr="00AC3EEC">
        <w:rPr>
          <w:szCs w:val="24"/>
        </w:rPr>
        <w:lastRenderedPageBreak/>
        <w:t>This section discovers the research result and findings derived from the distributed questionnaires. The main purpose of this study was</w:t>
      </w:r>
      <w:r>
        <w:rPr>
          <w:szCs w:val="24"/>
        </w:rPr>
        <w:t xml:space="preserve"> to find out effecting</w:t>
      </w:r>
      <w:r w:rsidRPr="00AC3EEC">
        <w:rPr>
          <w:szCs w:val="24"/>
        </w:rPr>
        <w:t xml:space="preserve"> the quality of medical laboratories of some</w:t>
      </w:r>
      <w:r>
        <w:rPr>
          <w:szCs w:val="24"/>
        </w:rPr>
        <w:t xml:space="preserve"> selected MCH</w:t>
      </w:r>
      <w:r w:rsidRPr="00AC3EEC">
        <w:rPr>
          <w:szCs w:val="24"/>
        </w:rPr>
        <w:t>.</w:t>
      </w:r>
    </w:p>
    <w:p w14:paraId="3CF5B2CB" w14:textId="77777777" w:rsidR="009A2656" w:rsidRDefault="009A2656" w:rsidP="009A2656">
      <w:pPr>
        <w:spacing w:line="360" w:lineRule="auto"/>
        <w:rPr>
          <w:szCs w:val="24"/>
        </w:rPr>
      </w:pPr>
      <w:r w:rsidRPr="00AC3EEC">
        <w:rPr>
          <w:szCs w:val="24"/>
        </w:rPr>
        <w:t xml:space="preserve"> </w:t>
      </w:r>
      <w:r w:rsidRPr="00AC3EEC">
        <w:rPr>
          <w:b/>
          <w:szCs w:val="24"/>
        </w:rPr>
        <w:t>First objective:</w:t>
      </w:r>
      <w:r w:rsidRPr="00AC3EEC">
        <w:rPr>
          <w:szCs w:val="24"/>
        </w:rPr>
        <w:t xml:space="preserve"> to investigate the effect of unbalanced diet on child’s nutrition. The researchers found during conducting of the study that there is a huge impact between these two variables, which are unbalanced diet and child nutrition. </w:t>
      </w:r>
    </w:p>
    <w:p w14:paraId="38D8E1B9" w14:textId="77777777" w:rsidR="009A2656" w:rsidRDefault="009A2656" w:rsidP="009A2656">
      <w:pPr>
        <w:spacing w:line="360" w:lineRule="auto"/>
        <w:rPr>
          <w:szCs w:val="24"/>
        </w:rPr>
      </w:pPr>
      <w:r w:rsidRPr="00AC3EEC">
        <w:rPr>
          <w:b/>
          <w:szCs w:val="24"/>
        </w:rPr>
        <w:t>Second objective:</w:t>
      </w:r>
      <w:r w:rsidRPr="00AC3EEC">
        <w:rPr>
          <w:szCs w:val="24"/>
        </w:rPr>
        <w:t xml:space="preserve"> To find out How to improve awareness of mother’s child nutrition. The research team found that there is negative and positive relationship between these variables, if there is a good health awareness this indicate appositive relationship and if there is poor health 49 awareness it indicates negative relationship, these variables are directly proportional with each other. </w:t>
      </w:r>
    </w:p>
    <w:p w14:paraId="73585716" w14:textId="77777777" w:rsidR="009A2656" w:rsidRPr="00AC3EEC" w:rsidRDefault="009A2656" w:rsidP="009A2656">
      <w:pPr>
        <w:spacing w:line="360" w:lineRule="auto"/>
        <w:rPr>
          <w:b/>
          <w:szCs w:val="24"/>
        </w:rPr>
      </w:pPr>
      <w:r w:rsidRPr="00AC3EEC">
        <w:rPr>
          <w:b/>
          <w:szCs w:val="24"/>
        </w:rPr>
        <w:t>Third objective</w:t>
      </w:r>
      <w:r w:rsidRPr="00AC3EEC">
        <w:rPr>
          <w:szCs w:val="24"/>
        </w:rPr>
        <w:t>: To determine How to ensure that the mother gives her baby exclusive breast feeding, the researchers find out during this study that there is huge relationship between these two variables, poor exclusive breast feeding and child health.</w:t>
      </w:r>
    </w:p>
    <w:p w14:paraId="1F11E1E0" w14:textId="77777777" w:rsidR="009A2656" w:rsidRDefault="009A2656" w:rsidP="009A2656">
      <w:pPr>
        <w:rPr>
          <w:szCs w:val="24"/>
        </w:rPr>
      </w:pPr>
    </w:p>
    <w:p w14:paraId="0C132406" w14:textId="77777777" w:rsidR="009A2656" w:rsidRPr="004D4070" w:rsidRDefault="009A2656" w:rsidP="009A2656">
      <w:pPr>
        <w:rPr>
          <w:szCs w:val="24"/>
        </w:rPr>
      </w:pPr>
    </w:p>
    <w:p w14:paraId="55599EE5" w14:textId="77777777" w:rsidR="009A2656" w:rsidRDefault="009A2656" w:rsidP="009A2656">
      <w:pPr>
        <w:autoSpaceDE w:val="0"/>
        <w:autoSpaceDN w:val="0"/>
        <w:adjustRightInd w:val="0"/>
        <w:spacing w:after="0" w:line="240" w:lineRule="auto"/>
        <w:rPr>
          <w:szCs w:val="24"/>
        </w:rPr>
      </w:pPr>
    </w:p>
    <w:p w14:paraId="6A31912E" w14:textId="77777777" w:rsidR="009A2656" w:rsidRDefault="009A2656" w:rsidP="009A2656">
      <w:pPr>
        <w:autoSpaceDE w:val="0"/>
        <w:autoSpaceDN w:val="0"/>
        <w:adjustRightInd w:val="0"/>
        <w:spacing w:after="0" w:line="240" w:lineRule="auto"/>
        <w:rPr>
          <w:b/>
          <w:sz w:val="28"/>
          <w:szCs w:val="28"/>
        </w:rPr>
      </w:pPr>
    </w:p>
    <w:p w14:paraId="0A9B7153" w14:textId="77777777" w:rsidR="009A2656" w:rsidRDefault="009A2656" w:rsidP="009A2656">
      <w:pPr>
        <w:autoSpaceDE w:val="0"/>
        <w:autoSpaceDN w:val="0"/>
        <w:adjustRightInd w:val="0"/>
        <w:spacing w:after="0" w:line="240" w:lineRule="auto"/>
        <w:rPr>
          <w:b/>
          <w:sz w:val="28"/>
          <w:szCs w:val="28"/>
        </w:rPr>
      </w:pPr>
    </w:p>
    <w:p w14:paraId="085727F1" w14:textId="77777777" w:rsidR="009A2656" w:rsidRDefault="009A2656" w:rsidP="009A2656">
      <w:pPr>
        <w:autoSpaceDE w:val="0"/>
        <w:autoSpaceDN w:val="0"/>
        <w:adjustRightInd w:val="0"/>
        <w:spacing w:after="0" w:line="240" w:lineRule="auto"/>
        <w:rPr>
          <w:b/>
          <w:sz w:val="28"/>
          <w:szCs w:val="28"/>
        </w:rPr>
      </w:pPr>
      <w:r>
        <w:t>.</w:t>
      </w:r>
    </w:p>
    <w:p w14:paraId="12A3F12A" w14:textId="77777777" w:rsidR="009A2656" w:rsidRDefault="009A2656" w:rsidP="009A2656">
      <w:pPr>
        <w:autoSpaceDE w:val="0"/>
        <w:autoSpaceDN w:val="0"/>
        <w:adjustRightInd w:val="0"/>
        <w:spacing w:after="0" w:line="240" w:lineRule="auto"/>
        <w:rPr>
          <w:b/>
          <w:sz w:val="28"/>
          <w:szCs w:val="28"/>
        </w:rPr>
      </w:pPr>
    </w:p>
    <w:p w14:paraId="36679CF8" w14:textId="77777777" w:rsidR="009A2656" w:rsidRDefault="009A2656" w:rsidP="009A2656">
      <w:pPr>
        <w:autoSpaceDE w:val="0"/>
        <w:autoSpaceDN w:val="0"/>
        <w:adjustRightInd w:val="0"/>
        <w:spacing w:after="0" w:line="240" w:lineRule="auto"/>
        <w:rPr>
          <w:szCs w:val="24"/>
        </w:rPr>
      </w:pPr>
    </w:p>
    <w:p w14:paraId="3FFD9F39" w14:textId="77777777" w:rsidR="009A2656" w:rsidRDefault="009A2656" w:rsidP="009A2656">
      <w:pPr>
        <w:autoSpaceDE w:val="0"/>
        <w:autoSpaceDN w:val="0"/>
        <w:adjustRightInd w:val="0"/>
        <w:spacing w:after="0" w:line="400" w:lineRule="atLeast"/>
        <w:rPr>
          <w:szCs w:val="24"/>
        </w:rPr>
      </w:pPr>
    </w:p>
    <w:p w14:paraId="7FD23255" w14:textId="77777777" w:rsidR="009A2656" w:rsidRDefault="009A2656" w:rsidP="009A2656">
      <w:pPr>
        <w:autoSpaceDE w:val="0"/>
        <w:autoSpaceDN w:val="0"/>
        <w:adjustRightInd w:val="0"/>
        <w:spacing w:after="0" w:line="400" w:lineRule="atLeast"/>
        <w:rPr>
          <w:b/>
          <w:sz w:val="28"/>
          <w:szCs w:val="28"/>
        </w:rPr>
      </w:pPr>
    </w:p>
    <w:p w14:paraId="3DE1E4E9" w14:textId="77777777" w:rsidR="009A2656" w:rsidRDefault="009A2656" w:rsidP="009A2656">
      <w:pPr>
        <w:autoSpaceDE w:val="0"/>
        <w:autoSpaceDN w:val="0"/>
        <w:adjustRightInd w:val="0"/>
        <w:spacing w:after="0" w:line="240" w:lineRule="auto"/>
        <w:rPr>
          <w:szCs w:val="24"/>
        </w:rPr>
      </w:pPr>
    </w:p>
    <w:p w14:paraId="1E178634" w14:textId="77777777" w:rsidR="009A2656" w:rsidRPr="00AC6D1C" w:rsidRDefault="009A2656" w:rsidP="009A2656">
      <w:pPr>
        <w:autoSpaceDE w:val="0"/>
        <w:autoSpaceDN w:val="0"/>
        <w:adjustRightInd w:val="0"/>
        <w:spacing w:after="0" w:line="240" w:lineRule="auto"/>
        <w:rPr>
          <w:szCs w:val="24"/>
        </w:rPr>
      </w:pPr>
    </w:p>
    <w:p w14:paraId="07843E47" w14:textId="77777777" w:rsidR="009A2656" w:rsidRDefault="009A2656" w:rsidP="009A2656">
      <w:pPr>
        <w:autoSpaceDE w:val="0"/>
        <w:autoSpaceDN w:val="0"/>
        <w:adjustRightInd w:val="0"/>
        <w:spacing w:after="0" w:line="400" w:lineRule="atLeast"/>
        <w:rPr>
          <w:szCs w:val="24"/>
        </w:rPr>
      </w:pPr>
      <w:r w:rsidRPr="00AC6D1C">
        <w:rPr>
          <w:szCs w:val="24"/>
        </w:rPr>
        <w:t>.</w:t>
      </w:r>
    </w:p>
    <w:p w14:paraId="7755E4E9" w14:textId="77777777" w:rsidR="009A2656" w:rsidRDefault="009A2656" w:rsidP="009A2656">
      <w:pPr>
        <w:autoSpaceDE w:val="0"/>
        <w:autoSpaceDN w:val="0"/>
        <w:adjustRightInd w:val="0"/>
        <w:spacing w:after="0" w:line="400" w:lineRule="atLeast"/>
        <w:rPr>
          <w:szCs w:val="24"/>
        </w:rPr>
      </w:pPr>
    </w:p>
    <w:p w14:paraId="353BA48C" w14:textId="77777777" w:rsidR="009A2656" w:rsidRDefault="009A2656" w:rsidP="009A2656">
      <w:pPr>
        <w:autoSpaceDE w:val="0"/>
        <w:autoSpaceDN w:val="0"/>
        <w:adjustRightInd w:val="0"/>
        <w:spacing w:after="0" w:line="400" w:lineRule="atLeast"/>
        <w:rPr>
          <w:b/>
          <w:sz w:val="28"/>
          <w:szCs w:val="28"/>
        </w:rPr>
      </w:pPr>
    </w:p>
    <w:p w14:paraId="29EF4E1D" w14:textId="77777777" w:rsidR="009A2656" w:rsidRDefault="009A2656" w:rsidP="00D611D0">
      <w:pPr>
        <w:autoSpaceDE w:val="0"/>
        <w:autoSpaceDN w:val="0"/>
        <w:adjustRightInd w:val="0"/>
        <w:spacing w:after="0" w:line="400" w:lineRule="atLeast"/>
        <w:ind w:left="0" w:firstLine="0"/>
        <w:rPr>
          <w:b/>
          <w:sz w:val="28"/>
          <w:szCs w:val="28"/>
        </w:rPr>
      </w:pPr>
    </w:p>
    <w:p w14:paraId="5C9488F9" w14:textId="77777777" w:rsidR="009A2656" w:rsidRDefault="009A2656" w:rsidP="009A2656">
      <w:pPr>
        <w:autoSpaceDE w:val="0"/>
        <w:autoSpaceDN w:val="0"/>
        <w:adjustRightInd w:val="0"/>
        <w:spacing w:after="0" w:line="400" w:lineRule="atLeast"/>
        <w:rPr>
          <w:b/>
          <w:sz w:val="28"/>
          <w:szCs w:val="28"/>
        </w:rPr>
      </w:pPr>
    </w:p>
    <w:p w14:paraId="5EB5517E" w14:textId="77777777" w:rsidR="009A2656" w:rsidRDefault="009A2656" w:rsidP="009A2656">
      <w:pPr>
        <w:jc w:val="center"/>
        <w:rPr>
          <w:b/>
          <w:sz w:val="28"/>
          <w:szCs w:val="28"/>
        </w:rPr>
      </w:pPr>
      <w:r w:rsidRPr="00BC08D7">
        <w:rPr>
          <w:b/>
          <w:sz w:val="28"/>
          <w:szCs w:val="28"/>
        </w:rPr>
        <w:t>Chapter five</w:t>
      </w:r>
    </w:p>
    <w:p w14:paraId="6D0449CE" w14:textId="66926E16" w:rsidR="009A2656" w:rsidRDefault="009A2656" w:rsidP="00D611D0">
      <w:pPr>
        <w:pStyle w:val="Heading1"/>
        <w:rPr>
          <w:b w:val="0"/>
          <w:sz w:val="28"/>
          <w:szCs w:val="28"/>
        </w:rPr>
      </w:pPr>
      <w:bookmarkStart w:id="42" w:name="_Toc45566326"/>
      <w:r>
        <w:rPr>
          <w:b w:val="0"/>
          <w:sz w:val="28"/>
          <w:szCs w:val="28"/>
        </w:rPr>
        <w:t>5</w:t>
      </w:r>
      <w:r w:rsidR="00D611D0">
        <w:rPr>
          <w:b w:val="0"/>
          <w:sz w:val="28"/>
          <w:szCs w:val="28"/>
        </w:rPr>
        <w:t>.</w:t>
      </w:r>
      <w:r>
        <w:rPr>
          <w:b w:val="0"/>
          <w:sz w:val="28"/>
          <w:szCs w:val="28"/>
        </w:rPr>
        <w:t>0</w:t>
      </w:r>
      <w:r w:rsidR="00D611D0">
        <w:rPr>
          <w:b w:val="0"/>
          <w:sz w:val="28"/>
          <w:szCs w:val="28"/>
        </w:rPr>
        <w:t xml:space="preserve"> </w:t>
      </w:r>
      <w:r>
        <w:rPr>
          <w:b w:val="0"/>
          <w:sz w:val="28"/>
          <w:szCs w:val="28"/>
        </w:rPr>
        <w:t>introduction</w:t>
      </w:r>
      <w:bookmarkEnd w:id="42"/>
      <w:r>
        <w:rPr>
          <w:b w:val="0"/>
          <w:sz w:val="28"/>
          <w:szCs w:val="28"/>
        </w:rPr>
        <w:t xml:space="preserve"> </w:t>
      </w:r>
    </w:p>
    <w:p w14:paraId="5890476A" w14:textId="76051CEE" w:rsidR="009A2656" w:rsidRPr="0073389E" w:rsidRDefault="009A2656" w:rsidP="009A2656">
      <w:pPr>
        <w:rPr>
          <w:szCs w:val="24"/>
        </w:rPr>
      </w:pPr>
      <w:r w:rsidRPr="0073389E">
        <w:rPr>
          <w:szCs w:val="24"/>
        </w:rPr>
        <w:t>This ch</w:t>
      </w:r>
      <w:r>
        <w:rPr>
          <w:szCs w:val="24"/>
        </w:rPr>
        <w:t xml:space="preserve">apter was discussed the </w:t>
      </w:r>
      <w:r w:rsidRPr="0073389E">
        <w:rPr>
          <w:szCs w:val="24"/>
        </w:rPr>
        <w:t>conclusion and recommendations of this study:</w:t>
      </w:r>
    </w:p>
    <w:p w14:paraId="321096C9" w14:textId="77777777" w:rsidR="009A2656" w:rsidRDefault="009A2656" w:rsidP="009A2656">
      <w:pPr>
        <w:rPr>
          <w:szCs w:val="24"/>
        </w:rPr>
      </w:pPr>
      <w:r w:rsidRPr="0073389E">
        <w:rPr>
          <w:b/>
          <w:szCs w:val="24"/>
        </w:rPr>
        <w:t>First</w:t>
      </w:r>
      <w:r>
        <w:rPr>
          <w:szCs w:val="24"/>
        </w:rPr>
        <w:t xml:space="preserve"> </w:t>
      </w:r>
      <w:r w:rsidRPr="0073389E">
        <w:rPr>
          <w:szCs w:val="24"/>
        </w:rPr>
        <w:t xml:space="preserve">the conclusion was draw </w:t>
      </w:r>
      <w:r>
        <w:rPr>
          <w:szCs w:val="24"/>
        </w:rPr>
        <w:t>from the findings of the study.</w:t>
      </w:r>
    </w:p>
    <w:p w14:paraId="4175585D" w14:textId="77777777" w:rsidR="009A2656" w:rsidRPr="0073389E" w:rsidRDefault="009A2656" w:rsidP="009A2656">
      <w:pPr>
        <w:rPr>
          <w:b/>
          <w:szCs w:val="24"/>
        </w:rPr>
      </w:pPr>
      <w:r w:rsidRPr="0073389E">
        <w:rPr>
          <w:b/>
          <w:szCs w:val="24"/>
        </w:rPr>
        <w:t>Second</w:t>
      </w:r>
      <w:r>
        <w:rPr>
          <w:szCs w:val="24"/>
        </w:rPr>
        <w:t xml:space="preserve"> </w:t>
      </w:r>
      <w:r w:rsidRPr="0073389E">
        <w:rPr>
          <w:szCs w:val="24"/>
        </w:rPr>
        <w:t>the researchers will bring recommendations about further research for this study.</w:t>
      </w:r>
    </w:p>
    <w:p w14:paraId="4DCBBC3B" w14:textId="77777777" w:rsidR="009A2656" w:rsidRDefault="009A2656" w:rsidP="00D611D0">
      <w:pPr>
        <w:pStyle w:val="Heading1"/>
        <w:rPr>
          <w:sz w:val="28"/>
          <w:szCs w:val="28"/>
        </w:rPr>
      </w:pPr>
      <w:bookmarkStart w:id="43" w:name="_Toc45566327"/>
      <w:r>
        <w:rPr>
          <w:b w:val="0"/>
          <w:sz w:val="28"/>
          <w:szCs w:val="28"/>
        </w:rPr>
        <w:t xml:space="preserve">5.1. </w:t>
      </w:r>
      <w:r w:rsidRPr="00BC08D7">
        <w:rPr>
          <w:b w:val="0"/>
          <w:sz w:val="28"/>
          <w:szCs w:val="28"/>
        </w:rPr>
        <w:t>SUMMARY AND CONCLUSION</w:t>
      </w:r>
      <w:bookmarkEnd w:id="43"/>
    </w:p>
    <w:p w14:paraId="1C00F21C" w14:textId="77777777" w:rsidR="009A2656" w:rsidRPr="00BC08D7" w:rsidRDefault="009A2656" w:rsidP="009A2656">
      <w:pPr>
        <w:rPr>
          <w:szCs w:val="24"/>
        </w:rPr>
      </w:pPr>
      <w:r w:rsidRPr="00BC08D7">
        <w:rPr>
          <w:szCs w:val="24"/>
        </w:rPr>
        <w:t xml:space="preserve">The main purpose of this study is to find out </w:t>
      </w:r>
      <w:r>
        <w:rPr>
          <w:szCs w:val="24"/>
        </w:rPr>
        <w:t>effect of</w:t>
      </w:r>
      <w:r w:rsidRPr="00BC08D7">
        <w:rPr>
          <w:szCs w:val="24"/>
        </w:rPr>
        <w:t xml:space="preserve"> malnutrition under</w:t>
      </w:r>
    </w:p>
    <w:p w14:paraId="33D67521" w14:textId="11456C0A" w:rsidR="009A2656" w:rsidRPr="00BC08D7" w:rsidRDefault="009A2656" w:rsidP="00D611D0">
      <w:pPr>
        <w:rPr>
          <w:szCs w:val="24"/>
        </w:rPr>
      </w:pPr>
      <w:r w:rsidRPr="00BC08D7">
        <w:rPr>
          <w:szCs w:val="24"/>
        </w:rPr>
        <w:t>five</w:t>
      </w:r>
      <w:r>
        <w:rPr>
          <w:szCs w:val="24"/>
        </w:rPr>
        <w:t xml:space="preserve"> year children in GU riel District. </w:t>
      </w:r>
      <w:r w:rsidRPr="00BC08D7">
        <w:rPr>
          <w:szCs w:val="24"/>
        </w:rPr>
        <w:t xml:space="preserve"> A total of 80 respondents participated in the study with</w:t>
      </w:r>
      <w:r w:rsidR="00D611D0">
        <w:rPr>
          <w:szCs w:val="24"/>
        </w:rPr>
        <w:t xml:space="preserve"> </w:t>
      </w:r>
      <w:r w:rsidRPr="00BC08D7">
        <w:rPr>
          <w:szCs w:val="24"/>
        </w:rPr>
        <w:t>varying educational levels.</w:t>
      </w:r>
    </w:p>
    <w:p w14:paraId="4C54E5C0" w14:textId="34458409" w:rsidR="009A2656" w:rsidRPr="00BC08D7" w:rsidRDefault="009A2656" w:rsidP="00D611D0">
      <w:pPr>
        <w:rPr>
          <w:szCs w:val="24"/>
        </w:rPr>
      </w:pPr>
      <w:r w:rsidRPr="00BC08D7">
        <w:rPr>
          <w:szCs w:val="24"/>
        </w:rPr>
        <w:t xml:space="preserve">The result confirms that the </w:t>
      </w:r>
      <w:r>
        <w:rPr>
          <w:szCs w:val="24"/>
        </w:rPr>
        <w:t>effect</w:t>
      </w:r>
      <w:r w:rsidRPr="00BC08D7">
        <w:rPr>
          <w:szCs w:val="24"/>
        </w:rPr>
        <w:t xml:space="preserve"> malnutrition on children under five</w:t>
      </w:r>
      <w:r w:rsidR="00D611D0">
        <w:rPr>
          <w:szCs w:val="24"/>
        </w:rPr>
        <w:t xml:space="preserve"> </w:t>
      </w:r>
      <w:r w:rsidRPr="00BC08D7">
        <w:rPr>
          <w:szCs w:val="24"/>
        </w:rPr>
        <w:t>year in</w:t>
      </w:r>
      <w:r>
        <w:rPr>
          <w:szCs w:val="24"/>
        </w:rPr>
        <w:t xml:space="preserve"> Gruel District</w:t>
      </w:r>
      <w:r w:rsidRPr="00BC08D7">
        <w:rPr>
          <w:szCs w:val="24"/>
        </w:rPr>
        <w:t xml:space="preserve"> have generally social problems especially community awareness that</w:t>
      </w:r>
      <w:r w:rsidR="00D611D0">
        <w:rPr>
          <w:szCs w:val="24"/>
        </w:rPr>
        <w:t xml:space="preserve"> </w:t>
      </w:r>
      <w:r w:rsidRPr="00BC08D7">
        <w:rPr>
          <w:szCs w:val="24"/>
        </w:rPr>
        <w:t>influen</w:t>
      </w:r>
      <w:r>
        <w:rPr>
          <w:szCs w:val="24"/>
        </w:rPr>
        <w:t>cing the health of the baby in GU riel District</w:t>
      </w:r>
      <w:r w:rsidRPr="00BC08D7">
        <w:rPr>
          <w:szCs w:val="24"/>
        </w:rPr>
        <w:t>.</w:t>
      </w:r>
    </w:p>
    <w:p w14:paraId="1D0DE89C" w14:textId="62336198" w:rsidR="009A2656" w:rsidRPr="00BC08D7" w:rsidRDefault="009A2656" w:rsidP="00D611D0">
      <w:pPr>
        <w:rPr>
          <w:szCs w:val="24"/>
        </w:rPr>
      </w:pPr>
      <w:r w:rsidRPr="00BC08D7">
        <w:rPr>
          <w:szCs w:val="24"/>
        </w:rPr>
        <w:t>Despite present knowledge and progress in nutrition, large numbers of children are known to be</w:t>
      </w:r>
      <w:r w:rsidR="00D611D0">
        <w:rPr>
          <w:szCs w:val="24"/>
        </w:rPr>
        <w:t xml:space="preserve"> </w:t>
      </w:r>
      <w:r w:rsidRPr="00BC08D7">
        <w:rPr>
          <w:szCs w:val="24"/>
        </w:rPr>
        <w:t>affected by severe malnutrition and to die from marasmus, kwashiorkor</w:t>
      </w:r>
    </w:p>
    <w:p w14:paraId="39A15DA6" w14:textId="77777777" w:rsidR="009A2656" w:rsidRPr="00BC08D7" w:rsidRDefault="009A2656" w:rsidP="009A2656">
      <w:pPr>
        <w:rPr>
          <w:szCs w:val="24"/>
        </w:rPr>
      </w:pPr>
      <w:r w:rsidRPr="00BC08D7">
        <w:rPr>
          <w:szCs w:val="24"/>
        </w:rPr>
        <w:t>and marasmus kwashiorkor.</w:t>
      </w:r>
    </w:p>
    <w:p w14:paraId="7E926CE3" w14:textId="77777777" w:rsidR="009A2656" w:rsidRPr="00BC08D7" w:rsidRDefault="009A2656" w:rsidP="009A2656">
      <w:pPr>
        <w:rPr>
          <w:szCs w:val="24"/>
        </w:rPr>
      </w:pPr>
      <w:r>
        <w:rPr>
          <w:szCs w:val="24"/>
        </w:rPr>
        <w:t xml:space="preserve">The scientific basis for malnutrition </w:t>
      </w:r>
      <w:r w:rsidRPr="00BC08D7">
        <w:rPr>
          <w:szCs w:val="24"/>
        </w:rPr>
        <w:t>was questioned in the early 20th c</w:t>
      </w:r>
      <w:r>
        <w:rPr>
          <w:szCs w:val="24"/>
        </w:rPr>
        <w:t xml:space="preserve">entury and different terms were </w:t>
      </w:r>
      <w:r w:rsidRPr="00BC08D7">
        <w:rPr>
          <w:szCs w:val="24"/>
        </w:rPr>
        <w:t>introduced to describe it and there were different views as to its etiology.</w:t>
      </w:r>
    </w:p>
    <w:p w14:paraId="52683A86" w14:textId="77777777" w:rsidR="009A2656" w:rsidRDefault="009A2656" w:rsidP="009A2656">
      <w:pPr>
        <w:rPr>
          <w:szCs w:val="24"/>
        </w:rPr>
      </w:pPr>
      <w:r>
        <w:rPr>
          <w:szCs w:val="24"/>
        </w:rPr>
        <w:t xml:space="preserve"> </w:t>
      </w:r>
      <w:r w:rsidRPr="00BC08D7">
        <w:rPr>
          <w:szCs w:val="24"/>
        </w:rPr>
        <w:t>M</w:t>
      </w:r>
      <w:r>
        <w:rPr>
          <w:szCs w:val="24"/>
        </w:rPr>
        <w:t>alnutrition</w:t>
      </w:r>
      <w:r w:rsidRPr="00BC08D7">
        <w:rPr>
          <w:szCs w:val="24"/>
        </w:rPr>
        <w:t xml:space="preserve"> is mostly common in children under five years of age.</w:t>
      </w:r>
      <w:r>
        <w:rPr>
          <w:szCs w:val="24"/>
        </w:rPr>
        <w:t xml:space="preserve"> Marasmus is common in children </w:t>
      </w:r>
      <w:r w:rsidRPr="00BC08D7">
        <w:rPr>
          <w:szCs w:val="24"/>
        </w:rPr>
        <w:t>less than 12 months of age and kwashiorkor is prevalent in child</w:t>
      </w:r>
      <w:r>
        <w:rPr>
          <w:szCs w:val="24"/>
        </w:rPr>
        <w:t xml:space="preserve">ren less than 5 years, commonly </w:t>
      </w:r>
      <w:r w:rsidRPr="00BC08D7">
        <w:rPr>
          <w:szCs w:val="24"/>
        </w:rPr>
        <w:t>in the age groups of 2-3 years.</w:t>
      </w:r>
    </w:p>
    <w:p w14:paraId="0399FC7A" w14:textId="77777777" w:rsidR="009A2656" w:rsidRDefault="009A2656" w:rsidP="00D611D0">
      <w:pPr>
        <w:pStyle w:val="Heading2"/>
        <w:rPr>
          <w:b w:val="0"/>
          <w:sz w:val="28"/>
          <w:szCs w:val="28"/>
        </w:rPr>
      </w:pPr>
      <w:bookmarkStart w:id="44" w:name="_Toc45566328"/>
      <w:r>
        <w:rPr>
          <w:b w:val="0"/>
          <w:sz w:val="28"/>
          <w:szCs w:val="28"/>
        </w:rPr>
        <w:lastRenderedPageBreak/>
        <w:t>5.2</w:t>
      </w:r>
      <w:r w:rsidRPr="00175391">
        <w:rPr>
          <w:b w:val="0"/>
          <w:sz w:val="28"/>
          <w:szCs w:val="28"/>
        </w:rPr>
        <w:t xml:space="preserve"> RECOMMENDATIONS</w:t>
      </w:r>
      <w:bookmarkEnd w:id="44"/>
    </w:p>
    <w:p w14:paraId="457786F9" w14:textId="77777777" w:rsidR="009A2656" w:rsidRPr="00175391" w:rsidRDefault="009A2656" w:rsidP="009A2656">
      <w:pPr>
        <w:rPr>
          <w:b/>
          <w:sz w:val="28"/>
          <w:szCs w:val="28"/>
        </w:rPr>
      </w:pPr>
      <w:r w:rsidRPr="00175391">
        <w:rPr>
          <w:szCs w:val="24"/>
        </w:rPr>
        <w:t xml:space="preserve">According to the findings after making the research study of </w:t>
      </w:r>
      <w:r>
        <w:rPr>
          <w:szCs w:val="24"/>
        </w:rPr>
        <w:t xml:space="preserve">effect </w:t>
      </w:r>
      <w:r w:rsidRPr="00175391">
        <w:rPr>
          <w:szCs w:val="24"/>
        </w:rPr>
        <w:t>M</w:t>
      </w:r>
      <w:r>
        <w:rPr>
          <w:szCs w:val="24"/>
        </w:rPr>
        <w:t>alnutrition</w:t>
      </w:r>
      <w:r w:rsidRPr="00175391">
        <w:rPr>
          <w:szCs w:val="24"/>
        </w:rPr>
        <w:t xml:space="preserve"> under five</w:t>
      </w:r>
    </w:p>
    <w:p w14:paraId="1581D035" w14:textId="77777777" w:rsidR="009A2656" w:rsidRPr="00175391" w:rsidRDefault="009A2656" w:rsidP="009A2656">
      <w:pPr>
        <w:rPr>
          <w:szCs w:val="24"/>
        </w:rPr>
      </w:pPr>
      <w:r w:rsidRPr="00175391">
        <w:rPr>
          <w:szCs w:val="24"/>
        </w:rPr>
        <w:t>year children in</w:t>
      </w:r>
      <w:r>
        <w:rPr>
          <w:szCs w:val="24"/>
        </w:rPr>
        <w:t xml:space="preserve"> GU riel District</w:t>
      </w:r>
      <w:r w:rsidRPr="00175391">
        <w:rPr>
          <w:szCs w:val="24"/>
        </w:rPr>
        <w:t>.</w:t>
      </w:r>
    </w:p>
    <w:p w14:paraId="301D3B40" w14:textId="77777777" w:rsidR="009A2656" w:rsidRPr="00175391" w:rsidRDefault="009A2656" w:rsidP="009A2656">
      <w:pPr>
        <w:rPr>
          <w:szCs w:val="24"/>
        </w:rPr>
      </w:pPr>
      <w:r w:rsidRPr="00175391">
        <w:rPr>
          <w:szCs w:val="24"/>
        </w:rPr>
        <w:t>Therefore, the researchers recommended that:</w:t>
      </w:r>
    </w:p>
    <w:p w14:paraId="6C76D05A" w14:textId="77777777" w:rsidR="009A2656" w:rsidRPr="00175391" w:rsidRDefault="009A2656" w:rsidP="009A2656">
      <w:pPr>
        <w:rPr>
          <w:szCs w:val="24"/>
        </w:rPr>
      </w:pPr>
      <w:r w:rsidRPr="00175391">
        <w:rPr>
          <w:szCs w:val="24"/>
        </w:rPr>
        <w:t> Resear</w:t>
      </w:r>
      <w:r>
        <w:rPr>
          <w:szCs w:val="24"/>
        </w:rPr>
        <w:t xml:space="preserve">chers first recommendation at </w:t>
      </w:r>
      <w:r w:rsidRPr="00175391">
        <w:rPr>
          <w:szCs w:val="24"/>
        </w:rPr>
        <w:t>M</w:t>
      </w:r>
      <w:r>
        <w:rPr>
          <w:szCs w:val="24"/>
        </w:rPr>
        <w:t>alnutrition</w:t>
      </w:r>
      <w:r w:rsidRPr="00175391">
        <w:rPr>
          <w:szCs w:val="24"/>
        </w:rPr>
        <w:t xml:space="preserve"> is Nutrition education should be given for</w:t>
      </w:r>
    </w:p>
    <w:p w14:paraId="2523FF30" w14:textId="77777777" w:rsidR="009A2656" w:rsidRPr="00175391" w:rsidRDefault="009A2656" w:rsidP="009A2656">
      <w:pPr>
        <w:rPr>
          <w:szCs w:val="24"/>
        </w:rPr>
      </w:pPr>
      <w:r w:rsidRPr="00175391">
        <w:rPr>
          <w:szCs w:val="24"/>
        </w:rPr>
        <w:t>mothers to reduce and prevent anemia in children which is highly associated with</w:t>
      </w:r>
    </w:p>
    <w:p w14:paraId="71019CE4" w14:textId="77777777" w:rsidR="009A2656" w:rsidRPr="00175391" w:rsidRDefault="009A2656" w:rsidP="009A2656">
      <w:pPr>
        <w:rPr>
          <w:szCs w:val="24"/>
        </w:rPr>
      </w:pPr>
      <w:r w:rsidRPr="00175391">
        <w:rPr>
          <w:szCs w:val="24"/>
        </w:rPr>
        <w:t>M</w:t>
      </w:r>
      <w:r>
        <w:rPr>
          <w:szCs w:val="24"/>
        </w:rPr>
        <w:t>alnutrition</w:t>
      </w:r>
      <w:r w:rsidRPr="00175391">
        <w:rPr>
          <w:szCs w:val="24"/>
        </w:rPr>
        <w:t>.</w:t>
      </w:r>
    </w:p>
    <w:p w14:paraId="65ECC977" w14:textId="77777777" w:rsidR="009A2656" w:rsidRPr="00175391" w:rsidRDefault="009A2656" w:rsidP="009A2656">
      <w:pPr>
        <w:rPr>
          <w:szCs w:val="24"/>
        </w:rPr>
      </w:pPr>
      <w:r w:rsidRPr="00175391">
        <w:rPr>
          <w:szCs w:val="24"/>
        </w:rPr>
        <w:t> Researc</w:t>
      </w:r>
      <w:r>
        <w:rPr>
          <w:szCs w:val="24"/>
        </w:rPr>
        <w:t xml:space="preserve">hers second recommendation at </w:t>
      </w:r>
      <w:r w:rsidRPr="00175391">
        <w:rPr>
          <w:szCs w:val="24"/>
        </w:rPr>
        <w:t>M</w:t>
      </w:r>
      <w:r>
        <w:rPr>
          <w:szCs w:val="24"/>
        </w:rPr>
        <w:t>alnutrition</w:t>
      </w:r>
      <w:r w:rsidRPr="00175391">
        <w:rPr>
          <w:szCs w:val="24"/>
        </w:rPr>
        <w:t xml:space="preserve"> is There should be advocacy for</w:t>
      </w:r>
    </w:p>
    <w:p w14:paraId="47F9D723" w14:textId="77777777" w:rsidR="009A2656" w:rsidRPr="00175391" w:rsidRDefault="009A2656" w:rsidP="009A2656">
      <w:pPr>
        <w:rPr>
          <w:szCs w:val="24"/>
        </w:rPr>
      </w:pPr>
      <w:r w:rsidRPr="00175391">
        <w:rPr>
          <w:szCs w:val="24"/>
        </w:rPr>
        <w:t>breastfeeding and appropriate complementary feeding practices by all health</w:t>
      </w:r>
    </w:p>
    <w:p w14:paraId="56BF2BAF" w14:textId="77777777" w:rsidR="009A2656" w:rsidRPr="00175391" w:rsidRDefault="009A2656" w:rsidP="009A2656">
      <w:pPr>
        <w:rPr>
          <w:szCs w:val="24"/>
        </w:rPr>
      </w:pPr>
      <w:r w:rsidRPr="00175391">
        <w:rPr>
          <w:szCs w:val="24"/>
        </w:rPr>
        <w:t>functionaries and hospital workers.</w:t>
      </w:r>
    </w:p>
    <w:p w14:paraId="7EFBCDD5" w14:textId="77777777" w:rsidR="009A2656" w:rsidRPr="00175391" w:rsidRDefault="009A2656" w:rsidP="009A2656">
      <w:pPr>
        <w:rPr>
          <w:szCs w:val="24"/>
        </w:rPr>
      </w:pPr>
      <w:r w:rsidRPr="00175391">
        <w:rPr>
          <w:szCs w:val="24"/>
        </w:rPr>
        <w:t> Researcher’s third</w:t>
      </w:r>
      <w:r>
        <w:rPr>
          <w:szCs w:val="24"/>
        </w:rPr>
        <w:t xml:space="preserve"> recommendation at </w:t>
      </w:r>
      <w:r w:rsidRPr="00175391">
        <w:rPr>
          <w:szCs w:val="24"/>
        </w:rPr>
        <w:t>M</w:t>
      </w:r>
      <w:r>
        <w:rPr>
          <w:szCs w:val="24"/>
        </w:rPr>
        <w:t>alnutrition</w:t>
      </w:r>
      <w:r w:rsidRPr="00175391">
        <w:rPr>
          <w:szCs w:val="24"/>
        </w:rPr>
        <w:t xml:space="preserve"> is Nutrition</w:t>
      </w:r>
      <w:r>
        <w:rPr>
          <w:szCs w:val="24"/>
        </w:rPr>
        <w:t xml:space="preserve"> and health education should be </w:t>
      </w:r>
      <w:r w:rsidRPr="00175391">
        <w:rPr>
          <w:szCs w:val="24"/>
        </w:rPr>
        <w:t>given to social by me</w:t>
      </w:r>
      <w:r>
        <w:rPr>
          <w:szCs w:val="24"/>
        </w:rPr>
        <w:t xml:space="preserve">dia to enable them to prevent </w:t>
      </w:r>
      <w:r w:rsidRPr="00175391">
        <w:rPr>
          <w:szCs w:val="24"/>
        </w:rPr>
        <w:t>M</w:t>
      </w:r>
      <w:r>
        <w:rPr>
          <w:szCs w:val="24"/>
        </w:rPr>
        <w:t>alnutrition</w:t>
      </w:r>
      <w:r w:rsidRPr="00175391">
        <w:rPr>
          <w:szCs w:val="24"/>
        </w:rPr>
        <w:t xml:space="preserve"> in children as whole.</w:t>
      </w:r>
    </w:p>
    <w:p w14:paraId="1D146ED9" w14:textId="77777777" w:rsidR="009A2656" w:rsidRPr="00175391" w:rsidRDefault="009A2656" w:rsidP="009A2656">
      <w:pPr>
        <w:rPr>
          <w:szCs w:val="24"/>
        </w:rPr>
      </w:pPr>
      <w:r w:rsidRPr="00175391">
        <w:rPr>
          <w:szCs w:val="24"/>
        </w:rPr>
        <w:t> Researc</w:t>
      </w:r>
      <w:r>
        <w:rPr>
          <w:szCs w:val="24"/>
        </w:rPr>
        <w:t xml:space="preserve">hers fourth recommendation at </w:t>
      </w:r>
      <w:r w:rsidRPr="00175391">
        <w:rPr>
          <w:szCs w:val="24"/>
        </w:rPr>
        <w:t>M</w:t>
      </w:r>
      <w:r>
        <w:rPr>
          <w:szCs w:val="24"/>
        </w:rPr>
        <w:t>alnutrition</w:t>
      </w:r>
      <w:r w:rsidRPr="00175391">
        <w:rPr>
          <w:szCs w:val="24"/>
        </w:rPr>
        <w:t xml:space="preserve"> is Nutrition Local information and</w:t>
      </w:r>
    </w:p>
    <w:p w14:paraId="33ED4816" w14:textId="77777777" w:rsidR="009A2656" w:rsidRPr="00175391" w:rsidRDefault="009A2656" w:rsidP="009A2656">
      <w:pPr>
        <w:rPr>
          <w:szCs w:val="24"/>
        </w:rPr>
      </w:pPr>
      <w:r w:rsidRPr="00175391">
        <w:rPr>
          <w:szCs w:val="24"/>
        </w:rPr>
        <w:t>coordination centers (CLIC) which provide community help, information, advice, and</w:t>
      </w:r>
    </w:p>
    <w:p w14:paraId="30F331E2" w14:textId="77777777" w:rsidR="009A2656" w:rsidRPr="00175391" w:rsidRDefault="009A2656" w:rsidP="009A2656">
      <w:pPr>
        <w:rPr>
          <w:szCs w:val="24"/>
        </w:rPr>
      </w:pPr>
      <w:r w:rsidRPr="00175391">
        <w:rPr>
          <w:szCs w:val="24"/>
        </w:rPr>
        <w:t>guidance for the children and their relatives.</w:t>
      </w:r>
    </w:p>
    <w:p w14:paraId="7CCD8649" w14:textId="77777777" w:rsidR="009A2656" w:rsidRPr="00175391" w:rsidRDefault="009A2656" w:rsidP="009A2656">
      <w:pPr>
        <w:rPr>
          <w:szCs w:val="24"/>
        </w:rPr>
      </w:pPr>
      <w:r w:rsidRPr="00175391">
        <w:rPr>
          <w:szCs w:val="24"/>
        </w:rPr>
        <w:t> Researc</w:t>
      </w:r>
      <w:r>
        <w:rPr>
          <w:szCs w:val="24"/>
        </w:rPr>
        <w:t xml:space="preserve">hers fifths recommendation at Malnutrition </w:t>
      </w:r>
      <w:r w:rsidRPr="00175391">
        <w:rPr>
          <w:szCs w:val="24"/>
        </w:rPr>
        <w:t>is local social welfare center’s (CCAS)</w:t>
      </w:r>
    </w:p>
    <w:p w14:paraId="73A5A0E4" w14:textId="77777777" w:rsidR="009A2656" w:rsidRPr="00175391" w:rsidRDefault="009A2656" w:rsidP="009A2656">
      <w:pPr>
        <w:rPr>
          <w:szCs w:val="24"/>
        </w:rPr>
      </w:pPr>
      <w:r w:rsidRPr="00175391">
        <w:rPr>
          <w:szCs w:val="24"/>
        </w:rPr>
        <w:t>which deal with requests for assistance and also provide information.</w:t>
      </w:r>
    </w:p>
    <w:p w14:paraId="3D5EB1E5" w14:textId="46F97D02" w:rsidR="009A2656" w:rsidRDefault="009A2656" w:rsidP="009A2656">
      <w:pPr>
        <w:rPr>
          <w:szCs w:val="24"/>
        </w:rPr>
      </w:pPr>
      <w:r w:rsidRPr="00175391">
        <w:rPr>
          <w:szCs w:val="24"/>
        </w:rPr>
        <w:lastRenderedPageBreak/>
        <w:t> Resear</w:t>
      </w:r>
      <w:r>
        <w:rPr>
          <w:szCs w:val="24"/>
        </w:rPr>
        <w:t xml:space="preserve">chers six recommendation at </w:t>
      </w:r>
      <w:r w:rsidRPr="00175391">
        <w:rPr>
          <w:szCs w:val="24"/>
        </w:rPr>
        <w:t>M</w:t>
      </w:r>
      <w:r>
        <w:rPr>
          <w:szCs w:val="24"/>
        </w:rPr>
        <w:t>alnutrition</w:t>
      </w:r>
      <w:r w:rsidRPr="00175391">
        <w:rPr>
          <w:szCs w:val="24"/>
        </w:rPr>
        <w:t xml:space="preserve"> is to give childr</w:t>
      </w:r>
      <w:r>
        <w:rPr>
          <w:szCs w:val="24"/>
        </w:rPr>
        <w:t xml:space="preserve">en balanced diet to ensure good </w:t>
      </w:r>
      <w:r w:rsidRPr="00175391">
        <w:rPr>
          <w:szCs w:val="24"/>
        </w:rPr>
        <w:t>child nutrition.</w:t>
      </w:r>
    </w:p>
    <w:p w14:paraId="6C3D7FFA" w14:textId="7E11E6FF" w:rsidR="009A2656" w:rsidRDefault="009A2656" w:rsidP="009A2656">
      <w:pPr>
        <w:rPr>
          <w:szCs w:val="24"/>
        </w:rPr>
      </w:pPr>
    </w:p>
    <w:p w14:paraId="0FD7B21C" w14:textId="77777777" w:rsidR="009A2656" w:rsidRPr="009A2656" w:rsidRDefault="009A2656" w:rsidP="009A2656">
      <w:pPr>
        <w:rPr>
          <w:szCs w:val="24"/>
        </w:rPr>
      </w:pPr>
    </w:p>
    <w:p w14:paraId="42D81F72" w14:textId="0E639A40" w:rsidR="001A7B26" w:rsidRDefault="00F62F41">
      <w:pPr>
        <w:pStyle w:val="Heading2"/>
        <w:spacing w:after="0"/>
        <w:ind w:firstLine="0"/>
        <w:rPr>
          <w:rFonts w:ascii="Cambria" w:eastAsia="Cambria" w:hAnsi="Cambria" w:cs="Cambria"/>
          <w:sz w:val="28"/>
        </w:rPr>
      </w:pPr>
      <w:bookmarkStart w:id="45" w:name="_Toc45566329"/>
      <w:r>
        <w:rPr>
          <w:rFonts w:ascii="Cambria" w:eastAsia="Cambria" w:hAnsi="Cambria" w:cs="Cambria"/>
          <w:sz w:val="28"/>
        </w:rPr>
        <w:t>References</w:t>
      </w:r>
      <w:bookmarkEnd w:id="45"/>
      <w:r>
        <w:rPr>
          <w:rFonts w:ascii="Cambria" w:eastAsia="Cambria" w:hAnsi="Cambria" w:cs="Cambria"/>
          <w:sz w:val="28"/>
        </w:rPr>
        <w:t xml:space="preserve"> </w:t>
      </w:r>
    </w:p>
    <w:p w14:paraId="1E21499E" w14:textId="77777777" w:rsidR="009A2656" w:rsidRPr="009A2656" w:rsidRDefault="009A2656" w:rsidP="009A2656"/>
    <w:p w14:paraId="783B347F" w14:textId="77777777" w:rsidR="001A7B26" w:rsidRDefault="00F62F41">
      <w:pPr>
        <w:numPr>
          <w:ilvl w:val="0"/>
          <w:numId w:val="8"/>
        </w:numPr>
        <w:spacing w:after="221" w:line="259" w:lineRule="auto"/>
        <w:ind w:hanging="360"/>
      </w:pPr>
      <w:r>
        <w:t xml:space="preserve">Ahmed et al., 2. (2009). ePidiomoligacl study of protein energy mulnutrition. </w:t>
      </w:r>
    </w:p>
    <w:p w14:paraId="1259F569" w14:textId="77777777" w:rsidR="001A7B26" w:rsidRDefault="00F62F41">
      <w:pPr>
        <w:numPr>
          <w:ilvl w:val="0"/>
          <w:numId w:val="8"/>
        </w:numPr>
        <w:spacing w:after="219" w:line="259" w:lineRule="auto"/>
        <w:ind w:hanging="360"/>
      </w:pPr>
      <w:r>
        <w:t xml:space="preserve">Cundiff and Harris. (2006). complication of chronic PEM. Cundiff and Harris. </w:t>
      </w:r>
    </w:p>
    <w:p w14:paraId="202867A2" w14:textId="77777777" w:rsidR="001A7B26" w:rsidRDefault="00F62F41">
      <w:pPr>
        <w:numPr>
          <w:ilvl w:val="0"/>
          <w:numId w:val="8"/>
        </w:numPr>
        <w:spacing w:after="221" w:line="259" w:lineRule="auto"/>
        <w:ind w:hanging="360"/>
      </w:pPr>
      <w:r>
        <w:t xml:space="preserve">Ezzati et al. ((2002). pediatric clinics of north america. </w:t>
      </w:r>
    </w:p>
    <w:p w14:paraId="491C64F4" w14:textId="77777777" w:rsidR="001A7B26" w:rsidRDefault="00F62F41">
      <w:pPr>
        <w:numPr>
          <w:ilvl w:val="0"/>
          <w:numId w:val="8"/>
        </w:numPr>
        <w:spacing w:after="221" w:line="259" w:lineRule="auto"/>
        <w:ind w:hanging="360"/>
      </w:pPr>
      <w:r>
        <w:t xml:space="preserve">Gracey. ( 1999). treatment of protein energy mulnutrition. </w:t>
      </w:r>
    </w:p>
    <w:p w14:paraId="6159B9D5" w14:textId="77777777" w:rsidR="001A7B26" w:rsidRDefault="00F62F41">
      <w:pPr>
        <w:numPr>
          <w:ilvl w:val="0"/>
          <w:numId w:val="8"/>
        </w:numPr>
        <w:spacing w:after="219" w:line="259" w:lineRule="auto"/>
        <w:ind w:hanging="360"/>
      </w:pPr>
      <w:r>
        <w:t xml:space="preserve">Hoffer. (, 2001). mulnutrition infant guidelines . </w:t>
      </w:r>
    </w:p>
    <w:p w14:paraId="4A3B0E60" w14:textId="77777777" w:rsidR="001A7B26" w:rsidRDefault="00F62F41">
      <w:pPr>
        <w:numPr>
          <w:ilvl w:val="0"/>
          <w:numId w:val="8"/>
        </w:numPr>
        <w:spacing w:after="222" w:line="259" w:lineRule="auto"/>
        <w:ind w:hanging="360"/>
      </w:pPr>
      <w:r>
        <w:t xml:space="preserve">Hulst et al. ((2004). protein vegiterian nutrition . </w:t>
      </w:r>
    </w:p>
    <w:p w14:paraId="56A3453A" w14:textId="77777777" w:rsidR="001A7B26" w:rsidRDefault="00F62F41">
      <w:pPr>
        <w:numPr>
          <w:ilvl w:val="0"/>
          <w:numId w:val="8"/>
        </w:numPr>
        <w:spacing w:after="219" w:line="259" w:lineRule="auto"/>
        <w:ind w:hanging="360"/>
      </w:pPr>
      <w:r>
        <w:t xml:space="preserve">Kwena et al., 2. &amp;. (2003). Muller et al. under five. </w:t>
      </w:r>
    </w:p>
    <w:p w14:paraId="50A39F6E" w14:textId="77777777" w:rsidR="001A7B26" w:rsidRDefault="00F62F41">
      <w:pPr>
        <w:numPr>
          <w:ilvl w:val="0"/>
          <w:numId w:val="8"/>
        </w:numPr>
        <w:spacing w:after="221" w:line="259" w:lineRule="auto"/>
        <w:ind w:hanging="360"/>
      </w:pPr>
      <w:r>
        <w:t xml:space="preserve">Manary and Brewster, .. (. (1. (1997). nutritional support starategy. </w:t>
      </w:r>
    </w:p>
    <w:p w14:paraId="3028253D" w14:textId="77777777" w:rsidR="001A7B26" w:rsidRDefault="00F62F41">
      <w:pPr>
        <w:numPr>
          <w:ilvl w:val="0"/>
          <w:numId w:val="8"/>
        </w:numPr>
        <w:spacing w:after="219" w:line="259" w:lineRule="auto"/>
        <w:ind w:hanging="360"/>
      </w:pPr>
      <w:r>
        <w:t xml:space="preserve">Manary et al. (1998). protein energy mulnutrition. , 20. </w:t>
      </w:r>
    </w:p>
    <w:p w14:paraId="0F296CAE" w14:textId="77777777" w:rsidR="001A7B26" w:rsidRDefault="00F62F41">
      <w:pPr>
        <w:numPr>
          <w:ilvl w:val="0"/>
          <w:numId w:val="8"/>
        </w:numPr>
        <w:spacing w:line="276" w:lineRule="auto"/>
        <w:ind w:hanging="360"/>
      </w:pPr>
      <w:r>
        <w:t xml:space="preserve">Muller And Krawinkel. ( 2005.). Determinants Of Protein Energy Malnutrition Among Rural Preschool Children. </w:t>
      </w:r>
    </w:p>
    <w:p w14:paraId="433B08AE" w14:textId="77777777" w:rsidR="001A7B26" w:rsidRDefault="00F62F41">
      <w:pPr>
        <w:numPr>
          <w:ilvl w:val="0"/>
          <w:numId w:val="8"/>
        </w:numPr>
        <w:spacing w:after="221" w:line="259" w:lineRule="auto"/>
        <w:ind w:hanging="360"/>
      </w:pPr>
      <w:r>
        <w:t xml:space="preserve">Murray sand Lopez, 1. (1997)). . primary cause of PEM. murry sand lopes. . </w:t>
      </w:r>
    </w:p>
    <w:p w14:paraId="4AC8E143" w14:textId="77777777" w:rsidR="001A7B26" w:rsidRDefault="00F62F41">
      <w:pPr>
        <w:numPr>
          <w:ilvl w:val="0"/>
          <w:numId w:val="8"/>
        </w:numPr>
        <w:spacing w:after="219" w:line="259" w:lineRule="auto"/>
        <w:ind w:hanging="360"/>
      </w:pPr>
      <w:r>
        <w:t xml:space="preserve">Pelletier et al., 1. (n.d.). pathology of children book . </w:t>
      </w:r>
    </w:p>
    <w:p w14:paraId="1776B051" w14:textId="77777777" w:rsidR="001A7B26" w:rsidRDefault="00F62F41">
      <w:pPr>
        <w:numPr>
          <w:ilvl w:val="0"/>
          <w:numId w:val="8"/>
        </w:numPr>
        <w:spacing w:after="261" w:line="259" w:lineRule="auto"/>
        <w:ind w:hanging="360"/>
      </w:pPr>
      <w:r>
        <w:t xml:space="preserve">Pelletier et al., 1. ). ((1995). pathology of children book. </w:t>
      </w:r>
    </w:p>
    <w:p w14:paraId="3F56D942" w14:textId="77777777" w:rsidR="001A7B26" w:rsidRDefault="00F62F41">
      <w:pPr>
        <w:numPr>
          <w:ilvl w:val="0"/>
          <w:numId w:val="8"/>
        </w:numPr>
        <w:spacing w:after="221" w:line="259" w:lineRule="auto"/>
        <w:ind w:hanging="360"/>
      </w:pPr>
      <w:r>
        <w:t xml:space="preserve">Powell-Tuck, ,. (1997). . Relationship between Mothers‘ Nutritional . </w:t>
      </w:r>
    </w:p>
    <w:p w14:paraId="01D99DE9" w14:textId="77777777" w:rsidR="001A7B26" w:rsidRDefault="00F62F41">
      <w:pPr>
        <w:numPr>
          <w:ilvl w:val="0"/>
          <w:numId w:val="8"/>
        </w:numPr>
        <w:spacing w:after="219" w:line="259" w:lineRule="auto"/>
        <w:ind w:hanging="360"/>
      </w:pPr>
      <w:r>
        <w:t xml:space="preserve">UNACC. (2000). effect of PEM among childs body systems. (UNACC. </w:t>
      </w:r>
    </w:p>
    <w:p w14:paraId="148B9A76" w14:textId="77777777" w:rsidR="001A7B26" w:rsidRDefault="00F62F41">
      <w:pPr>
        <w:numPr>
          <w:ilvl w:val="0"/>
          <w:numId w:val="8"/>
        </w:numPr>
        <w:spacing w:after="221" w:line="259" w:lineRule="auto"/>
        <w:ind w:hanging="360"/>
      </w:pPr>
      <w:r>
        <w:t xml:space="preserve">WHO. (2015). nutrition and food science. </w:t>
      </w:r>
    </w:p>
    <w:p w14:paraId="4AB157CB" w14:textId="77777777" w:rsidR="001A7B26" w:rsidRDefault="00F62F41">
      <w:pPr>
        <w:numPr>
          <w:ilvl w:val="0"/>
          <w:numId w:val="8"/>
        </w:numPr>
        <w:spacing w:after="219" w:line="259" w:lineRule="auto"/>
        <w:ind w:hanging="360"/>
      </w:pPr>
      <w:r>
        <w:t xml:space="preserve">WHO, 2. (2000). Estimation of PEM of children in developing countries . </w:t>
      </w:r>
    </w:p>
    <w:p w14:paraId="1081D6B3" w14:textId="77777777" w:rsidR="001A7B26" w:rsidRDefault="00F62F41">
      <w:pPr>
        <w:numPr>
          <w:ilvl w:val="0"/>
          <w:numId w:val="8"/>
        </w:numPr>
        <w:spacing w:line="273" w:lineRule="auto"/>
        <w:ind w:hanging="360"/>
      </w:pPr>
      <w:r>
        <w:lastRenderedPageBreak/>
        <w:t xml:space="preserve">Barker DJ, C. P. (1997). Fetal undernutrition and disease in later life. Rev Reprod, 2: 105-112. . </w:t>
      </w:r>
    </w:p>
    <w:p w14:paraId="60163D3C" w14:textId="77777777" w:rsidR="001A7B26" w:rsidRDefault="00F62F41">
      <w:pPr>
        <w:numPr>
          <w:ilvl w:val="0"/>
          <w:numId w:val="8"/>
        </w:numPr>
        <w:spacing w:after="221" w:line="259" w:lineRule="auto"/>
        <w:ind w:hanging="360"/>
      </w:pPr>
      <w:r>
        <w:t xml:space="preserve">Evans WJ, M. J. ((2008). Cachexia: a new definition. Clinical Nut, 27: 793-9. </w:t>
      </w:r>
    </w:p>
    <w:p w14:paraId="50380714" w14:textId="77777777" w:rsidR="001A7B26" w:rsidRDefault="00F62F41">
      <w:pPr>
        <w:numPr>
          <w:ilvl w:val="0"/>
          <w:numId w:val="8"/>
        </w:numPr>
        <w:spacing w:line="277" w:lineRule="auto"/>
        <w:ind w:hanging="360"/>
      </w:pPr>
      <w:r>
        <w:t xml:space="preserve">A. Sandoval-Priego, H. R.-M.-T. (2002.). Family strategies of life associated with malnutrition in children less than 2 years of age. Salud Pública de México, 41–49. </w:t>
      </w:r>
    </w:p>
    <w:p w14:paraId="107473C5" w14:textId="77777777" w:rsidR="001A7B26" w:rsidRDefault="00F62F41">
      <w:pPr>
        <w:numPr>
          <w:ilvl w:val="0"/>
          <w:numId w:val="8"/>
        </w:numPr>
        <w:spacing w:line="273" w:lineRule="auto"/>
        <w:ind w:hanging="360"/>
      </w:pPr>
      <w:r>
        <w:t xml:space="preserve">Ali, Z. a. (2016). Prevalence Of Toxoplasma Gondii Among Miscarriage Women In Banadir Region. Mogdisho: University (Ju) In Mogadishu-Somalia. </w:t>
      </w:r>
    </w:p>
    <w:p w14:paraId="5E89F673" w14:textId="77777777" w:rsidR="001A7B26" w:rsidRDefault="00F62F41">
      <w:pPr>
        <w:numPr>
          <w:ilvl w:val="0"/>
          <w:numId w:val="8"/>
        </w:numPr>
        <w:spacing w:line="275" w:lineRule="auto"/>
        <w:ind w:hanging="360"/>
      </w:pPr>
      <w:r>
        <w:t xml:space="preserve">B. Holaday, S. D. (1995). hildhood diarrhea and malnutrition in Pakistan,. Journal of Pediatric Nursing, 131–137. </w:t>
      </w:r>
    </w:p>
    <w:p w14:paraId="6DC08838" w14:textId="77777777" w:rsidR="001A7B26" w:rsidRDefault="00F62F41">
      <w:pPr>
        <w:numPr>
          <w:ilvl w:val="0"/>
          <w:numId w:val="8"/>
        </w:numPr>
        <w:spacing w:line="273" w:lineRule="auto"/>
        <w:ind w:hanging="360"/>
      </w:pPr>
      <w:r>
        <w:t xml:space="preserve">Barker DJ, H. C. ((1993). Type 2 (non-insulin-dependent) diabetes mellitus hypertension and hyperlipidaemia (syndrome X): relation to reduced fetal growth. Diabetologia, 36: 62-67. </w:t>
      </w:r>
    </w:p>
    <w:p w14:paraId="0E36C282" w14:textId="77777777" w:rsidR="001A7B26" w:rsidRDefault="00F62F41">
      <w:pPr>
        <w:numPr>
          <w:ilvl w:val="0"/>
          <w:numId w:val="8"/>
        </w:numPr>
        <w:spacing w:line="273" w:lineRule="auto"/>
        <w:ind w:hanging="360"/>
      </w:pPr>
      <w:r>
        <w:t xml:space="preserve">Brabin and Coulter. ( 2. (2003). PEM and under nutrition consequances and interactions of global trends. </w:t>
      </w:r>
    </w:p>
    <w:p w14:paraId="65D0B9EF" w14:textId="77777777" w:rsidR="001A7B26" w:rsidRDefault="00F62F41">
      <w:pPr>
        <w:numPr>
          <w:ilvl w:val="0"/>
          <w:numId w:val="8"/>
        </w:numPr>
        <w:spacing w:line="273" w:lineRule="auto"/>
        <w:ind w:hanging="360"/>
      </w:pPr>
      <w:r>
        <w:t xml:space="preserve">Brown M, F. C. ((2008). Food security under climate change. Science Magazine, 19: 580-581. </w:t>
      </w:r>
    </w:p>
    <w:p w14:paraId="1379F552" w14:textId="77777777" w:rsidR="001A7B26" w:rsidRDefault="00F62F41">
      <w:pPr>
        <w:numPr>
          <w:ilvl w:val="0"/>
          <w:numId w:val="8"/>
        </w:numPr>
        <w:spacing w:after="245" w:line="276" w:lineRule="auto"/>
        <w:ind w:hanging="360"/>
      </w:pPr>
      <w:r>
        <w:t xml:space="preserve">C, .. B. (2006). Report of the Standing Committee on Nutrition at its 33rd Session Hosted by the World Health Organization Geneva Switzerland. </w:t>
      </w:r>
    </w:p>
    <w:p w14:paraId="48C5090E" w14:textId="77777777" w:rsidR="001A7B26" w:rsidRDefault="00F62F41">
      <w:pPr>
        <w:numPr>
          <w:ilvl w:val="0"/>
          <w:numId w:val="8"/>
        </w:numPr>
        <w:spacing w:line="275" w:lineRule="auto"/>
        <w:ind w:hanging="360"/>
      </w:pPr>
      <w:r>
        <w:t xml:space="preserve">C. K. Lutter and J. A. Rivera. (2003). ―Nutritional status of infants and young children and characteristics of their diets. The Journal of Nutrition, 2941S– 2949S. </w:t>
      </w:r>
    </w:p>
    <w:p w14:paraId="49F935C0" w14:textId="77777777" w:rsidR="001A7B26" w:rsidRDefault="00F62F41">
      <w:pPr>
        <w:numPr>
          <w:ilvl w:val="0"/>
          <w:numId w:val="8"/>
        </w:numPr>
        <w:spacing w:line="274" w:lineRule="auto"/>
        <w:ind w:hanging="360"/>
      </w:pPr>
      <w:r>
        <w:t xml:space="preserve">Cruz-Jentoft AJ, B. J. ((2010) ). Sarcopenia: European consensus on definition and diagnosis: report of the European Working Group on sarcopenia in older people. Age and Ageing . 39: 412-23. </w:t>
      </w:r>
    </w:p>
    <w:p w14:paraId="788FF484" w14:textId="77777777" w:rsidR="001A7B26" w:rsidRDefault="00F62F41">
      <w:pPr>
        <w:numPr>
          <w:ilvl w:val="0"/>
          <w:numId w:val="8"/>
        </w:numPr>
        <w:spacing w:line="276" w:lineRule="auto"/>
        <w:ind w:hanging="360"/>
      </w:pPr>
      <w:r>
        <w:t xml:space="preserve">D, C. a. ((2007) (2011). Loss of skeletal muscle mass in aging: examining the relationship of starvation sarcopenia and cachexiaWeight loss in older persons. </w:t>
      </w:r>
    </w:p>
    <w:p w14:paraId="45A47020" w14:textId="77777777" w:rsidR="001A7B26" w:rsidRDefault="00F62F41">
      <w:pPr>
        <w:numPr>
          <w:ilvl w:val="0"/>
          <w:numId w:val="8"/>
        </w:numPr>
        <w:spacing w:line="273" w:lineRule="auto"/>
        <w:ind w:hanging="360"/>
      </w:pPr>
      <w:r>
        <w:t xml:space="preserve">D, T. (2002). Distinguishing starvation from cachexia. Clinics in Geriatric Medicine, 883-91. </w:t>
      </w:r>
    </w:p>
    <w:p w14:paraId="506E6559" w14:textId="77777777" w:rsidR="001A7B26" w:rsidRDefault="00F62F41">
      <w:pPr>
        <w:numPr>
          <w:ilvl w:val="0"/>
          <w:numId w:val="8"/>
        </w:numPr>
        <w:spacing w:after="221" w:line="259" w:lineRule="auto"/>
        <w:ind w:hanging="360"/>
      </w:pPr>
      <w:r>
        <w:t xml:space="preserve">Desalegne, A., &amp; others. ( 2016). Advances in Public Health , 8 pages . </w:t>
      </w:r>
    </w:p>
    <w:p w14:paraId="3632EC7C" w14:textId="77777777" w:rsidR="001A7B26" w:rsidRDefault="00F62F41">
      <w:pPr>
        <w:numPr>
          <w:ilvl w:val="0"/>
          <w:numId w:val="8"/>
        </w:numPr>
        <w:spacing w:after="219" w:line="259" w:lineRule="auto"/>
        <w:ind w:hanging="360"/>
      </w:pPr>
      <w:r>
        <w:t xml:space="preserve">FAO. (n.d.). . Food security Policy Brief 2. </w:t>
      </w:r>
    </w:p>
    <w:p w14:paraId="5AA73320" w14:textId="77777777" w:rsidR="001A7B26" w:rsidRDefault="00F62F41">
      <w:pPr>
        <w:numPr>
          <w:ilvl w:val="0"/>
          <w:numId w:val="8"/>
        </w:numPr>
        <w:spacing w:line="275" w:lineRule="auto"/>
        <w:ind w:hanging="360"/>
      </w:pPr>
      <w:r>
        <w:lastRenderedPageBreak/>
        <w:t xml:space="preserve">Fielding RA, V. B. ((2011). ) Sarcopenia: an undiagnosed condition in older adults. Current consensus definition: prevalence, etiology and consequences. International Working Group on Sarcopenia. J of the American Me. </w:t>
      </w:r>
    </w:p>
    <w:p w14:paraId="5B6149E9" w14:textId="77777777" w:rsidR="001A7B26" w:rsidRDefault="00F62F41">
      <w:pPr>
        <w:numPr>
          <w:ilvl w:val="0"/>
          <w:numId w:val="8"/>
        </w:numPr>
        <w:spacing w:line="273" w:lineRule="auto"/>
        <w:ind w:hanging="360"/>
      </w:pPr>
      <w:r>
        <w:t xml:space="preserve">former principle, c. o. (2004). research methodology,methods and techniques . New Delhi: 978-81-224-2488-1. </w:t>
      </w:r>
    </w:p>
    <w:p w14:paraId="3E5D5014" w14:textId="77777777" w:rsidR="001A7B26" w:rsidRDefault="00F62F41">
      <w:pPr>
        <w:numPr>
          <w:ilvl w:val="0"/>
          <w:numId w:val="8"/>
        </w:numPr>
        <w:spacing w:line="273" w:lineRule="auto"/>
        <w:ind w:hanging="360"/>
      </w:pPr>
      <w:r>
        <w:t xml:space="preserve">Funk C, B. M. ((2009). Declining global per capita agricultural production and warming oceans threaten food security. Food Security, 1: 271-289. </w:t>
      </w:r>
    </w:p>
    <w:p w14:paraId="1CD5E057" w14:textId="77777777" w:rsidR="001A7B26" w:rsidRDefault="00F62F41">
      <w:pPr>
        <w:numPr>
          <w:ilvl w:val="0"/>
          <w:numId w:val="8"/>
        </w:numPr>
        <w:spacing w:line="273" w:lineRule="auto"/>
        <w:ind w:hanging="360"/>
      </w:pPr>
      <w:r>
        <w:t xml:space="preserve">Funk C, E. G. ((2006)). A climate trend analysis of Kenya USGS. Open-File Report. </w:t>
      </w:r>
    </w:p>
    <w:p w14:paraId="540C319C" w14:textId="77777777" w:rsidR="001A7B26" w:rsidRDefault="00F62F41">
      <w:pPr>
        <w:numPr>
          <w:ilvl w:val="0"/>
          <w:numId w:val="8"/>
        </w:numPr>
        <w:spacing w:line="273" w:lineRule="auto"/>
        <w:ind w:hanging="360"/>
      </w:pPr>
      <w:r>
        <w:t xml:space="preserve">Lochs H, A. S. ((2006). Introductory to the ESPEN guidelines on Enteral nutrition: Terminology definitions and general topics. Clinical Nutr , 25: 180186. . </w:t>
      </w:r>
    </w:p>
    <w:p w14:paraId="72D81CDD" w14:textId="77777777" w:rsidR="001A7B26" w:rsidRDefault="00F62F41">
      <w:pPr>
        <w:numPr>
          <w:ilvl w:val="0"/>
          <w:numId w:val="8"/>
        </w:numPr>
        <w:spacing w:line="273" w:lineRule="auto"/>
        <w:ind w:hanging="360"/>
      </w:pPr>
      <w:r>
        <w:t xml:space="preserve">M. De Onis, D. B., &amp; others. (2012). Levels and Trends in Child Malnutrition. UNICEF-WHO-The World Bank Joint Child Malnutrition Estimates, U. UNICEF, New York, NY, USA,. </w:t>
      </w:r>
    </w:p>
    <w:p w14:paraId="67D83967" w14:textId="77777777" w:rsidR="001A7B26" w:rsidRDefault="00F62F41">
      <w:pPr>
        <w:numPr>
          <w:ilvl w:val="0"/>
          <w:numId w:val="8"/>
        </w:numPr>
        <w:spacing w:line="294" w:lineRule="auto"/>
        <w:ind w:hanging="360"/>
      </w:pPr>
      <w:r>
        <w:t xml:space="preserve">Muscaritoli M, A. S. ((2010)). Consensus definition of sarcopenia cachexia and pre-cachexia: joint document elaborated by Special Interest Groups (SIG) ―cachexia-anorexia in chronic wasting diseases‖ and ―nutrition . </w:t>
      </w:r>
    </w:p>
    <w:p w14:paraId="6D1F0CA4" w14:textId="77777777" w:rsidR="001A7B26" w:rsidRDefault="00F62F41">
      <w:pPr>
        <w:numPr>
          <w:ilvl w:val="0"/>
          <w:numId w:val="8"/>
        </w:numPr>
        <w:spacing w:line="273" w:lineRule="auto"/>
        <w:ind w:hanging="360"/>
      </w:pPr>
      <w:r>
        <w:t xml:space="preserve">Rolland Y, D. C. ((2011)). Treatment strategies for sarcopenia and frailty. Medical Clinics of North America, 95: 427-38. </w:t>
      </w:r>
    </w:p>
    <w:p w14:paraId="5B34E2D1" w14:textId="77777777" w:rsidR="001A7B26" w:rsidRDefault="00F62F41">
      <w:pPr>
        <w:numPr>
          <w:ilvl w:val="0"/>
          <w:numId w:val="8"/>
        </w:numPr>
        <w:spacing w:line="273" w:lineRule="auto"/>
        <w:ind w:hanging="360"/>
      </w:pPr>
      <w:r>
        <w:t xml:space="preserve">S. A. Ohnson, C. ( 2010.). , Challenges in Health and Development: From Global to Community Perspectives,. Springer Science &amp; Business Media. </w:t>
      </w:r>
    </w:p>
    <w:p w14:paraId="16EE53DB" w14:textId="77777777" w:rsidR="001A7B26" w:rsidRDefault="00F62F41">
      <w:pPr>
        <w:numPr>
          <w:ilvl w:val="0"/>
          <w:numId w:val="8"/>
        </w:numPr>
        <w:spacing w:line="273" w:lineRule="auto"/>
        <w:ind w:hanging="360"/>
      </w:pPr>
      <w:r>
        <w:t xml:space="preserve">Stratton RJ, G. C. ((2003). Scientific criteria for defining malnutrition DiseaseRelated Malnutrition. Wallingford. </w:t>
      </w:r>
    </w:p>
    <w:p w14:paraId="5013A990" w14:textId="77777777" w:rsidR="001A7B26" w:rsidRDefault="00F62F41">
      <w:pPr>
        <w:numPr>
          <w:ilvl w:val="0"/>
          <w:numId w:val="8"/>
        </w:numPr>
        <w:spacing w:after="221" w:line="259" w:lineRule="auto"/>
        <w:ind w:hanging="360"/>
      </w:pPr>
      <w:r>
        <w:t xml:space="preserve">UNICEF. (2013.). United Nations Children's Fund,. </w:t>
      </w:r>
    </w:p>
    <w:p w14:paraId="1D5CCB36" w14:textId="77777777" w:rsidR="001A7B26" w:rsidRDefault="00F62F41">
      <w:pPr>
        <w:numPr>
          <w:ilvl w:val="0"/>
          <w:numId w:val="8"/>
        </w:numPr>
        <w:spacing w:line="273" w:lineRule="auto"/>
        <w:ind w:hanging="360"/>
      </w:pPr>
      <w:r>
        <w:t xml:space="preserve">UNICEF. (2013.). Improving Child Nutrition: The Achievable Imperative for Global Progress. United Nations Children's Fund, . </w:t>
      </w:r>
    </w:p>
    <w:p w14:paraId="0BEC9E8D" w14:textId="77777777" w:rsidR="001A7B26" w:rsidRDefault="00F62F41">
      <w:pPr>
        <w:spacing w:after="227" w:line="259" w:lineRule="auto"/>
        <w:ind w:left="360" w:firstLine="0"/>
        <w:jc w:val="left"/>
      </w:pPr>
      <w:r>
        <w:rPr>
          <w:rFonts w:ascii="Calibri" w:eastAsia="Calibri" w:hAnsi="Calibri" w:cs="Calibri"/>
          <w:sz w:val="22"/>
        </w:rPr>
        <w:t xml:space="preserve"> </w:t>
      </w:r>
    </w:p>
    <w:p w14:paraId="0F8B4917" w14:textId="77777777" w:rsidR="001A7B26" w:rsidRDefault="00F62F41">
      <w:pPr>
        <w:spacing w:after="0" w:line="259" w:lineRule="auto"/>
        <w:ind w:left="360" w:firstLine="0"/>
        <w:jc w:val="left"/>
      </w:pPr>
      <w:r>
        <w:t xml:space="preserve"> </w:t>
      </w:r>
    </w:p>
    <w:sectPr w:rsidR="001A7B26">
      <w:footerReference w:type="even" r:id="rId28"/>
      <w:footerReference w:type="default" r:id="rId29"/>
      <w:footerReference w:type="first" r:id="rId30"/>
      <w:pgSz w:w="12240" w:h="15840"/>
      <w:pgMar w:top="1589" w:right="1578" w:bottom="726"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1D8371" w14:textId="77777777" w:rsidR="0031018F" w:rsidRDefault="0031018F">
      <w:pPr>
        <w:spacing w:after="0" w:line="240" w:lineRule="auto"/>
      </w:pPr>
      <w:r>
        <w:separator/>
      </w:r>
    </w:p>
  </w:endnote>
  <w:endnote w:type="continuationSeparator" w:id="0">
    <w:p w14:paraId="7622E203" w14:textId="77777777" w:rsidR="0031018F" w:rsidRDefault="0031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0A133" w14:textId="77777777" w:rsidR="0056631D" w:rsidRDefault="0056631D">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3CF54" w14:textId="77777777" w:rsidR="0056631D" w:rsidRDefault="0056631D">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E7C07" w14:textId="77777777" w:rsidR="0056631D" w:rsidRDefault="0056631D">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A0AD4" w14:textId="77777777" w:rsidR="0056631D" w:rsidRDefault="0056631D">
    <w:pPr>
      <w:spacing w:after="0" w:line="238" w:lineRule="auto"/>
      <w:ind w:left="4249" w:right="4040" w:hanging="34"/>
      <w:jc w:val="left"/>
    </w:pPr>
    <w:r>
      <w:fldChar w:fldCharType="begin"/>
    </w:r>
    <w:r>
      <w:instrText xml:space="preserve"> PAGE   \* MERGEFORMAT </w:instrText>
    </w:r>
    <w:r>
      <w:fldChar w:fldCharType="separate"/>
    </w:r>
    <w:r>
      <w:t>i</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0160A" w14:textId="77777777" w:rsidR="0056631D" w:rsidRDefault="0056631D">
    <w:pPr>
      <w:spacing w:after="0" w:line="238" w:lineRule="auto"/>
      <w:ind w:left="4249" w:right="4040" w:hanging="34"/>
      <w:jc w:val="left"/>
    </w:pPr>
    <w:r>
      <w:fldChar w:fldCharType="begin"/>
    </w:r>
    <w:r>
      <w:instrText xml:space="preserve"> PAGE   \* MERGEFORMAT </w:instrText>
    </w:r>
    <w:r>
      <w:fldChar w:fldCharType="separate"/>
    </w:r>
    <w:r>
      <w:rPr>
        <w:noProof/>
      </w:rPr>
      <w:t>iii</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388C8F" w14:textId="77777777" w:rsidR="0056631D" w:rsidRDefault="0056631D">
    <w:pPr>
      <w:spacing w:after="0" w:line="238" w:lineRule="auto"/>
      <w:ind w:left="4249" w:right="4040" w:hanging="34"/>
      <w:jc w:val="left"/>
    </w:pPr>
    <w:r>
      <w:fldChar w:fldCharType="begin"/>
    </w:r>
    <w:r>
      <w:instrText xml:space="preserve"> PAGE   \* MERGEFORMAT </w:instrText>
    </w:r>
    <w:r>
      <w:fldChar w:fldCharType="separate"/>
    </w:r>
    <w:r>
      <w:t>i</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77C35" w14:textId="77777777" w:rsidR="0056631D" w:rsidRDefault="0056631D">
    <w:pPr>
      <w:spacing w:after="0" w:line="259" w:lineRule="auto"/>
      <w:ind w:left="355" w:firstLine="0"/>
      <w:jc w:val="center"/>
    </w:pPr>
    <w:r>
      <w:fldChar w:fldCharType="begin"/>
    </w:r>
    <w:r>
      <w:instrText xml:space="preserve"> PAGE   \* MERGEFORMAT </w:instrText>
    </w:r>
    <w:r>
      <w:fldChar w:fldCharType="separate"/>
    </w:r>
    <w:r>
      <w:t>2</w:t>
    </w:r>
    <w:r>
      <w:fldChar w:fldCharType="end"/>
    </w:r>
    <w:r>
      <w:t xml:space="preserve"> </w:t>
    </w:r>
  </w:p>
  <w:p w14:paraId="71E4DD62" w14:textId="77777777" w:rsidR="0056631D" w:rsidRDefault="0056631D">
    <w:pPr>
      <w:spacing w:after="0" w:line="259" w:lineRule="auto"/>
      <w:ind w:left="415" w:firstLine="0"/>
      <w:jc w:val="center"/>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50E5AF" w14:textId="77777777" w:rsidR="0056631D" w:rsidRDefault="0056631D">
    <w:pPr>
      <w:spacing w:after="0" w:line="259" w:lineRule="auto"/>
      <w:ind w:left="355" w:firstLine="0"/>
      <w:jc w:val="center"/>
    </w:pPr>
    <w:r>
      <w:fldChar w:fldCharType="begin"/>
    </w:r>
    <w:r>
      <w:instrText xml:space="preserve"> PAGE   \* MERGEFORMAT </w:instrText>
    </w:r>
    <w:r>
      <w:fldChar w:fldCharType="separate"/>
    </w:r>
    <w:r>
      <w:rPr>
        <w:noProof/>
      </w:rPr>
      <w:t>30</w:t>
    </w:r>
    <w:r>
      <w:fldChar w:fldCharType="end"/>
    </w:r>
    <w:r>
      <w:t xml:space="preserve"> </w:t>
    </w:r>
  </w:p>
  <w:p w14:paraId="55883FEB" w14:textId="77777777" w:rsidR="0056631D" w:rsidRDefault="0056631D">
    <w:pPr>
      <w:spacing w:after="0" w:line="259" w:lineRule="auto"/>
      <w:ind w:left="415" w:firstLine="0"/>
      <w:jc w:val="center"/>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9B4A9" w14:textId="77777777" w:rsidR="0056631D" w:rsidRDefault="0056631D">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494A21" w14:textId="77777777" w:rsidR="0031018F" w:rsidRDefault="0031018F">
      <w:pPr>
        <w:spacing w:after="0" w:line="240" w:lineRule="auto"/>
      </w:pPr>
      <w:r>
        <w:separator/>
      </w:r>
    </w:p>
  </w:footnote>
  <w:footnote w:type="continuationSeparator" w:id="0">
    <w:p w14:paraId="6374DA6D" w14:textId="77777777" w:rsidR="0031018F" w:rsidRDefault="003101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F3465"/>
    <w:multiLevelType w:val="hybridMultilevel"/>
    <w:tmpl w:val="977E5DF8"/>
    <w:lvl w:ilvl="0" w:tplc="6890E83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7CB3CC">
      <w:start w:val="1"/>
      <w:numFmt w:val="lowerLetter"/>
      <w:lvlText w:val="%2"/>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4A6F8A">
      <w:start w:val="1"/>
      <w:numFmt w:val="decimal"/>
      <w:lvlRestart w:val="0"/>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84232A">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E88F2E">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DE4610">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248A0C">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687A30">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ECD6A4">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421724"/>
    <w:multiLevelType w:val="hybridMultilevel"/>
    <w:tmpl w:val="DD34C14C"/>
    <w:lvl w:ilvl="0" w:tplc="00ECBBAA">
      <w:start w:val="1"/>
      <w:numFmt w:val="decimal"/>
      <w:lvlText w:val="%1."/>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C64FA2">
      <w:start w:val="1"/>
      <w:numFmt w:val="lowerLetter"/>
      <w:lvlText w:val="%2"/>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14831C">
      <w:start w:val="1"/>
      <w:numFmt w:val="lowerRoman"/>
      <w:lvlText w:val="%3"/>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D06700">
      <w:start w:val="1"/>
      <w:numFmt w:val="decimal"/>
      <w:lvlText w:val="%4"/>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6E7902">
      <w:start w:val="1"/>
      <w:numFmt w:val="lowerLetter"/>
      <w:lvlText w:val="%5"/>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640946">
      <w:start w:val="1"/>
      <w:numFmt w:val="lowerRoman"/>
      <w:lvlText w:val="%6"/>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2806CC">
      <w:start w:val="1"/>
      <w:numFmt w:val="decimal"/>
      <w:lvlText w:val="%7"/>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76895C">
      <w:start w:val="1"/>
      <w:numFmt w:val="lowerLetter"/>
      <w:lvlText w:val="%8"/>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CAE18C">
      <w:start w:val="1"/>
      <w:numFmt w:val="lowerRoman"/>
      <w:lvlText w:val="%9"/>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6590F73"/>
    <w:multiLevelType w:val="hybridMultilevel"/>
    <w:tmpl w:val="CEF66C82"/>
    <w:lvl w:ilvl="0" w:tplc="3130751E">
      <w:start w:val="1"/>
      <w:numFmt w:val="decimal"/>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5AFE0E">
      <w:start w:val="1"/>
      <w:numFmt w:val="lowerLetter"/>
      <w:lvlText w:val="%2"/>
      <w:lvlJc w:val="left"/>
      <w:pPr>
        <w:ind w:left="1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DC0F8A">
      <w:start w:val="1"/>
      <w:numFmt w:val="lowerRoman"/>
      <w:lvlText w:val="%3"/>
      <w:lvlJc w:val="left"/>
      <w:pPr>
        <w:ind w:left="2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7CBEF2">
      <w:start w:val="1"/>
      <w:numFmt w:val="decimal"/>
      <w:lvlText w:val="%4"/>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9ECB66">
      <w:start w:val="1"/>
      <w:numFmt w:val="lowerLetter"/>
      <w:lvlText w:val="%5"/>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402560">
      <w:start w:val="1"/>
      <w:numFmt w:val="lowerRoman"/>
      <w:lvlText w:val="%6"/>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3C7B46">
      <w:start w:val="1"/>
      <w:numFmt w:val="decimal"/>
      <w:lvlText w:val="%7"/>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E2C7C4">
      <w:start w:val="1"/>
      <w:numFmt w:val="lowerLetter"/>
      <w:lvlText w:val="%8"/>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D0D9F4">
      <w:start w:val="1"/>
      <w:numFmt w:val="lowerRoman"/>
      <w:lvlText w:val="%9"/>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5821685"/>
    <w:multiLevelType w:val="hybridMultilevel"/>
    <w:tmpl w:val="62F244B6"/>
    <w:lvl w:ilvl="0" w:tplc="4E0EBD2E">
      <w:start w:val="1"/>
      <w:numFmt w:val="bullet"/>
      <w:lvlText w:val="-"/>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403EE970">
      <w:start w:val="1"/>
      <w:numFmt w:val="bullet"/>
      <w:lvlText w:val="o"/>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21C8397E">
      <w:start w:val="1"/>
      <w:numFmt w:val="bullet"/>
      <w:lvlText w:val="▪"/>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0A7A4134">
      <w:start w:val="1"/>
      <w:numFmt w:val="bullet"/>
      <w:lvlText w:val="•"/>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6706D68">
      <w:start w:val="1"/>
      <w:numFmt w:val="bullet"/>
      <w:lvlText w:val="o"/>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A8C3F9C">
      <w:start w:val="1"/>
      <w:numFmt w:val="bullet"/>
      <w:lvlText w:val="▪"/>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BE707CB0">
      <w:start w:val="1"/>
      <w:numFmt w:val="bullet"/>
      <w:lvlText w:val="•"/>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C9C2B69C">
      <w:start w:val="1"/>
      <w:numFmt w:val="bullet"/>
      <w:lvlText w:val="o"/>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215287A0">
      <w:start w:val="1"/>
      <w:numFmt w:val="bullet"/>
      <w:lvlText w:val="▪"/>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3B8D435E"/>
    <w:multiLevelType w:val="hybridMultilevel"/>
    <w:tmpl w:val="692E86E4"/>
    <w:lvl w:ilvl="0" w:tplc="42F4DA9A">
      <w:start w:val="1"/>
      <w:numFmt w:val="decimal"/>
      <w:lvlText w:val="%1."/>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30AC30">
      <w:start w:val="1"/>
      <w:numFmt w:val="lowerLetter"/>
      <w:lvlText w:val="%2"/>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385816">
      <w:start w:val="1"/>
      <w:numFmt w:val="lowerRoman"/>
      <w:lvlText w:val="%3"/>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B6F478">
      <w:start w:val="1"/>
      <w:numFmt w:val="decimal"/>
      <w:lvlText w:val="%4"/>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9AB046">
      <w:start w:val="1"/>
      <w:numFmt w:val="lowerLetter"/>
      <w:lvlText w:val="%5"/>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1A9D10">
      <w:start w:val="1"/>
      <w:numFmt w:val="lowerRoman"/>
      <w:lvlText w:val="%6"/>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EEC25E">
      <w:start w:val="1"/>
      <w:numFmt w:val="decimal"/>
      <w:lvlText w:val="%7"/>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6EBF1E">
      <w:start w:val="1"/>
      <w:numFmt w:val="lowerLetter"/>
      <w:lvlText w:val="%8"/>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9A0BE8">
      <w:start w:val="1"/>
      <w:numFmt w:val="lowerRoman"/>
      <w:lvlText w:val="%9"/>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E3A44F4"/>
    <w:multiLevelType w:val="hybridMultilevel"/>
    <w:tmpl w:val="F1EEE296"/>
    <w:lvl w:ilvl="0" w:tplc="2404039A">
      <w:start w:val="1"/>
      <w:numFmt w:val="bullet"/>
      <w:lvlText w:val="-"/>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6C8A5F42">
      <w:start w:val="1"/>
      <w:numFmt w:val="bullet"/>
      <w:lvlText w:val="o"/>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A4CAD72">
      <w:start w:val="1"/>
      <w:numFmt w:val="bullet"/>
      <w:lvlText w:val="▪"/>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6F12965A">
      <w:start w:val="1"/>
      <w:numFmt w:val="bullet"/>
      <w:lvlText w:val="•"/>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62943E06">
      <w:start w:val="1"/>
      <w:numFmt w:val="bullet"/>
      <w:lvlText w:val="o"/>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F8C41A26">
      <w:start w:val="1"/>
      <w:numFmt w:val="bullet"/>
      <w:lvlText w:val="▪"/>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651EBFAA">
      <w:start w:val="1"/>
      <w:numFmt w:val="bullet"/>
      <w:lvlText w:val="•"/>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7602C16C">
      <w:start w:val="1"/>
      <w:numFmt w:val="bullet"/>
      <w:lvlText w:val="o"/>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570CC20">
      <w:start w:val="1"/>
      <w:numFmt w:val="bullet"/>
      <w:lvlText w:val="▪"/>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52827FA0"/>
    <w:multiLevelType w:val="hybridMultilevel"/>
    <w:tmpl w:val="017670D8"/>
    <w:lvl w:ilvl="0" w:tplc="B1A0D856">
      <w:start w:val="1"/>
      <w:numFmt w:val="decimal"/>
      <w:lvlText w:val="%1."/>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FEEDCE">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5E7540">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AE41A8">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DA88D6">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7E52BE">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9E19EA">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B2CF88">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30A804">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B69087C"/>
    <w:multiLevelType w:val="hybridMultilevel"/>
    <w:tmpl w:val="9EE652F0"/>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6D6C110D"/>
    <w:multiLevelType w:val="hybridMultilevel"/>
    <w:tmpl w:val="8F2AAFDE"/>
    <w:lvl w:ilvl="0" w:tplc="462C8D92">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E46292">
      <w:start w:val="1"/>
      <w:numFmt w:val="lowerLetter"/>
      <w:lvlText w:val="%2"/>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4614A8">
      <w:start w:val="1"/>
      <w:numFmt w:val="lowerRoman"/>
      <w:lvlText w:val="%3"/>
      <w:lvlJc w:val="left"/>
      <w:pPr>
        <w:ind w:left="2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221AEE">
      <w:start w:val="1"/>
      <w:numFmt w:val="decimal"/>
      <w:lvlText w:val="%4"/>
      <w:lvlJc w:val="left"/>
      <w:pPr>
        <w:ind w:left="2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66619A">
      <w:start w:val="1"/>
      <w:numFmt w:val="lowerLetter"/>
      <w:lvlText w:val="%5"/>
      <w:lvlJc w:val="left"/>
      <w:pPr>
        <w:ind w:left="3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80BE6A">
      <w:start w:val="1"/>
      <w:numFmt w:val="lowerRoman"/>
      <w:lvlText w:val="%6"/>
      <w:lvlJc w:val="left"/>
      <w:pPr>
        <w:ind w:left="42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104944">
      <w:start w:val="1"/>
      <w:numFmt w:val="decimal"/>
      <w:lvlText w:val="%7"/>
      <w:lvlJc w:val="left"/>
      <w:pPr>
        <w:ind w:left="49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E6ED46">
      <w:start w:val="1"/>
      <w:numFmt w:val="lowerLetter"/>
      <w:lvlText w:val="%8"/>
      <w:lvlJc w:val="left"/>
      <w:pPr>
        <w:ind w:left="56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244F0C">
      <w:start w:val="1"/>
      <w:numFmt w:val="lowerRoman"/>
      <w:lvlText w:val="%9"/>
      <w:lvlJc w:val="left"/>
      <w:pPr>
        <w:ind w:left="6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5"/>
  </w:num>
  <w:num w:numId="3">
    <w:abstractNumId w:val="6"/>
  </w:num>
  <w:num w:numId="4">
    <w:abstractNumId w:val="2"/>
  </w:num>
  <w:num w:numId="5">
    <w:abstractNumId w:val="1"/>
  </w:num>
  <w:num w:numId="6">
    <w:abstractNumId w:val="4"/>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B26"/>
    <w:rsid w:val="00145053"/>
    <w:rsid w:val="001A7B26"/>
    <w:rsid w:val="001C37B9"/>
    <w:rsid w:val="0031018F"/>
    <w:rsid w:val="003A6DCC"/>
    <w:rsid w:val="0056631D"/>
    <w:rsid w:val="008029D6"/>
    <w:rsid w:val="00916242"/>
    <w:rsid w:val="009323EF"/>
    <w:rsid w:val="009631B6"/>
    <w:rsid w:val="00967078"/>
    <w:rsid w:val="009A2656"/>
    <w:rsid w:val="00AF38F5"/>
    <w:rsid w:val="00B17076"/>
    <w:rsid w:val="00C251B8"/>
    <w:rsid w:val="00D205FF"/>
    <w:rsid w:val="00D611D0"/>
    <w:rsid w:val="00E22204"/>
    <w:rsid w:val="00EC7579"/>
    <w:rsid w:val="00F62F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2B574"/>
  <w15:docId w15:val="{D738B005-F3A5-4202-972D-CC0734975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2" w:line="367" w:lineRule="auto"/>
      <w:ind w:left="44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311"/>
      <w:ind w:left="36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311"/>
      <w:ind w:left="36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311"/>
      <w:ind w:left="36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311"/>
      <w:ind w:left="360"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20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5FF"/>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967078"/>
    <w:pPr>
      <w:spacing w:before="240" w:after="0"/>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145053"/>
    <w:pPr>
      <w:tabs>
        <w:tab w:val="right" w:leader="dot" w:pos="8852"/>
      </w:tabs>
      <w:spacing w:after="100"/>
      <w:ind w:left="0"/>
      <w:jc w:val="center"/>
    </w:pPr>
    <w:rPr>
      <w:rFonts w:asciiTheme="majorBidi" w:hAnsiTheme="majorBidi" w:cstheme="majorBidi"/>
      <w:b/>
      <w:sz w:val="28"/>
      <w:szCs w:val="24"/>
    </w:rPr>
  </w:style>
  <w:style w:type="paragraph" w:styleId="TOC2">
    <w:name w:val="toc 2"/>
    <w:basedOn w:val="Normal"/>
    <w:next w:val="Normal"/>
    <w:autoRedefine/>
    <w:uiPriority w:val="39"/>
    <w:unhideWhenUsed/>
    <w:rsid w:val="00967078"/>
    <w:pPr>
      <w:spacing w:after="100"/>
      <w:ind w:left="240"/>
    </w:pPr>
  </w:style>
  <w:style w:type="paragraph" w:styleId="TOC3">
    <w:name w:val="toc 3"/>
    <w:basedOn w:val="Normal"/>
    <w:next w:val="Normal"/>
    <w:autoRedefine/>
    <w:uiPriority w:val="39"/>
    <w:unhideWhenUsed/>
    <w:rsid w:val="00967078"/>
    <w:pPr>
      <w:spacing w:after="100"/>
      <w:ind w:left="480"/>
    </w:pPr>
  </w:style>
  <w:style w:type="character" w:styleId="Hyperlink">
    <w:name w:val="Hyperlink"/>
    <w:basedOn w:val="DefaultParagraphFont"/>
    <w:uiPriority w:val="99"/>
    <w:unhideWhenUsed/>
    <w:rsid w:val="00967078"/>
    <w:rPr>
      <w:color w:val="0563C1" w:themeColor="hyperlink"/>
      <w:u w:val="single"/>
    </w:rPr>
  </w:style>
  <w:style w:type="table" w:styleId="TableGrid0">
    <w:name w:val="Table Grid"/>
    <w:basedOn w:val="TableNormal"/>
    <w:uiPriority w:val="59"/>
    <w:rsid w:val="009A2656"/>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9A2656"/>
    <w:pPr>
      <w:spacing w:after="200" w:line="276" w:lineRule="auto"/>
      <w:ind w:left="720" w:firstLine="0"/>
      <w:contextualSpacing/>
      <w:jc w:val="left"/>
    </w:pPr>
    <w:rPr>
      <w:rFonts w:asciiTheme="minorHAnsi" w:eastAsiaTheme="minorHAnsi" w:hAnsiTheme="minorHAnsi" w:cstheme="minorBidi"/>
      <w:color w:val="auto"/>
      <w:sz w:val="22"/>
    </w:rPr>
  </w:style>
  <w:style w:type="character" w:customStyle="1" w:styleId="ListParagraphChar">
    <w:name w:val="List Paragraph Char"/>
    <w:link w:val="ListParagraph"/>
    <w:uiPriority w:val="34"/>
    <w:locked/>
    <w:rsid w:val="009A2656"/>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5.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7.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88EC9-8BFE-471A-BE0A-57FF3BDEB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55</Pages>
  <Words>12001</Words>
  <Characters>68412</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Naqib Ali</cp:lastModifiedBy>
  <cp:revision>5</cp:revision>
  <dcterms:created xsi:type="dcterms:W3CDTF">2020-07-13T15:24:00Z</dcterms:created>
  <dcterms:modified xsi:type="dcterms:W3CDTF">2020-07-13T18:12:00Z</dcterms:modified>
</cp:coreProperties>
</file>