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54E12" w14:textId="6631DA58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44"/>
          <w:bdr w:val="none" w:sz="0" w:space="0" w:color="auto" w:frame="1"/>
        </w:rPr>
      </w:pPr>
      <w:r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 xml:space="preserve">Software </w:t>
      </w:r>
      <w:r w:rsidR="004E2D8E"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>Implementation</w:t>
      </w:r>
      <w:r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 xml:space="preserve"> </w:t>
      </w:r>
      <w:r w:rsidR="00AE193C"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 xml:space="preserve">and </w:t>
      </w:r>
      <w:r w:rsidR="004E2D8E"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>Testing</w:t>
      </w:r>
      <w:r w:rsidR="00AE193C"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 xml:space="preserve"> Document </w:t>
      </w:r>
    </w:p>
    <w:p w14:paraId="524E1EB9" w14:textId="5D398659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44"/>
          <w:bdr w:val="none" w:sz="0" w:space="0" w:color="auto" w:frame="1"/>
        </w:rPr>
      </w:pPr>
    </w:p>
    <w:p w14:paraId="7C2AE001" w14:textId="77777777" w:rsidR="00127FFA" w:rsidRDefault="00127FFA" w:rsidP="00127FFA">
      <w:pPr>
        <w:jc w:val="center"/>
        <w:rPr>
          <w:rFonts w:ascii="Times New Roman" w:hAnsi="Times New Roman" w:cs="Times New Roman"/>
          <w:bCs/>
          <w:sz w:val="44"/>
          <w:bdr w:val="none" w:sz="0" w:space="0" w:color="auto" w:frame="1"/>
        </w:rPr>
      </w:pPr>
    </w:p>
    <w:p w14:paraId="1F823049" w14:textId="77777777" w:rsidR="008F01C2" w:rsidRPr="0060312E" w:rsidRDefault="008F01C2" w:rsidP="00127FFA">
      <w:pPr>
        <w:jc w:val="center"/>
        <w:rPr>
          <w:rFonts w:ascii="Times New Roman" w:hAnsi="Times New Roman" w:cs="Times New Roman"/>
          <w:bCs/>
          <w:sz w:val="44"/>
          <w:bdr w:val="none" w:sz="0" w:space="0" w:color="auto" w:frame="1"/>
        </w:rPr>
      </w:pPr>
    </w:p>
    <w:p w14:paraId="2788F213" w14:textId="10184ED0" w:rsidR="00127FFA" w:rsidRPr="0060312E" w:rsidRDefault="00AE193C" w:rsidP="00127FFA">
      <w:pPr>
        <w:jc w:val="center"/>
        <w:rPr>
          <w:rFonts w:ascii="Times New Roman" w:hAnsi="Times New Roman" w:cs="Times New Roman"/>
          <w:bCs/>
          <w:sz w:val="44"/>
          <w:bdr w:val="none" w:sz="0" w:space="0" w:color="auto" w:frame="1"/>
        </w:rPr>
      </w:pPr>
      <w:r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>Group</w:t>
      </w:r>
      <w:r w:rsidR="00127FFA"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 xml:space="preserve"> </w:t>
      </w:r>
      <w:r w:rsidR="00FE1019" w:rsidRPr="0060312E">
        <w:rPr>
          <w:rFonts w:ascii="Times New Roman" w:hAnsi="Times New Roman" w:cs="Times New Roman"/>
          <w:bCs/>
          <w:sz w:val="44"/>
          <w:bdr w:val="none" w:sz="0" w:space="0" w:color="auto" w:frame="1"/>
        </w:rPr>
        <w:t>16</w:t>
      </w:r>
    </w:p>
    <w:p w14:paraId="7E1CD482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44"/>
          <w:bdr w:val="none" w:sz="0" w:space="0" w:color="auto" w:frame="1"/>
        </w:rPr>
      </w:pPr>
    </w:p>
    <w:p w14:paraId="2177BE15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44"/>
          <w:bdr w:val="none" w:sz="0" w:space="0" w:color="auto" w:frame="1"/>
        </w:rPr>
      </w:pPr>
    </w:p>
    <w:p w14:paraId="09C3F882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44"/>
          <w:bdr w:val="none" w:sz="0" w:space="0" w:color="auto" w:frame="1"/>
        </w:rPr>
      </w:pPr>
    </w:p>
    <w:p w14:paraId="33117A8F" w14:textId="5557B99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28"/>
          <w:bdr w:val="none" w:sz="0" w:space="0" w:color="auto" w:frame="1"/>
        </w:rPr>
      </w:pPr>
      <w:r w:rsidRPr="0060312E">
        <w:rPr>
          <w:rFonts w:ascii="Times New Roman" w:hAnsi="Times New Roman" w:cs="Times New Roman"/>
          <w:bCs/>
          <w:sz w:val="28"/>
          <w:bdr w:val="none" w:sz="0" w:space="0" w:color="auto" w:frame="1"/>
        </w:rPr>
        <w:t>Version 1.0</w:t>
      </w:r>
    </w:p>
    <w:p w14:paraId="40979930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36"/>
          <w:bdr w:val="none" w:sz="0" w:space="0" w:color="auto" w:frame="1"/>
        </w:rPr>
      </w:pPr>
    </w:p>
    <w:p w14:paraId="12DCAD18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36"/>
          <w:bdr w:val="none" w:sz="0" w:space="0" w:color="auto" w:frame="1"/>
        </w:rPr>
      </w:pPr>
    </w:p>
    <w:p w14:paraId="36E91F5A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36"/>
          <w:bdr w:val="none" w:sz="0" w:space="0" w:color="auto" w:frame="1"/>
        </w:rPr>
      </w:pPr>
    </w:p>
    <w:p w14:paraId="28648AED" w14:textId="170CA658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32"/>
          <w:bdr w:val="none" w:sz="0" w:space="0" w:color="auto" w:frame="1"/>
        </w:rPr>
      </w:pPr>
      <w:r w:rsidRPr="0060312E">
        <w:rPr>
          <w:rFonts w:ascii="Times New Roman" w:hAnsi="Times New Roman" w:cs="Times New Roman"/>
          <w:bCs/>
          <w:sz w:val="32"/>
          <w:bdr w:val="none" w:sz="0" w:space="0" w:color="auto" w:frame="1"/>
        </w:rPr>
        <w:t xml:space="preserve">Authors: </w:t>
      </w:r>
    </w:p>
    <w:p w14:paraId="5030F889" w14:textId="1D9FC744" w:rsidR="00127FFA" w:rsidRPr="0060312E" w:rsidRDefault="00FE1019" w:rsidP="00127FFA">
      <w:pPr>
        <w:jc w:val="center"/>
        <w:rPr>
          <w:rFonts w:ascii="Times New Roman" w:hAnsi="Times New Roman" w:cs="Times New Roman"/>
          <w:bCs/>
          <w:sz w:val="28"/>
          <w:bdr w:val="none" w:sz="0" w:space="0" w:color="auto" w:frame="1"/>
        </w:rPr>
      </w:pPr>
      <w:r w:rsidRPr="0060312E">
        <w:rPr>
          <w:rFonts w:ascii="Times New Roman" w:hAnsi="Times New Roman" w:cs="Times New Roman"/>
          <w:bCs/>
          <w:sz w:val="28"/>
          <w:bdr w:val="none" w:sz="0" w:space="0" w:color="auto" w:frame="1"/>
        </w:rPr>
        <w:t>Katya Serechenko</w:t>
      </w:r>
    </w:p>
    <w:p w14:paraId="0DD398C2" w14:textId="5B5AC261" w:rsidR="00FE1019" w:rsidRPr="0060312E" w:rsidRDefault="00FE1019" w:rsidP="00127FFA">
      <w:pPr>
        <w:jc w:val="center"/>
        <w:rPr>
          <w:rFonts w:ascii="Times New Roman" w:hAnsi="Times New Roman" w:cs="Times New Roman"/>
          <w:bCs/>
          <w:sz w:val="28"/>
          <w:bdr w:val="none" w:sz="0" w:space="0" w:color="auto" w:frame="1"/>
        </w:rPr>
      </w:pPr>
      <w:proofErr w:type="spellStart"/>
      <w:r w:rsidRPr="0060312E">
        <w:rPr>
          <w:rFonts w:ascii="Times New Roman" w:hAnsi="Times New Roman" w:cs="Times New Roman"/>
          <w:bCs/>
          <w:sz w:val="28"/>
          <w:bdr w:val="none" w:sz="0" w:space="0" w:color="auto" w:frame="1"/>
        </w:rPr>
        <w:t>Dascia</w:t>
      </w:r>
      <w:proofErr w:type="spellEnd"/>
      <w:r w:rsidRPr="0060312E">
        <w:rPr>
          <w:rFonts w:ascii="Times New Roman" w:hAnsi="Times New Roman" w:cs="Times New Roman"/>
          <w:bCs/>
          <w:sz w:val="28"/>
          <w:bdr w:val="none" w:sz="0" w:space="0" w:color="auto" w:frame="1"/>
        </w:rPr>
        <w:t xml:space="preserve"> </w:t>
      </w:r>
      <w:proofErr w:type="spellStart"/>
      <w:r w:rsidRPr="0060312E">
        <w:rPr>
          <w:rFonts w:ascii="Times New Roman" w:hAnsi="Times New Roman" w:cs="Times New Roman"/>
          <w:bCs/>
          <w:sz w:val="28"/>
          <w:bdr w:val="none" w:sz="0" w:space="0" w:color="auto" w:frame="1"/>
        </w:rPr>
        <w:t>Pylpenko</w:t>
      </w:r>
      <w:proofErr w:type="spellEnd"/>
    </w:p>
    <w:p w14:paraId="7DE09D8E" w14:textId="5E747F12" w:rsidR="00FE1019" w:rsidRPr="0060312E" w:rsidRDefault="00FE1019" w:rsidP="00127FFA">
      <w:pPr>
        <w:jc w:val="center"/>
        <w:rPr>
          <w:rFonts w:ascii="Times New Roman" w:hAnsi="Times New Roman" w:cs="Times New Roman"/>
          <w:bCs/>
          <w:sz w:val="28"/>
          <w:bdr w:val="none" w:sz="0" w:space="0" w:color="auto" w:frame="1"/>
        </w:rPr>
      </w:pPr>
      <w:r w:rsidRPr="0060312E">
        <w:rPr>
          <w:rFonts w:ascii="Times New Roman" w:hAnsi="Times New Roman" w:cs="Times New Roman"/>
          <w:bCs/>
          <w:sz w:val="28"/>
          <w:bdr w:val="none" w:sz="0" w:space="0" w:color="auto" w:frame="1"/>
        </w:rPr>
        <w:t>Logan Bramblett</w:t>
      </w:r>
    </w:p>
    <w:p w14:paraId="2DAF4C49" w14:textId="0B1CE3BD" w:rsidR="00FE1019" w:rsidRPr="0060312E" w:rsidRDefault="00FE1019" w:rsidP="00127FFA">
      <w:pPr>
        <w:jc w:val="center"/>
        <w:rPr>
          <w:rFonts w:ascii="Times New Roman" w:hAnsi="Times New Roman" w:cs="Times New Roman"/>
          <w:bCs/>
          <w:sz w:val="28"/>
          <w:bdr w:val="none" w:sz="0" w:space="0" w:color="auto" w:frame="1"/>
        </w:rPr>
      </w:pPr>
      <w:proofErr w:type="spellStart"/>
      <w:r w:rsidRPr="0060312E">
        <w:rPr>
          <w:rFonts w:ascii="Times New Roman" w:hAnsi="Times New Roman" w:cs="Times New Roman"/>
          <w:bCs/>
          <w:sz w:val="28"/>
          <w:bdr w:val="none" w:sz="0" w:space="0" w:color="auto" w:frame="1"/>
        </w:rPr>
        <w:t>Narandan</w:t>
      </w:r>
      <w:proofErr w:type="spellEnd"/>
      <w:r w:rsidRPr="0060312E">
        <w:rPr>
          <w:rFonts w:ascii="Times New Roman" w:hAnsi="Times New Roman" w:cs="Times New Roman"/>
          <w:bCs/>
          <w:sz w:val="28"/>
          <w:bdr w:val="none" w:sz="0" w:space="0" w:color="auto" w:frame="1"/>
        </w:rPr>
        <w:t xml:space="preserve"> Miller</w:t>
      </w:r>
    </w:p>
    <w:p w14:paraId="1FB8E103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32"/>
          <w:bdr w:val="none" w:sz="0" w:space="0" w:color="auto" w:frame="1"/>
        </w:rPr>
      </w:pPr>
    </w:p>
    <w:p w14:paraId="343267A9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36"/>
          <w:bdr w:val="none" w:sz="0" w:space="0" w:color="auto" w:frame="1"/>
        </w:rPr>
      </w:pPr>
    </w:p>
    <w:p w14:paraId="0CBF95C4" w14:textId="77777777" w:rsidR="00127FFA" w:rsidRPr="0060312E" w:rsidRDefault="00127FFA" w:rsidP="00127FFA">
      <w:pPr>
        <w:jc w:val="center"/>
        <w:rPr>
          <w:rFonts w:ascii="Times New Roman" w:hAnsi="Times New Roman" w:cs="Times New Roman"/>
          <w:bCs/>
          <w:sz w:val="36"/>
          <w:bdr w:val="none" w:sz="0" w:space="0" w:color="auto" w:frame="1"/>
        </w:rPr>
      </w:pPr>
    </w:p>
    <w:p w14:paraId="2CE12BBD" w14:textId="77777777" w:rsidR="00127FFA" w:rsidRPr="0060312E" w:rsidRDefault="00127FFA" w:rsidP="00D6436F">
      <w:pPr>
        <w:rPr>
          <w:rFonts w:ascii="Times New Roman" w:hAnsi="Times New Roman" w:cs="Times New Roman"/>
          <w:bCs/>
          <w:sz w:val="36"/>
          <w:bdr w:val="none" w:sz="0" w:space="0" w:color="auto" w:frame="1"/>
        </w:rPr>
      </w:pPr>
    </w:p>
    <w:p w14:paraId="6459D37D" w14:textId="3F6EF2D5" w:rsidR="00127FFA" w:rsidRPr="0060312E" w:rsidRDefault="00127FFA" w:rsidP="00B07F2F">
      <w:pPr>
        <w:jc w:val="center"/>
        <w:rPr>
          <w:rFonts w:ascii="Times New Roman" w:hAnsi="Times New Roman" w:cs="Times New Roman"/>
          <w:bCs/>
          <w:sz w:val="36"/>
          <w:bdr w:val="none" w:sz="0" w:space="0" w:color="auto" w:frame="1"/>
        </w:rPr>
      </w:pPr>
      <w:r w:rsidRPr="0060312E">
        <w:rPr>
          <w:rFonts w:ascii="Times New Roman" w:hAnsi="Times New Roman" w:cs="Times New Roman"/>
          <w:bCs/>
          <w:sz w:val="36"/>
          <w:bdr w:val="none" w:sz="0" w:space="0" w:color="auto" w:frame="1"/>
        </w:rPr>
        <w:br w:type="page"/>
      </w:r>
    </w:p>
    <w:p w14:paraId="2C0AD5D2" w14:textId="41AFF459" w:rsidR="002555E3" w:rsidRPr="0060312E" w:rsidRDefault="00F5381B" w:rsidP="002555E3">
      <w:pPr>
        <w:pStyle w:val="Heading1"/>
        <w:rPr>
          <w:rFonts w:ascii="Times New Roman" w:hAnsi="Times New Roman" w:cs="Times New Roman"/>
          <w:b w:val="0"/>
        </w:rPr>
      </w:pPr>
      <w:r w:rsidRPr="0060312E">
        <w:rPr>
          <w:rFonts w:ascii="Times New Roman" w:hAnsi="Times New Roman" w:cs="Times New Roman"/>
          <w:b w:val="0"/>
          <w:bdr w:val="none" w:sz="0" w:space="0" w:color="auto" w:frame="1"/>
        </w:rPr>
        <w:lastRenderedPageBreak/>
        <w:t>Programming Languages</w:t>
      </w:r>
      <w:r w:rsidR="00474A09" w:rsidRPr="0060312E">
        <w:rPr>
          <w:rFonts w:ascii="Times New Roman" w:hAnsi="Times New Roman" w:cs="Times New Roman"/>
          <w:b w:val="0"/>
          <w:bdr w:val="none" w:sz="0" w:space="0" w:color="auto" w:frame="1"/>
        </w:rPr>
        <w:t xml:space="preserve"> (5 points)</w:t>
      </w:r>
    </w:p>
    <w:p w14:paraId="52F23ECB" w14:textId="76617542" w:rsidR="00BF7795" w:rsidRPr="00BF7795" w:rsidRDefault="00BF7795" w:rsidP="00BF7795">
      <w:pPr>
        <w:pStyle w:val="Heading1"/>
        <w:numPr>
          <w:ilvl w:val="0"/>
          <w:numId w:val="0"/>
        </w:numPr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</w:pPr>
      <w:r w:rsidRPr="00BF7795">
        <w:rPr>
          <w:rFonts w:ascii="Times New Roman" w:hAnsi="Times New Roman" w:cs="Times New Roman"/>
          <w:bCs w:val="0"/>
          <w:color w:val="000000"/>
          <w:sz w:val="20"/>
          <w:szCs w:val="20"/>
          <w:bdr w:val="none" w:sz="0" w:space="0" w:color="auto" w:frame="1"/>
        </w:rPr>
        <w:t>Python</w:t>
      </w:r>
      <w:r w:rsidR="008F01C2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>- u</w:t>
      </w:r>
      <w:r w:rsidRPr="00BF7795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>sed for entire backend implementation including:</w:t>
      </w:r>
    </w:p>
    <w:p w14:paraId="5DF781AE" w14:textId="41F10BDA" w:rsidR="00495821" w:rsidRPr="00495821" w:rsidRDefault="00495821" w:rsidP="00A57A64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</w:pPr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REST API implementation (</w:t>
      </w:r>
      <w:proofErr w:type="spellStart"/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FastAPI</w:t>
      </w:r>
      <w:proofErr w:type="spellEnd"/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 xml:space="preserve"> routes)</w:t>
      </w:r>
    </w:p>
    <w:p w14:paraId="7B36CD45" w14:textId="5022122F" w:rsidR="00495821" w:rsidRPr="00495821" w:rsidRDefault="00495821" w:rsidP="00A57A64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</w:pPr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Authentication logic (JWT handling and password hashing)</w:t>
      </w:r>
    </w:p>
    <w:p w14:paraId="006DC0D6" w14:textId="3D853BD0" w:rsidR="00495821" w:rsidRPr="00495821" w:rsidRDefault="00495821" w:rsidP="00A57A64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</w:pPr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Database models and ORM configuration (</w:t>
      </w:r>
      <w:proofErr w:type="spellStart"/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SQLAlchemy</w:t>
      </w:r>
      <w:proofErr w:type="spellEnd"/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)</w:t>
      </w:r>
    </w:p>
    <w:p w14:paraId="0D8B9375" w14:textId="6D0C224E" w:rsidR="00495821" w:rsidRPr="00495821" w:rsidRDefault="00495821" w:rsidP="00A57A64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</w:pPr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Technical indicator computation (SMA, RSI)</w:t>
      </w:r>
    </w:p>
    <w:p w14:paraId="3EA4AE72" w14:textId="127A3B32" w:rsidR="00495821" w:rsidRPr="00495821" w:rsidRDefault="00495821" w:rsidP="00A57A64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</w:pPr>
      <w:proofErr w:type="spellStart"/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Backtesting</w:t>
      </w:r>
      <w:proofErr w:type="spellEnd"/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 xml:space="preserve"> engine and performance metric calculations</w:t>
      </w:r>
    </w:p>
    <w:p w14:paraId="4EC52092" w14:textId="082AE23E" w:rsidR="00495821" w:rsidRPr="00495821" w:rsidRDefault="00495821" w:rsidP="00A57A64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</w:pPr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Market data provider integration (</w:t>
      </w:r>
      <w:proofErr w:type="spellStart"/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Stooq</w:t>
      </w:r>
      <w:proofErr w:type="spellEnd"/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 xml:space="preserve"> API)</w:t>
      </w:r>
    </w:p>
    <w:p w14:paraId="7B7F5867" w14:textId="7051848C" w:rsidR="00495821" w:rsidRPr="00495821" w:rsidRDefault="00495821" w:rsidP="00A57A64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</w:pPr>
      <w:r w:rsidRPr="00495821">
        <w:rPr>
          <w:rFonts w:ascii="Times New Roman" w:hAnsi="Times New Roman" w:cs="Times New Roman"/>
          <w:b w:val="0"/>
          <w:bCs w:val="0"/>
          <w:color w:val="000000"/>
          <w:sz w:val="20"/>
          <w:szCs w:val="20"/>
          <w:bdr w:val="none" w:sz="0" w:space="0" w:color="auto" w:frame="1"/>
        </w:rPr>
        <w:t>Smoke test scripts for validating core functionality</w:t>
      </w:r>
    </w:p>
    <w:p w14:paraId="210222B7" w14:textId="45507939" w:rsidR="00BF7795" w:rsidRPr="00BF7795" w:rsidRDefault="00BF7795" w:rsidP="00BF7795">
      <w:pPr>
        <w:pStyle w:val="Heading1"/>
        <w:numPr>
          <w:ilvl w:val="0"/>
          <w:numId w:val="0"/>
        </w:numPr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</w:pPr>
      <w:r w:rsidRPr="00BF7795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>Reason:</w:t>
      </w:r>
      <w:r w:rsidRPr="00BF7795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br/>
        <w:t>Python provides data-processing libraries (NumPy, Pandas)</w:t>
      </w:r>
      <w:r w:rsidR="008F01C2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 xml:space="preserve"> with </w:t>
      </w:r>
      <w:r w:rsidRPr="00BF7795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>rapid development capabilities, and support for financial analysis.</w:t>
      </w:r>
      <w:r w:rsidR="009A1AE9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 xml:space="preserve"> </w:t>
      </w:r>
      <w:r w:rsidR="009A1AE9" w:rsidRPr="009A1AE9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 xml:space="preserve">No frontend language is currently implemented in Increment 1. Future increments </w:t>
      </w:r>
      <w:r w:rsidR="009A1AE9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>will</w:t>
      </w:r>
      <w:r w:rsidR="009A1AE9" w:rsidRPr="009A1AE9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 xml:space="preserve"> </w:t>
      </w:r>
      <w:r w:rsidR="00007AC4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>use</w:t>
      </w:r>
      <w:r w:rsidR="009A1AE9" w:rsidRPr="009A1AE9"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  <w:t xml:space="preserve"> JavaScript/TypeScript for frontend visualization.</w:t>
      </w:r>
    </w:p>
    <w:p w14:paraId="69FA9168" w14:textId="094D4A1E" w:rsidR="00BF7795" w:rsidRPr="00BF7795" w:rsidRDefault="00BF7795" w:rsidP="00BF7795">
      <w:pPr>
        <w:pStyle w:val="Heading1"/>
        <w:numPr>
          <w:ilvl w:val="0"/>
          <w:numId w:val="0"/>
        </w:numPr>
        <w:ind w:left="288"/>
        <w:rPr>
          <w:rFonts w:ascii="Times New Roman" w:hAnsi="Times New Roman" w:cs="Times New Roman"/>
          <w:b w:val="0"/>
          <w:color w:val="000000"/>
          <w:sz w:val="20"/>
          <w:szCs w:val="20"/>
          <w:bdr w:val="none" w:sz="0" w:space="0" w:color="auto" w:frame="1"/>
        </w:rPr>
      </w:pPr>
    </w:p>
    <w:p w14:paraId="610E3F4A" w14:textId="1A9D0568" w:rsidR="00631038" w:rsidRPr="0060312E" w:rsidRDefault="00734B9F" w:rsidP="00631038">
      <w:pPr>
        <w:pStyle w:val="Heading1"/>
        <w:rPr>
          <w:rFonts w:ascii="Times New Roman" w:hAnsi="Times New Roman" w:cs="Times New Roman"/>
          <w:b w:val="0"/>
        </w:rPr>
      </w:pPr>
      <w:r w:rsidRPr="0060312E">
        <w:rPr>
          <w:rFonts w:ascii="Times New Roman" w:hAnsi="Times New Roman" w:cs="Times New Roman"/>
          <w:b w:val="0"/>
          <w:bdr w:val="none" w:sz="0" w:space="0" w:color="auto" w:frame="1"/>
        </w:rPr>
        <w:t>Platforms, APIs, Databases, and other technologies used</w:t>
      </w:r>
      <w:r w:rsidR="00474A09" w:rsidRPr="0060312E">
        <w:rPr>
          <w:rFonts w:ascii="Times New Roman" w:hAnsi="Times New Roman" w:cs="Times New Roman"/>
          <w:b w:val="0"/>
          <w:bdr w:val="none" w:sz="0" w:space="0" w:color="auto" w:frame="1"/>
        </w:rPr>
        <w:t xml:space="preserve"> (5 points) </w:t>
      </w:r>
    </w:p>
    <w:p w14:paraId="4FA85E29" w14:textId="51345306" w:rsidR="00007AC4" w:rsidRPr="00007AC4" w:rsidRDefault="00007AC4" w:rsidP="00007A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007AC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r w:rsidRPr="00007AC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Used as the backend web framework.</w:t>
      </w:r>
    </w:p>
    <w:p w14:paraId="0931384B" w14:textId="77777777" w:rsidR="00007AC4" w:rsidRPr="00007AC4" w:rsidRDefault="00007AC4" w:rsidP="00007AC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07AC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Purpose:</w:t>
      </w:r>
    </w:p>
    <w:p w14:paraId="40495037" w14:textId="77777777" w:rsidR="00007AC4" w:rsidRPr="00007AC4" w:rsidRDefault="00007AC4" w:rsidP="00A57A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07AC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Defines REST API endpoints</w:t>
      </w:r>
    </w:p>
    <w:p w14:paraId="579725F2" w14:textId="77777777" w:rsidR="00007AC4" w:rsidRPr="00007AC4" w:rsidRDefault="00007AC4" w:rsidP="00A57A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07AC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Handles HTTP requests and responses</w:t>
      </w:r>
    </w:p>
    <w:p w14:paraId="7ADF3DA1" w14:textId="77777777" w:rsidR="00007AC4" w:rsidRDefault="00007AC4" w:rsidP="00007AC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proofErr w:type="spellStart"/>
      <w:r w:rsidRPr="00007AC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FastAPI</w:t>
      </w:r>
      <w:proofErr w:type="spellEnd"/>
      <w:r w:rsidRPr="00007AC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was selected due to its performance, type safety, and modern async support.</w:t>
      </w:r>
    </w:p>
    <w:p w14:paraId="2A3C6E80" w14:textId="77777777" w:rsidR="001F3E00" w:rsidRPr="00007AC4" w:rsidRDefault="001F3E00" w:rsidP="00007AC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6D7A1037" w14:textId="0714528D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SQLAlchemy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 </w:t>
      </w: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Used as the Object-Relational Mapping (ORM) tool.</w:t>
      </w:r>
    </w:p>
    <w:p w14:paraId="7ECCFBBF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Purpose:</w:t>
      </w:r>
    </w:p>
    <w:p w14:paraId="18E2D2A3" w14:textId="31AF8D64" w:rsidR="004E1407" w:rsidRPr="004E1407" w:rsidRDefault="004E1407" w:rsidP="00A57A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Defines database models </w:t>
      </w:r>
    </w:p>
    <w:p w14:paraId="50B7819E" w14:textId="77777777" w:rsidR="004E1407" w:rsidRPr="004E1407" w:rsidRDefault="004E1407" w:rsidP="00A57A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Manages database sessions</w:t>
      </w:r>
    </w:p>
    <w:p w14:paraId="2AF47267" w14:textId="77777777" w:rsidR="004E1407" w:rsidRPr="004E1407" w:rsidRDefault="004E1407" w:rsidP="00A57A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Handles CRUD operations</w:t>
      </w:r>
    </w:p>
    <w:p w14:paraId="7ED59163" w14:textId="77777777" w:rsidR="004E1407" w:rsidRPr="004E1407" w:rsidRDefault="004E1407" w:rsidP="00A57A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Enforces relational constraints</w:t>
      </w:r>
    </w:p>
    <w:p w14:paraId="6237771A" w14:textId="65E5C1AC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proofErr w:type="spellStart"/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SQLAlchemy</w:t>
      </w:r>
      <w:proofErr w:type="spellEnd"/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enables separation between database logic and application logic.</w:t>
      </w:r>
    </w:p>
    <w:p w14:paraId="04E10F1E" w14:textId="36D00893" w:rsid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21CBCFA2" w14:textId="77777777" w:rsidR="001F3E00" w:rsidRDefault="001F3E00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04AECDB6" w14:textId="77777777" w:rsidR="001F3E00" w:rsidRPr="004E1407" w:rsidRDefault="001F3E00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2D2EF2CC" w14:textId="5897AAD8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SQLite (Development Database)</w:t>
      </w:r>
      <w:r w:rsidR="001F3E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 </w:t>
      </w: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Used as the development database.</w:t>
      </w:r>
    </w:p>
    <w:p w14:paraId="7D253F64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Purpose:</w:t>
      </w:r>
    </w:p>
    <w:p w14:paraId="18FDE3E1" w14:textId="77777777" w:rsidR="004E1407" w:rsidRPr="004E1407" w:rsidRDefault="004E1407" w:rsidP="00A57A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Stores user accounts</w:t>
      </w:r>
    </w:p>
    <w:p w14:paraId="5F1BEEA7" w14:textId="77777777" w:rsidR="004E1407" w:rsidRPr="004E1407" w:rsidRDefault="004E1407" w:rsidP="00A57A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Stores stock data</w:t>
      </w:r>
    </w:p>
    <w:p w14:paraId="4D9F542F" w14:textId="77777777" w:rsidR="004E1407" w:rsidRPr="004E1407" w:rsidRDefault="004E1407" w:rsidP="00A57A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Persists application data during development</w:t>
      </w:r>
    </w:p>
    <w:p w14:paraId="746D6EE8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SQLite was selected for Increment 1 due to simplicity and ease of setup. PostgreSQL is planned for future deployment.</w:t>
      </w:r>
    </w:p>
    <w:p w14:paraId="2544A056" w14:textId="026FA5CC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0EFE2865" w14:textId="1376EABA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JWT (JSON Web Tokens)</w:t>
      </w:r>
      <w:r w:rsidR="001F3E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 </w:t>
      </w: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Used for secure authentication.</w:t>
      </w:r>
    </w:p>
    <w:p w14:paraId="47606942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Purpose:</w:t>
      </w:r>
    </w:p>
    <w:p w14:paraId="58B2D627" w14:textId="77777777" w:rsidR="004E1407" w:rsidRPr="004E1407" w:rsidRDefault="004E1407" w:rsidP="00A57A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Generates access tokens upon successful login</w:t>
      </w:r>
    </w:p>
    <w:p w14:paraId="5FCE7374" w14:textId="77777777" w:rsidR="004E1407" w:rsidRPr="004E1407" w:rsidRDefault="004E1407" w:rsidP="00A57A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Secures protected API routes</w:t>
      </w:r>
    </w:p>
    <w:p w14:paraId="0E300874" w14:textId="77777777" w:rsidR="004E1407" w:rsidRPr="004E1407" w:rsidRDefault="004E1407" w:rsidP="00A57A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Enforces session expiration</w:t>
      </w:r>
    </w:p>
    <w:p w14:paraId="63C0FF6A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JWT provides stateless authentication suitable for REST-based architectures.</w:t>
      </w:r>
    </w:p>
    <w:p w14:paraId="7E1364F7" w14:textId="10383E3B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4F7724A0" w14:textId="0C5C47E0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Stooq</w:t>
      </w:r>
      <w:proofErr w:type="spellEnd"/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Market Data API</w:t>
      </w:r>
      <w:r w:rsidR="001F3E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 </w:t>
      </w: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Used as an external market data provider.</w:t>
      </w:r>
    </w:p>
    <w:p w14:paraId="28C4FF6B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Purpose:</w:t>
      </w:r>
    </w:p>
    <w:p w14:paraId="288777ED" w14:textId="77777777" w:rsidR="004E1407" w:rsidRPr="004E1407" w:rsidRDefault="004E1407" w:rsidP="00A57A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Retrieves historical stock price data</w:t>
      </w:r>
    </w:p>
    <w:p w14:paraId="70108095" w14:textId="77777777" w:rsidR="004E1407" w:rsidRPr="004E1407" w:rsidRDefault="004E1407" w:rsidP="00A57A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Supplies price data for indicator computation</w:t>
      </w:r>
    </w:p>
    <w:p w14:paraId="4421CAE4" w14:textId="77777777" w:rsidR="004E1407" w:rsidRPr="004E1407" w:rsidRDefault="004E1407" w:rsidP="00A57A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Feeds data into the </w:t>
      </w:r>
      <w:proofErr w:type="spellStart"/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backtesting</w:t>
      </w:r>
      <w:proofErr w:type="spellEnd"/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engine</w:t>
      </w:r>
    </w:p>
    <w:p w14:paraId="5F7162EB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proofErr w:type="spellStart"/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Stooq</w:t>
      </w:r>
      <w:proofErr w:type="spellEnd"/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was selected because it provides publicly accessible historical financial data without requiring paid API credentials.</w:t>
      </w:r>
    </w:p>
    <w:p w14:paraId="1BECC643" w14:textId="54179246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49A32ACD" w14:textId="407690B4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NumPy and Pandas</w:t>
      </w:r>
      <w:r w:rsidR="001F3E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 </w:t>
      </w: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Used for financial data processing.</w:t>
      </w:r>
    </w:p>
    <w:p w14:paraId="13ADDCDB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Purpose:</w:t>
      </w:r>
    </w:p>
    <w:p w14:paraId="0FFE83FF" w14:textId="77777777" w:rsidR="004E1407" w:rsidRPr="004E1407" w:rsidRDefault="004E1407" w:rsidP="00A57A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Calculate technical indicators (SMA, RSI)</w:t>
      </w:r>
    </w:p>
    <w:p w14:paraId="321A7739" w14:textId="77777777" w:rsidR="004E1407" w:rsidRPr="004E1407" w:rsidRDefault="004E1407" w:rsidP="00A57A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Perform numerical computations</w:t>
      </w:r>
    </w:p>
    <w:p w14:paraId="3C5C9847" w14:textId="77777777" w:rsidR="004E1407" w:rsidRPr="004E1407" w:rsidRDefault="004E1407" w:rsidP="00A57A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Structure historical price data</w:t>
      </w:r>
    </w:p>
    <w:p w14:paraId="474ABC13" w14:textId="77777777" w:rsidR="004E1407" w:rsidRPr="004E1407" w:rsidRDefault="004E1407" w:rsidP="00A57A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Support </w:t>
      </w:r>
      <w:proofErr w:type="spellStart"/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backtesting</w:t>
      </w:r>
      <w:proofErr w:type="spellEnd"/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calculations</w:t>
      </w:r>
    </w:p>
    <w:p w14:paraId="191E0E67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These libraries were chosen because they are industry-standard tools for quantitative analysis in Python.</w:t>
      </w:r>
    </w:p>
    <w:p w14:paraId="311B55AB" w14:textId="4B3E16BE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52AF1FB0" w14:textId="217AC2BF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GitHub</w:t>
      </w:r>
      <w:r w:rsidR="001F3E0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 </w:t>
      </w: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Used for version control and collaboration.</w:t>
      </w:r>
    </w:p>
    <w:p w14:paraId="235F8DF0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Purpose:</w:t>
      </w:r>
    </w:p>
    <w:p w14:paraId="23D4FDD1" w14:textId="77777777" w:rsidR="004E1407" w:rsidRPr="004E1407" w:rsidRDefault="004E1407" w:rsidP="00A57A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Hosts source code repository</w:t>
      </w:r>
    </w:p>
    <w:p w14:paraId="3D19F54C" w14:textId="77777777" w:rsidR="004E1407" w:rsidRPr="004E1407" w:rsidRDefault="004E1407" w:rsidP="00A57A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Tracks feature development through Issues</w:t>
      </w:r>
    </w:p>
    <w:p w14:paraId="27E42B32" w14:textId="77777777" w:rsidR="004E1407" w:rsidRPr="004E1407" w:rsidRDefault="004E1407" w:rsidP="00A57A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Manages pull requests</w:t>
      </w:r>
    </w:p>
    <w:p w14:paraId="7759D4AF" w14:textId="77777777" w:rsidR="004E1407" w:rsidRPr="004E1407" w:rsidRDefault="004E1407" w:rsidP="00A57A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Documents feature and bug tracking per course requirements</w:t>
      </w:r>
    </w:p>
    <w:p w14:paraId="4C412E44" w14:textId="7D8DE536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7B98C7BB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GitHub Issue Tracker</w:t>
      </w:r>
    </w:p>
    <w:p w14:paraId="2F3359C1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Used to:</w:t>
      </w:r>
    </w:p>
    <w:p w14:paraId="60070E83" w14:textId="77777777" w:rsidR="004E1407" w:rsidRPr="004E1407" w:rsidRDefault="004E1407" w:rsidP="00A57A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List features</w:t>
      </w:r>
    </w:p>
    <w:p w14:paraId="09C4A9C9" w14:textId="77777777" w:rsidR="004E1407" w:rsidRPr="004E1407" w:rsidRDefault="004E1407" w:rsidP="00A57A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Log bugs</w:t>
      </w:r>
    </w:p>
    <w:p w14:paraId="58B2309A" w14:textId="77777777" w:rsidR="004E1407" w:rsidRPr="004E1407" w:rsidRDefault="004E1407" w:rsidP="00A57A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Link commits to requirements</w:t>
      </w:r>
    </w:p>
    <w:p w14:paraId="46FF60B5" w14:textId="77777777" w:rsidR="004E1407" w:rsidRPr="004E1407" w:rsidRDefault="004E1407" w:rsidP="00A57A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Document development progress</w:t>
      </w:r>
    </w:p>
    <w:p w14:paraId="4F43B66D" w14:textId="780A95AF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73BA506E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Docker (Planned for Future Increment)</w:t>
      </w:r>
    </w:p>
    <w:p w14:paraId="4DAC8E30" w14:textId="77777777" w:rsidR="004E1407" w:rsidRPr="004E1407" w:rsidRDefault="004E1407" w:rsidP="004E140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Not yet implemented in Increment 1, but planned for:</w:t>
      </w:r>
    </w:p>
    <w:p w14:paraId="6FD7956F" w14:textId="77777777" w:rsidR="004E1407" w:rsidRPr="004E1407" w:rsidRDefault="004E1407" w:rsidP="00A57A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Containerized deployment</w:t>
      </w:r>
    </w:p>
    <w:p w14:paraId="3C8CC6E6" w14:textId="77777777" w:rsidR="004E1407" w:rsidRPr="004E1407" w:rsidRDefault="004E1407" w:rsidP="00A57A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Environment standardization</w:t>
      </w:r>
    </w:p>
    <w:p w14:paraId="7FB73DE4" w14:textId="77777777" w:rsidR="004E1407" w:rsidRPr="004E1407" w:rsidRDefault="004E1407" w:rsidP="00A57A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4E14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Future scalability and testing environments</w:t>
      </w:r>
    </w:p>
    <w:p w14:paraId="58F6E03E" w14:textId="7C3D17A2" w:rsidR="00436C76" w:rsidRPr="002E1FB6" w:rsidRDefault="00436C76" w:rsidP="00007AC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sectPr w:rsidR="00436C76" w:rsidRPr="002E1FB6" w:rsidSect="000A54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22DC"/>
    <w:multiLevelType w:val="multilevel"/>
    <w:tmpl w:val="FD9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B0CE7"/>
    <w:multiLevelType w:val="multilevel"/>
    <w:tmpl w:val="5698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247E"/>
    <w:multiLevelType w:val="multilevel"/>
    <w:tmpl w:val="4D9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46D7D"/>
    <w:multiLevelType w:val="multilevel"/>
    <w:tmpl w:val="63A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D249F"/>
    <w:multiLevelType w:val="multilevel"/>
    <w:tmpl w:val="57B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F1677"/>
    <w:multiLevelType w:val="hybridMultilevel"/>
    <w:tmpl w:val="CE9CE598"/>
    <w:lvl w:ilvl="0" w:tplc="41D634F4">
      <w:start w:val="4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97243"/>
    <w:multiLevelType w:val="multilevel"/>
    <w:tmpl w:val="6ED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A1650"/>
    <w:multiLevelType w:val="multilevel"/>
    <w:tmpl w:val="5AE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F2387"/>
    <w:multiLevelType w:val="multilevel"/>
    <w:tmpl w:val="754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B560E"/>
    <w:multiLevelType w:val="hybridMultilevel"/>
    <w:tmpl w:val="93EEB47E"/>
    <w:lvl w:ilvl="0" w:tplc="BCEC50C0">
      <w:start w:val="1"/>
      <w:numFmt w:val="decimal"/>
      <w:pStyle w:val="Heading1"/>
      <w:lvlText w:val="%1."/>
      <w:lvlJc w:val="left"/>
      <w:pPr>
        <w:ind w:left="288" w:hanging="288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4340F"/>
    <w:multiLevelType w:val="multilevel"/>
    <w:tmpl w:val="A68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346483">
    <w:abstractNumId w:val="9"/>
  </w:num>
  <w:num w:numId="2" w16cid:durableId="1851019923">
    <w:abstractNumId w:val="5"/>
  </w:num>
  <w:num w:numId="3" w16cid:durableId="1015425233">
    <w:abstractNumId w:val="1"/>
  </w:num>
  <w:num w:numId="4" w16cid:durableId="1629775315">
    <w:abstractNumId w:val="4"/>
  </w:num>
  <w:num w:numId="5" w16cid:durableId="599264389">
    <w:abstractNumId w:val="2"/>
  </w:num>
  <w:num w:numId="6" w16cid:durableId="1362969792">
    <w:abstractNumId w:val="0"/>
  </w:num>
  <w:num w:numId="7" w16cid:durableId="403525882">
    <w:abstractNumId w:val="7"/>
  </w:num>
  <w:num w:numId="8" w16cid:durableId="2088116478">
    <w:abstractNumId w:val="6"/>
  </w:num>
  <w:num w:numId="9" w16cid:durableId="1324241353">
    <w:abstractNumId w:val="10"/>
  </w:num>
  <w:num w:numId="10" w16cid:durableId="1668098358">
    <w:abstractNumId w:val="8"/>
  </w:num>
  <w:num w:numId="11" w16cid:durableId="1669363319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32"/>
    <w:rsid w:val="00007AC4"/>
    <w:rsid w:val="000330DA"/>
    <w:rsid w:val="0004036D"/>
    <w:rsid w:val="000515C1"/>
    <w:rsid w:val="000A54FB"/>
    <w:rsid w:val="000B1BF3"/>
    <w:rsid w:val="000E2FED"/>
    <w:rsid w:val="00127FFA"/>
    <w:rsid w:val="0014067A"/>
    <w:rsid w:val="001431C3"/>
    <w:rsid w:val="001568E4"/>
    <w:rsid w:val="00176E5E"/>
    <w:rsid w:val="00180BC3"/>
    <w:rsid w:val="001E3FE2"/>
    <w:rsid w:val="001F3E00"/>
    <w:rsid w:val="001F7EB7"/>
    <w:rsid w:val="002555E3"/>
    <w:rsid w:val="002A15BE"/>
    <w:rsid w:val="002B233B"/>
    <w:rsid w:val="002E1FB6"/>
    <w:rsid w:val="00307323"/>
    <w:rsid w:val="0033145A"/>
    <w:rsid w:val="003A2C86"/>
    <w:rsid w:val="00423C41"/>
    <w:rsid w:val="00427CC7"/>
    <w:rsid w:val="00431C09"/>
    <w:rsid w:val="00436C76"/>
    <w:rsid w:val="00440C05"/>
    <w:rsid w:val="00474A09"/>
    <w:rsid w:val="00476053"/>
    <w:rsid w:val="0047792C"/>
    <w:rsid w:val="00495821"/>
    <w:rsid w:val="004A19AE"/>
    <w:rsid w:val="004A223E"/>
    <w:rsid w:val="004E1407"/>
    <w:rsid w:val="004E2D8E"/>
    <w:rsid w:val="00503B6C"/>
    <w:rsid w:val="005549A1"/>
    <w:rsid w:val="005608F2"/>
    <w:rsid w:val="0056102B"/>
    <w:rsid w:val="005C3DFD"/>
    <w:rsid w:val="005E1187"/>
    <w:rsid w:val="0060312E"/>
    <w:rsid w:val="00617E99"/>
    <w:rsid w:val="00631038"/>
    <w:rsid w:val="0063460D"/>
    <w:rsid w:val="00650780"/>
    <w:rsid w:val="00654B42"/>
    <w:rsid w:val="00691AFD"/>
    <w:rsid w:val="006B045A"/>
    <w:rsid w:val="006E30FB"/>
    <w:rsid w:val="007128BB"/>
    <w:rsid w:val="0073120A"/>
    <w:rsid w:val="00734B9F"/>
    <w:rsid w:val="007408E9"/>
    <w:rsid w:val="007465BB"/>
    <w:rsid w:val="00784E58"/>
    <w:rsid w:val="007F6697"/>
    <w:rsid w:val="00865EAC"/>
    <w:rsid w:val="008F01C2"/>
    <w:rsid w:val="00947D91"/>
    <w:rsid w:val="009679F5"/>
    <w:rsid w:val="0098069D"/>
    <w:rsid w:val="00996BE8"/>
    <w:rsid w:val="009A1AE9"/>
    <w:rsid w:val="009B2C30"/>
    <w:rsid w:val="009D76FB"/>
    <w:rsid w:val="009F0D5D"/>
    <w:rsid w:val="00A40D3D"/>
    <w:rsid w:val="00A52787"/>
    <w:rsid w:val="00A57A64"/>
    <w:rsid w:val="00A6173C"/>
    <w:rsid w:val="00A6442D"/>
    <w:rsid w:val="00A66FAE"/>
    <w:rsid w:val="00A76199"/>
    <w:rsid w:val="00A92CD6"/>
    <w:rsid w:val="00AE193C"/>
    <w:rsid w:val="00B07F2F"/>
    <w:rsid w:val="00B1080B"/>
    <w:rsid w:val="00B55C48"/>
    <w:rsid w:val="00BD6828"/>
    <w:rsid w:val="00BE1057"/>
    <w:rsid w:val="00BE191E"/>
    <w:rsid w:val="00BF6B61"/>
    <w:rsid w:val="00BF7795"/>
    <w:rsid w:val="00C05575"/>
    <w:rsid w:val="00C61132"/>
    <w:rsid w:val="00C92384"/>
    <w:rsid w:val="00CA7680"/>
    <w:rsid w:val="00CB28D6"/>
    <w:rsid w:val="00CB3341"/>
    <w:rsid w:val="00CD231F"/>
    <w:rsid w:val="00CE5F9D"/>
    <w:rsid w:val="00D41AAE"/>
    <w:rsid w:val="00D45CF0"/>
    <w:rsid w:val="00D6436F"/>
    <w:rsid w:val="00E05B37"/>
    <w:rsid w:val="00E4700C"/>
    <w:rsid w:val="00E47A6A"/>
    <w:rsid w:val="00E54381"/>
    <w:rsid w:val="00EA6E14"/>
    <w:rsid w:val="00EC2C70"/>
    <w:rsid w:val="00F2681E"/>
    <w:rsid w:val="00F5381B"/>
    <w:rsid w:val="00F72AA8"/>
    <w:rsid w:val="00FD7126"/>
    <w:rsid w:val="00FE1019"/>
    <w:rsid w:val="00FF65AE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7D0E4"/>
  <w14:defaultImageDpi w14:val="300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2C"/>
    <w:pPr>
      <w:keepNext/>
      <w:keepLines/>
      <w:numPr>
        <w:numId w:val="1"/>
      </w:numPr>
      <w:spacing w:before="240"/>
      <w:outlineLvl w:val="0"/>
    </w:pPr>
    <w:rPr>
      <w:rFonts w:ascii="Arial" w:eastAsiaTheme="majorEastAsia" w:hAnsi="Arial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31C09"/>
    <w:pPr>
      <w:keepNext/>
      <w:keepLines/>
      <w:spacing w:before="200"/>
      <w:ind w:left="432" w:hanging="432"/>
      <w:outlineLvl w:val="1"/>
    </w:pPr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732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sid w:val="00307323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styleId="Strong">
    <w:name w:val="Strong"/>
    <w:basedOn w:val="DefaultParagraphFont"/>
    <w:uiPriority w:val="22"/>
    <w:qFormat/>
    <w:rsid w:val="00C611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1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spelle">
    <w:name w:val="spelle"/>
    <w:basedOn w:val="DefaultParagraphFont"/>
    <w:rsid w:val="00C61132"/>
  </w:style>
  <w:style w:type="character" w:customStyle="1" w:styleId="Heading1Char">
    <w:name w:val="Heading 1 Char"/>
    <w:basedOn w:val="DefaultParagraphFont"/>
    <w:link w:val="Heading1"/>
    <w:uiPriority w:val="9"/>
    <w:rsid w:val="0047792C"/>
    <w:rPr>
      <w:rFonts w:ascii="Arial" w:eastAsiaTheme="majorEastAsia" w:hAnsi="Arial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1C09"/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paragraph" w:styleId="ListParagraph">
    <w:name w:val="List Paragraph"/>
    <w:basedOn w:val="Normal"/>
    <w:uiPriority w:val="34"/>
    <w:qFormat/>
    <w:rsid w:val="00431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5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2615</Characters>
  <Application>Microsoft Office Word</Application>
  <DocSecurity>0</DocSecurity>
  <Lines>21</Lines>
  <Paragraphs>6</Paragraphs>
  <ScaleCrop>false</ScaleCrop>
  <Company>FSU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Haiduc</dc:creator>
  <cp:keywords/>
  <dc:description/>
  <cp:lastModifiedBy>Katya Serechenko</cp:lastModifiedBy>
  <cp:revision>2</cp:revision>
  <dcterms:created xsi:type="dcterms:W3CDTF">2026-02-23T01:45:00Z</dcterms:created>
  <dcterms:modified xsi:type="dcterms:W3CDTF">2026-02-23T01:45:00Z</dcterms:modified>
</cp:coreProperties>
</file>