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84" w:rsidRDefault="00171E84" w:rsidP="00171E84">
      <w:pPr>
        <w:spacing w:after="0" w:line="360" w:lineRule="auto"/>
        <w:rPr>
          <w:rFonts w:ascii="Arial" w:hAnsi="Arial" w:cs="Arial"/>
          <w:b/>
          <w:sz w:val="28"/>
          <w:u w:val="single"/>
          <w:lang w:val="es-PE"/>
        </w:rPr>
      </w:pPr>
    </w:p>
    <w:p w:rsidR="00171E84" w:rsidRDefault="00171E84" w:rsidP="00171E84">
      <w:pPr>
        <w:rPr>
          <w:rFonts w:ascii="Calibri" w:hAnsi="Calibri" w:cs="Times New Roman"/>
          <w:lang w:val="es-PE"/>
        </w:rPr>
      </w:pPr>
      <w:r>
        <w:rPr>
          <w:rFonts w:ascii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-541655</wp:posOffset>
            </wp:positionV>
            <wp:extent cx="1473835" cy="14039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 xml:space="preserve">     UNIVERSIDAD SAN IGNACIO DE LOYOLA</w:t>
      </w:r>
    </w:p>
    <w:p w:rsidR="00171E84" w:rsidRDefault="00171E84" w:rsidP="00171E84">
      <w:pPr>
        <w:rPr>
          <w:b/>
          <w:sz w:val="32"/>
          <w:szCs w:val="32"/>
          <w:lang w:val="es-PE"/>
        </w:rPr>
      </w:pPr>
    </w:p>
    <w:p w:rsidR="00171E84" w:rsidRDefault="00171E84" w:rsidP="00171E84">
      <w:pPr>
        <w:rPr>
          <w:b/>
          <w:sz w:val="32"/>
          <w:szCs w:val="32"/>
          <w:lang w:val="es-PE"/>
        </w:rPr>
      </w:pPr>
    </w:p>
    <w:p w:rsidR="00171E84" w:rsidRDefault="00171E84" w:rsidP="00171E84">
      <w:pPr>
        <w:jc w:val="center"/>
        <w:rPr>
          <w:b/>
          <w:color w:val="0070C0"/>
          <w:sz w:val="44"/>
          <w:szCs w:val="32"/>
          <w:lang w:val="es-PE"/>
        </w:rPr>
      </w:pPr>
      <w:r>
        <w:rPr>
          <w:b/>
          <w:color w:val="0070C0"/>
          <w:sz w:val="44"/>
          <w:szCs w:val="32"/>
          <w:lang w:val="es-PE"/>
        </w:rPr>
        <w:t>Presentación de idea</w:t>
      </w:r>
    </w:p>
    <w:p w:rsidR="00171E84" w:rsidRDefault="00171E84" w:rsidP="00171E84">
      <w:pPr>
        <w:rPr>
          <w:b/>
          <w:sz w:val="32"/>
          <w:szCs w:val="32"/>
          <w:lang w:val="es-PE"/>
        </w:rPr>
      </w:pPr>
    </w:p>
    <w:p w:rsidR="00171E84" w:rsidRDefault="00171E84" w:rsidP="00171E84">
      <w:pPr>
        <w:spacing w:after="0"/>
        <w:jc w:val="center"/>
        <w:rPr>
          <w:rStyle w:val="apple-style-span"/>
          <w:rFonts w:ascii="Algerian" w:hAnsi="Algerian" w:cs="Arial"/>
          <w:color w:val="000000"/>
          <w:shd w:val="clear" w:color="auto" w:fill="E8F3FF"/>
        </w:rPr>
      </w:pPr>
      <w:r>
        <w:rPr>
          <w:rStyle w:val="apple-style-span"/>
          <w:rFonts w:ascii="Algerian" w:hAnsi="Algerian" w:cs="Arial"/>
          <w:color w:val="000000"/>
          <w:sz w:val="32"/>
          <w:szCs w:val="32"/>
          <w:shd w:val="clear" w:color="auto" w:fill="E8F3FF"/>
          <w:lang w:val="es-PE"/>
        </w:rPr>
        <w:t>TALLER DE SOFTWARE IV</w:t>
      </w:r>
    </w:p>
    <w:p w:rsidR="00171E84" w:rsidRDefault="00171E84" w:rsidP="00171E84">
      <w:pPr>
        <w:spacing w:after="0"/>
        <w:jc w:val="center"/>
        <w:rPr>
          <w:rFonts w:ascii="Calibri" w:hAnsi="Calibri" w:cs="Times New Roman"/>
          <w:b/>
        </w:rPr>
      </w:pPr>
      <w:r>
        <w:rPr>
          <w:b/>
          <w:sz w:val="32"/>
          <w:szCs w:val="32"/>
          <w:lang w:val="es-PE"/>
        </w:rPr>
        <w:t xml:space="preserve">Profesor:   </w:t>
      </w:r>
      <w:r>
        <w:rPr>
          <w:rStyle w:val="apple-style-span"/>
          <w:rFonts w:cstheme="minorHAnsi"/>
          <w:sz w:val="32"/>
          <w:szCs w:val="32"/>
          <w:shd w:val="clear" w:color="auto" w:fill="E8F3FF"/>
          <w:lang w:val="es-PE"/>
        </w:rPr>
        <w:t>SUBAUSTE OLIDEN, DANIEL ALEJANDRO</w:t>
      </w:r>
      <w:r>
        <w:rPr>
          <w:rStyle w:val="apple-style-span"/>
          <w:rFonts w:ascii="Arial" w:hAnsi="Arial" w:cs="Arial"/>
          <w:sz w:val="14"/>
          <w:szCs w:val="14"/>
          <w:shd w:val="clear" w:color="auto" w:fill="E8F3FF"/>
          <w:lang w:val="es-PE"/>
        </w:rPr>
        <w:t> </w:t>
      </w:r>
    </w:p>
    <w:p w:rsidR="00171E84" w:rsidRDefault="00171E84" w:rsidP="00171E84">
      <w:pPr>
        <w:rPr>
          <w:b/>
          <w:sz w:val="40"/>
          <w:szCs w:val="40"/>
          <w:lang w:val="es-PE"/>
        </w:rPr>
      </w:pPr>
    </w:p>
    <w:p w:rsidR="00171E84" w:rsidRDefault="00171E84" w:rsidP="00171E84">
      <w:pPr>
        <w:rPr>
          <w:b/>
          <w:sz w:val="32"/>
          <w:szCs w:val="32"/>
          <w:lang w:val="es-PE"/>
        </w:rPr>
      </w:pPr>
      <w:r>
        <w:rPr>
          <w:b/>
          <w:sz w:val="32"/>
          <w:szCs w:val="32"/>
          <w:lang w:val="es-PE"/>
        </w:rPr>
        <w:t>Integrantes:</w:t>
      </w:r>
      <w:r>
        <w:rPr>
          <w:b/>
          <w:sz w:val="32"/>
          <w:szCs w:val="32"/>
          <w:lang w:val="es-PE"/>
        </w:rPr>
        <w:tab/>
      </w:r>
      <w:r>
        <w:rPr>
          <w:b/>
          <w:sz w:val="32"/>
          <w:szCs w:val="32"/>
          <w:lang w:val="es-PE"/>
        </w:rPr>
        <w:tab/>
      </w:r>
    </w:p>
    <w:p w:rsidR="00171E84" w:rsidRDefault="00171E84" w:rsidP="00171E84">
      <w:pPr>
        <w:rPr>
          <w:rFonts w:cstheme="minorHAnsi"/>
          <w:b/>
          <w:sz w:val="32"/>
          <w:szCs w:val="32"/>
          <w:lang w:val="es-PE"/>
        </w:rPr>
      </w:pPr>
      <w:r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s-PE"/>
        </w:rPr>
        <w:t>CANDIOTTI PORTILLO, GIANLUCA</w:t>
      </w:r>
      <w:r>
        <w:rPr>
          <w:rFonts w:cstheme="minorHAnsi"/>
          <w:b/>
          <w:sz w:val="32"/>
          <w:szCs w:val="32"/>
          <w:lang w:val="es-PE"/>
        </w:rPr>
        <w:tab/>
      </w:r>
      <w:r>
        <w:rPr>
          <w:rFonts w:cstheme="minorHAnsi"/>
          <w:b/>
          <w:sz w:val="32"/>
          <w:szCs w:val="32"/>
          <w:lang w:val="es-PE"/>
        </w:rPr>
        <w:tab/>
      </w:r>
      <w:r>
        <w:rPr>
          <w:rFonts w:cstheme="minorHAnsi"/>
          <w:b/>
          <w:sz w:val="32"/>
          <w:szCs w:val="32"/>
          <w:lang w:val="es-PE"/>
        </w:rPr>
        <w:tab/>
        <w:t xml:space="preserve">Cód. </w:t>
      </w:r>
      <w:r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s-PE"/>
        </w:rPr>
        <w:t>1011106</w:t>
      </w:r>
    </w:p>
    <w:p w:rsidR="00171E84" w:rsidRDefault="00171E84" w:rsidP="00171E84">
      <w:pPr>
        <w:rPr>
          <w:rFonts w:cstheme="minorHAnsi"/>
          <w:b/>
          <w:sz w:val="32"/>
          <w:szCs w:val="32"/>
          <w:lang w:val="es-PE"/>
        </w:rPr>
      </w:pPr>
      <w:r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s-PE"/>
        </w:rPr>
        <w:t>CARMONA CASTILLO, HARRISON</w:t>
      </w:r>
      <w:r>
        <w:rPr>
          <w:rFonts w:cstheme="minorHAnsi"/>
          <w:b/>
          <w:sz w:val="32"/>
          <w:szCs w:val="32"/>
          <w:lang w:val="es-PE"/>
        </w:rPr>
        <w:tab/>
        <w:t xml:space="preserve">        (líder)          Cód. </w:t>
      </w:r>
      <w:r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s-PE"/>
        </w:rPr>
        <w:t>1010317</w:t>
      </w:r>
    </w:p>
    <w:p w:rsidR="00171E84" w:rsidRDefault="00171E84" w:rsidP="00171E84">
      <w:pPr>
        <w:rPr>
          <w:rFonts w:cstheme="minorHAnsi"/>
          <w:b/>
          <w:sz w:val="32"/>
          <w:szCs w:val="32"/>
          <w:lang w:val="es-PE"/>
        </w:rPr>
      </w:pPr>
      <w:r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s-PE"/>
        </w:rPr>
        <w:t>CARRILLO CHERO, PEDRO PABLO</w:t>
      </w:r>
      <w:r>
        <w:rPr>
          <w:rFonts w:cstheme="minorHAnsi"/>
          <w:b/>
          <w:sz w:val="32"/>
          <w:szCs w:val="32"/>
          <w:lang w:val="es-PE"/>
        </w:rPr>
        <w:tab/>
      </w:r>
      <w:r>
        <w:rPr>
          <w:rFonts w:cstheme="minorHAnsi"/>
          <w:b/>
          <w:sz w:val="32"/>
          <w:szCs w:val="32"/>
          <w:lang w:val="es-PE"/>
        </w:rPr>
        <w:tab/>
        <w:t xml:space="preserve">         Cód. </w:t>
      </w:r>
      <w:r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s-PE"/>
        </w:rPr>
        <w:t>1010166</w:t>
      </w:r>
    </w:p>
    <w:p w:rsidR="00171E84" w:rsidRDefault="00171E84" w:rsidP="00171E84">
      <w:pPr>
        <w:rPr>
          <w:rFonts w:cstheme="minorHAnsi"/>
          <w:b/>
          <w:sz w:val="32"/>
          <w:szCs w:val="32"/>
          <w:lang w:val="en-US"/>
        </w:rPr>
      </w:pPr>
      <w:r w:rsidRPr="00171E84"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n-US"/>
        </w:rPr>
        <w:t>ROMAN SANCHEZ, YEISON BILL</w:t>
      </w:r>
      <w:r w:rsidRPr="00171E84">
        <w:rPr>
          <w:rFonts w:cstheme="minorHAnsi"/>
          <w:b/>
          <w:sz w:val="32"/>
          <w:szCs w:val="32"/>
          <w:lang w:val="en-US"/>
        </w:rPr>
        <w:tab/>
      </w:r>
      <w:r w:rsidRPr="00171E84">
        <w:rPr>
          <w:rFonts w:cstheme="minorHAnsi"/>
          <w:b/>
          <w:sz w:val="32"/>
          <w:szCs w:val="32"/>
          <w:lang w:val="en-US"/>
        </w:rPr>
        <w:tab/>
        <w:t xml:space="preserve">                   </w:t>
      </w:r>
      <w:proofErr w:type="spellStart"/>
      <w:r w:rsidRPr="00171E84">
        <w:rPr>
          <w:rFonts w:cstheme="minorHAnsi"/>
          <w:b/>
          <w:sz w:val="32"/>
          <w:szCs w:val="32"/>
          <w:lang w:val="en-US"/>
        </w:rPr>
        <w:t>Cód</w:t>
      </w:r>
      <w:proofErr w:type="spellEnd"/>
      <w:r w:rsidRPr="00171E84">
        <w:rPr>
          <w:rFonts w:cstheme="minorHAnsi"/>
          <w:b/>
          <w:sz w:val="32"/>
          <w:szCs w:val="32"/>
          <w:lang w:val="en-US"/>
        </w:rPr>
        <w:t xml:space="preserve">. </w:t>
      </w:r>
      <w:r w:rsidRPr="00171E84"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n-US"/>
        </w:rPr>
        <w:t>1011381</w:t>
      </w:r>
    </w:p>
    <w:p w:rsidR="00171E84" w:rsidRDefault="00171E84" w:rsidP="00171E84">
      <w:pPr>
        <w:rPr>
          <w:rFonts w:cstheme="minorHAnsi"/>
          <w:b/>
          <w:sz w:val="32"/>
          <w:szCs w:val="32"/>
          <w:lang w:val="es-PE"/>
        </w:rPr>
      </w:pPr>
      <w:r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s-PE"/>
        </w:rPr>
        <w:t xml:space="preserve">SILVESTRE MAYLLE, LEVIS ANTONIO                       </w:t>
      </w:r>
      <w:r>
        <w:rPr>
          <w:rFonts w:cstheme="minorHAnsi"/>
          <w:b/>
          <w:sz w:val="32"/>
          <w:szCs w:val="32"/>
          <w:lang w:val="es-PE"/>
        </w:rPr>
        <w:t xml:space="preserve">Cód. </w:t>
      </w:r>
      <w:r>
        <w:rPr>
          <w:rStyle w:val="apple-style-span"/>
          <w:rFonts w:cstheme="minorHAnsi"/>
          <w:color w:val="000000"/>
          <w:sz w:val="32"/>
          <w:szCs w:val="32"/>
          <w:shd w:val="clear" w:color="auto" w:fill="E8F3FF"/>
          <w:lang w:val="es-PE"/>
        </w:rPr>
        <w:t>1011882</w:t>
      </w:r>
    </w:p>
    <w:p w:rsidR="00171E84" w:rsidRDefault="00171E84" w:rsidP="00171E84">
      <w:pPr>
        <w:jc w:val="center"/>
        <w:rPr>
          <w:rFonts w:ascii="Calibri" w:hAnsi="Calibri" w:cs="Times New Roman"/>
          <w:b/>
          <w:sz w:val="40"/>
          <w:szCs w:val="40"/>
          <w:lang w:val="es-PE"/>
        </w:rPr>
      </w:pPr>
    </w:p>
    <w:p w:rsidR="00171E84" w:rsidRDefault="00171E84" w:rsidP="00171E84">
      <w:pPr>
        <w:jc w:val="center"/>
        <w:rPr>
          <w:b/>
          <w:sz w:val="40"/>
          <w:szCs w:val="40"/>
          <w:lang w:val="es-PE"/>
        </w:rPr>
      </w:pPr>
    </w:p>
    <w:p w:rsidR="00171E84" w:rsidRDefault="00171E84" w:rsidP="00171E84">
      <w:pPr>
        <w:jc w:val="center"/>
        <w:rPr>
          <w:b/>
          <w:sz w:val="40"/>
          <w:szCs w:val="40"/>
          <w:lang w:val="es-PE"/>
        </w:rPr>
      </w:pPr>
      <w:r>
        <w:rPr>
          <w:b/>
          <w:sz w:val="40"/>
          <w:szCs w:val="40"/>
          <w:lang w:val="es-PE"/>
        </w:rPr>
        <w:t>Lima – Perú</w:t>
      </w:r>
    </w:p>
    <w:p w:rsidR="00171E84" w:rsidRDefault="00171E84" w:rsidP="00171E84">
      <w:pPr>
        <w:jc w:val="center"/>
        <w:rPr>
          <w:sz w:val="40"/>
          <w:szCs w:val="40"/>
          <w:lang w:val="es-PE"/>
        </w:rPr>
      </w:pPr>
      <w:r>
        <w:rPr>
          <w:sz w:val="40"/>
          <w:szCs w:val="40"/>
          <w:lang w:val="es-PE"/>
        </w:rPr>
        <w:t>2011-02</w:t>
      </w:r>
    </w:p>
    <w:p w:rsidR="00171E84" w:rsidRDefault="00171E84" w:rsidP="00171E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66"/>
          <w:kern w:val="36"/>
          <w:sz w:val="20"/>
          <w:szCs w:val="20"/>
        </w:rPr>
      </w:pPr>
    </w:p>
    <w:p w:rsidR="00171E84" w:rsidRDefault="00171E84" w:rsidP="00171E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66"/>
          <w:kern w:val="36"/>
          <w:sz w:val="20"/>
          <w:szCs w:val="20"/>
        </w:rPr>
      </w:pPr>
    </w:p>
    <w:p w:rsidR="00171E84" w:rsidRDefault="00171E84" w:rsidP="00171E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66"/>
          <w:kern w:val="36"/>
          <w:sz w:val="20"/>
          <w:szCs w:val="20"/>
        </w:rPr>
      </w:pPr>
    </w:p>
    <w:p w:rsidR="00171E84" w:rsidRDefault="00171E84" w:rsidP="00171E84">
      <w:pPr>
        <w:rPr>
          <w:sz w:val="40"/>
          <w:szCs w:val="40"/>
          <w:lang w:val="es-PE"/>
        </w:rPr>
      </w:pPr>
      <w:r>
        <w:rPr>
          <w:sz w:val="40"/>
          <w:szCs w:val="40"/>
          <w:lang w:val="es-PE"/>
        </w:rPr>
        <w:lastRenderedPageBreak/>
        <w:t>Presentación de idea:</w:t>
      </w:r>
    </w:p>
    <w:p w:rsidR="00171E84" w:rsidRDefault="00171E84" w:rsidP="00171E84">
      <w:r>
        <w:t>Caso de Negocio</w:t>
      </w:r>
    </w:p>
    <w:p w:rsidR="00171E84" w:rsidRDefault="00171E84" w:rsidP="00171E84">
      <w:r>
        <w:t>Es una empresa dedicada a la fabricación de balanzas mecánicas y electrónicas,</w:t>
      </w:r>
    </w:p>
    <w:p w:rsidR="00171E84" w:rsidRDefault="00171E84" w:rsidP="00171E84">
      <w:r>
        <w:t>Una vez fabricadas  empresas exteriores hacen pedidos al por mayor o por unidad.</w:t>
      </w:r>
    </w:p>
    <w:p w:rsidR="00171E84" w:rsidRDefault="00171E84" w:rsidP="00171E84">
      <w:r>
        <w:t xml:space="preserve">También vende repuesto de balanzas, y en estos últimos años vende máquinas para la producción de raspadillas. </w:t>
      </w:r>
    </w:p>
    <w:p w:rsidR="00171E84" w:rsidRDefault="00171E84" w:rsidP="00171E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66"/>
          <w:kern w:val="36"/>
          <w:sz w:val="20"/>
          <w:szCs w:val="20"/>
        </w:rPr>
      </w:pPr>
      <w:bookmarkStart w:id="0" w:name="_GoBack"/>
      <w:bookmarkEnd w:id="0"/>
    </w:p>
    <w:p w:rsidR="00171E84" w:rsidRDefault="00171E84" w:rsidP="00171E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66"/>
          <w:kern w:val="36"/>
          <w:sz w:val="20"/>
          <w:szCs w:val="20"/>
        </w:rPr>
      </w:pPr>
    </w:p>
    <w:p w:rsidR="00171E84" w:rsidRPr="00171E84" w:rsidRDefault="00171E84" w:rsidP="00171E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66"/>
          <w:kern w:val="36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000066"/>
          <w:kern w:val="36"/>
          <w:sz w:val="20"/>
          <w:szCs w:val="20"/>
        </w:rPr>
        <w:t>BALANZAS LEVIS SRLTDA</w:t>
      </w:r>
    </w:p>
    <w:p w:rsidR="00171E84" w:rsidRPr="00171E84" w:rsidRDefault="00171E84" w:rsidP="00171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RUC: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20377496052 </w:t>
      </w:r>
    </w:p>
    <w:p w:rsidR="00171E84" w:rsidRPr="00171E84" w:rsidRDefault="00171E84" w:rsidP="00171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Razón Social: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BALANZAS LEVIS SRLTDA </w:t>
      </w:r>
    </w:p>
    <w:p w:rsidR="00171E84" w:rsidRPr="00171E84" w:rsidRDefault="00171E84" w:rsidP="00171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Tipo Empresa: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Soc.com.respons. Ltda </w:t>
      </w:r>
    </w:p>
    <w:p w:rsidR="00171E84" w:rsidRPr="00171E84" w:rsidRDefault="00171E84" w:rsidP="00171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Condición: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Activo </w:t>
      </w:r>
    </w:p>
    <w:p w:rsidR="00171E84" w:rsidRPr="00171E84" w:rsidRDefault="00171E84" w:rsidP="00171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Fecha Inicio Actividades: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01 / Octubre / 1997 </w:t>
      </w:r>
    </w:p>
    <w:p w:rsidR="00171E84" w:rsidRPr="00171E84" w:rsidRDefault="00171E84" w:rsidP="00171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Actividad Comercial: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hyperlink r:id="rId7" w:history="1">
        <w:r w:rsidRPr="00171E84">
          <w:rPr>
            <w:rFonts w:ascii="Arial" w:eastAsia="Times New Roman" w:hAnsi="Arial" w:cs="Arial"/>
            <w:color w:val="FF0033"/>
            <w:sz w:val="20"/>
            <w:szCs w:val="20"/>
          </w:rPr>
          <w:t>Otros Tipos de Venta por Menor.</w:t>
        </w:r>
      </w:hyperlink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171E84" w:rsidRPr="00171E84" w:rsidRDefault="00171E84" w:rsidP="00171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CIIU: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52593 </w:t>
      </w:r>
    </w:p>
    <w:p w:rsidR="00171E84" w:rsidRPr="00171E84" w:rsidRDefault="00171E84" w:rsidP="00171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Dirección Legal: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Jr. Manuel e Bonnemaison Nro. 175 </w:t>
      </w:r>
    </w:p>
    <w:p w:rsidR="00171E84" w:rsidRPr="00171E84" w:rsidRDefault="00171E84" w:rsidP="00171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Distrito / Ciudad: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Ate </w:t>
      </w:r>
    </w:p>
    <w:p w:rsidR="00171E84" w:rsidRPr="00171E84" w:rsidRDefault="00171E84" w:rsidP="00171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Departamento: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Lima </w:t>
      </w:r>
    </w:p>
    <w:p w:rsidR="00171E84" w:rsidRPr="00171E84" w:rsidRDefault="00171E84" w:rsidP="00171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Teléfonos: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3260641 </w:t>
      </w:r>
    </w:p>
    <w:p w:rsidR="00171E84" w:rsidRPr="00171E84" w:rsidRDefault="00171E84" w:rsidP="00171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171E84" w:rsidRPr="00171E84" w:rsidRDefault="00171E84" w:rsidP="00171E8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66"/>
          <w:kern w:val="36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000066"/>
          <w:kern w:val="36"/>
          <w:sz w:val="20"/>
          <w:szCs w:val="20"/>
        </w:rPr>
        <w:t>Representantes Legales de BALANZAS LEVIS SRLTDA</w:t>
      </w:r>
    </w:p>
    <w:p w:rsidR="00171E84" w:rsidRPr="00171E84" w:rsidRDefault="00171E84" w:rsidP="00171E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Gerente Administ: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Silvestre Levis Antonio </w:t>
      </w:r>
    </w:p>
    <w:p w:rsidR="00171E84" w:rsidRPr="00171E84" w:rsidRDefault="00171E84" w:rsidP="00171E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1E84">
        <w:rPr>
          <w:rFonts w:ascii="Arial" w:eastAsia="Times New Roman" w:hAnsi="Arial" w:cs="Arial"/>
          <w:b/>
          <w:bCs/>
          <w:color w:val="333333"/>
          <w:sz w:val="20"/>
          <w:szCs w:val="20"/>
        </w:rPr>
        <w:t>Gerente General:</w:t>
      </w:r>
      <w:r w:rsidRPr="00171E84">
        <w:rPr>
          <w:rFonts w:ascii="Arial" w:eastAsia="Times New Roman" w:hAnsi="Arial" w:cs="Arial"/>
          <w:color w:val="333333"/>
          <w:sz w:val="20"/>
          <w:szCs w:val="20"/>
        </w:rPr>
        <w:t xml:space="preserve"> Silvestre Huaman Rafael Melquiades </w:t>
      </w:r>
    </w:p>
    <w:p w:rsidR="00AA1509" w:rsidRDefault="00AA1509"/>
    <w:sectPr w:rsidR="00AA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274F"/>
    <w:multiLevelType w:val="multilevel"/>
    <w:tmpl w:val="8602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80C8A"/>
    <w:multiLevelType w:val="multilevel"/>
    <w:tmpl w:val="811A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A03EB7"/>
    <w:multiLevelType w:val="multilevel"/>
    <w:tmpl w:val="62E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703E19"/>
    <w:multiLevelType w:val="multilevel"/>
    <w:tmpl w:val="FC0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84"/>
    <w:rsid w:val="000074A8"/>
    <w:rsid w:val="00171E84"/>
    <w:rsid w:val="00AA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1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66"/>
      <w:kern w:val="36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E84"/>
    <w:rPr>
      <w:rFonts w:ascii="Times New Roman" w:eastAsia="Times New Roman" w:hAnsi="Times New Roman" w:cs="Times New Roman"/>
      <w:b/>
      <w:bCs/>
      <w:color w:val="000066"/>
      <w:kern w:val="36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71E84"/>
    <w:rPr>
      <w:strike w:val="0"/>
      <w:dstrike w:val="0"/>
      <w:color w:val="FF0033"/>
      <w:u w:val="none"/>
      <w:effect w:val="none"/>
    </w:rPr>
  </w:style>
  <w:style w:type="character" w:customStyle="1" w:styleId="apple-style-span">
    <w:name w:val="apple-style-span"/>
    <w:basedOn w:val="Fuentedeprrafopredeter"/>
    <w:rsid w:val="00171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1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66"/>
      <w:kern w:val="36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E84"/>
    <w:rPr>
      <w:rFonts w:ascii="Times New Roman" w:eastAsia="Times New Roman" w:hAnsi="Times New Roman" w:cs="Times New Roman"/>
      <w:b/>
      <w:bCs/>
      <w:color w:val="000066"/>
      <w:kern w:val="36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71E84"/>
    <w:rPr>
      <w:strike w:val="0"/>
      <w:dstrike w:val="0"/>
      <w:color w:val="FF0033"/>
      <w:u w:val="none"/>
      <w:effect w:val="none"/>
    </w:rPr>
  </w:style>
  <w:style w:type="character" w:customStyle="1" w:styleId="apple-style-span">
    <w:name w:val="apple-style-span"/>
    <w:basedOn w:val="Fuentedeprrafopredeter"/>
    <w:rsid w:val="0017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niversidadperu.com/empresas/otros-tipos-de-venta-por-menor-categoria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Osil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Usil</dc:creator>
  <cp:keywords/>
  <dc:description/>
  <cp:lastModifiedBy>Usil</cp:lastModifiedBy>
  <cp:revision>1</cp:revision>
  <dcterms:created xsi:type="dcterms:W3CDTF">2011-09-06T23:33:00Z</dcterms:created>
  <dcterms:modified xsi:type="dcterms:W3CDTF">2011-09-06T23:40:00Z</dcterms:modified>
</cp:coreProperties>
</file>