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0A" w:rsidRDefault="00DA110A" w:rsidP="00DA110A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5C6CA0EE" wp14:editId="4E66BF80">
            <wp:extent cx="4453128" cy="5312664"/>
            <wp:effectExtent l="0" t="0" r="5080" b="2540"/>
            <wp:docPr id="2" name="Picture 2" descr="C:\Users\Admin\Desktop\E-commerce\frontend\src\Components\Assests\Frontend_Assets\product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-commerce\frontend\src\Components\Assests\Frontend_Assets\product_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53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0A" w:rsidRDefault="00DA110A" w:rsidP="00DA110A">
      <w:pPr>
        <w:tabs>
          <w:tab w:val="left" w:pos="2278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DA110A">
        <w:rPr>
          <w:sz w:val="36"/>
          <w:szCs w:val="36"/>
        </w:rPr>
        <w:t>Product image size: 350*418</w:t>
      </w:r>
    </w:p>
    <w:p w:rsidR="00DA110A" w:rsidRDefault="00DA110A" w:rsidP="00DA110A">
      <w:pPr>
        <w:tabs>
          <w:tab w:val="left" w:pos="2278"/>
        </w:tabs>
        <w:rPr>
          <w:sz w:val="36"/>
          <w:szCs w:val="36"/>
        </w:rPr>
      </w:pPr>
    </w:p>
    <w:p w:rsidR="00DA110A" w:rsidRDefault="00DA110A" w:rsidP="00DA110A">
      <w:pPr>
        <w:tabs>
          <w:tab w:val="left" w:pos="227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278066"/>
            <wp:effectExtent l="0" t="0" r="0" b="0"/>
            <wp:docPr id="3" name="Picture 3" descr="C:\Users\Admin\Desktop\E-commerce\frontend\src\Components\Assests\Frontend_Assets\banner_wo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-commerce\frontend\src\Components\Assests\Frontend_Assets\banner_wom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0A" w:rsidRPr="00DA110A" w:rsidRDefault="00DA110A" w:rsidP="00DA110A">
      <w:pPr>
        <w:tabs>
          <w:tab w:val="left" w:pos="227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bookmarkStart w:id="0" w:name="_GoBack"/>
      <w:bookmarkEnd w:id="0"/>
      <w:r>
        <w:rPr>
          <w:sz w:val="36"/>
          <w:szCs w:val="36"/>
        </w:rPr>
        <w:t xml:space="preserve"> Product banner size:1560*335</w:t>
      </w:r>
    </w:p>
    <w:sectPr w:rsidR="00DA110A" w:rsidRPr="00DA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52F39"/>
    <w:multiLevelType w:val="hybridMultilevel"/>
    <w:tmpl w:val="C9F2C8A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0A"/>
    <w:rsid w:val="00DA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2024-10-02T06:54:00Z</dcterms:created>
  <dcterms:modified xsi:type="dcterms:W3CDTF">2024-10-02T07:06:00Z</dcterms:modified>
</cp:coreProperties>
</file>