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A6ED3" w:rsidP="00EA6ED3" w:rsidRDefault="00EA6ED3" w14:paraId="64946B5F" wp14:textId="6F3625C6">
      <w:pPr>
        <w:jc w:val="center"/>
        <w:rPr>
          <w:rFonts w:ascii="Times New Roman" w:hAnsi="Times New Roman" w:cs="Times New Roman"/>
          <w:sz w:val="40"/>
          <w:szCs w:val="40"/>
        </w:rPr>
      </w:pPr>
      <w:r w:rsidRPr="24A6E661" w:rsidR="2C282390">
        <w:rPr>
          <w:rFonts w:ascii="Times New Roman" w:hAnsi="Times New Roman" w:cs="Times New Roman"/>
          <w:sz w:val="40"/>
          <w:szCs w:val="40"/>
        </w:rPr>
        <w:t>Detection of DDoS attack on Cloud using Machine Learning.</w:t>
      </w:r>
    </w:p>
    <w:p xmlns:wp14="http://schemas.microsoft.com/office/word/2010/wordml" w:rsidRPr="00721902" w:rsidR="00EA6ED3" w:rsidP="00EA6ED3" w:rsidRDefault="00EA6ED3" w14:paraId="382D6C9E" wp14:textId="77777777">
      <w:pPr>
        <w:rPr>
          <w:rFonts w:ascii="Times New Roman" w:hAnsi="Times New Roman" w:cs="Times New Roman"/>
          <w:b/>
          <w:sz w:val="28"/>
        </w:rPr>
      </w:pPr>
      <w:r w:rsidRPr="24A6E661" w:rsidR="00EA6ED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ABSTRACT: </w:t>
      </w:r>
    </w:p>
    <w:p w:rsidR="1EE53837" w:rsidP="24A6E661" w:rsidRDefault="1EE53837" w14:paraId="3C8F8363" w14:textId="6ED5B5F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</w:pPr>
      <w:r w:rsidRPr="24A6E661" w:rsidR="1EE53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  <w:t xml:space="preserve">Cloud computing is blooming technology and adopted by many companies. But there are many issues and one of them is DDOS. It can </w:t>
      </w:r>
      <w:bookmarkStart w:name="_Int_OMWiQbGA" w:id="1082602394"/>
      <w:r w:rsidRPr="24A6E661" w:rsidR="1EE53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  <w:t>effect</w:t>
      </w:r>
      <w:bookmarkEnd w:id="1082602394"/>
      <w:r w:rsidRPr="24A6E661" w:rsidR="1EE53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  <w:t xml:space="preserve"> organizations depending on cloud for their business. This paper explains DDoS attack, its effect in cloud computing and things needs to be considered while selecting </w:t>
      </w:r>
      <w:r w:rsidRPr="24A6E661" w:rsidR="1EE53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  <w:t>defence</w:t>
      </w:r>
      <w:r w:rsidRPr="24A6E661" w:rsidR="1EE53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7"/>
          <w:szCs w:val="27"/>
          <w:lang w:val="en-IN"/>
        </w:rPr>
        <w:t xml:space="preserve"> mechanisms for DDoS.</w:t>
      </w:r>
    </w:p>
    <w:p w:rsidR="4C4143B8" w:rsidP="24A6E661" w:rsidRDefault="4C4143B8" w14:paraId="30FE73AA" w14:textId="27799BE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</w:pPr>
      <w:r w:rsidRPr="24A6E661" w:rsidR="4C4143B8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We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 xml:space="preserve"> 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>make an effort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 xml:space="preserve"> to 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>identify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 xml:space="preserve"> the spots of these effects and their origins like auto-scaling, multi-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>tenancy</w:t>
      </w:r>
      <w:r w:rsidRPr="24A6E661" w:rsidR="4C414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IN"/>
        </w:rPr>
        <w:t xml:space="preserve"> and accounting in cloud. We argue that there is an immense need to re-look at DDoS solutions in the cloud space in which efforts are needed to minimize these effects.</w:t>
      </w:r>
      <w:r w:rsidRPr="24A6E661" w:rsidR="4C4143B8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 xml:space="preserve"> We propose a DDOS attack detection system on the source side in the cloud, based on machine learning techniques. This system </w:t>
      </w:r>
      <w:r w:rsidRPr="24A6E661" w:rsidR="4C4143B8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leverages</w:t>
      </w:r>
      <w:r w:rsidRPr="24A6E661" w:rsidR="4C4143B8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 xml:space="preserve"> statistical information from both the cloud server’s hypervisor and the virtual machines, to prevent network packages from being sent out to the outside network.</w:t>
      </w:r>
    </w:p>
    <w:p w:rsidR="39ADDEC5" w:rsidP="24A6E661" w:rsidRDefault="39ADDEC5" w14:paraId="103E9907" w14:textId="40DAB6D9">
      <w:pPr>
        <w:pStyle w:val="Normal"/>
        <w:jc w:val="both"/>
        <w:rPr>
          <w:rFonts w:ascii="Times New Roman" w:hAnsi="Times New Roman" w:cs="Times New Roman"/>
          <w:sz w:val="27"/>
          <w:szCs w:val="27"/>
        </w:rPr>
      </w:pPr>
      <w:r w:rsidRPr="24A6E661" w:rsidR="39ADDEC5">
        <w:rPr>
          <w:rFonts w:ascii="Times New Roman" w:hAnsi="Times New Roman" w:cs="Times New Roman"/>
          <w:sz w:val="27"/>
          <w:szCs w:val="27"/>
        </w:rPr>
        <w:t>Our project aims to detect the various types of DDoS attacks on Cloud using machine learning algorithms and increase the accuracy for the detection.</w:t>
      </w:r>
    </w:p>
    <w:p xmlns:wp14="http://schemas.microsoft.com/office/word/2010/wordml" w:rsidRPr="00C65A25" w:rsidR="00C65A25" w:rsidP="00E77C6C" w:rsidRDefault="00C65A25" w14:paraId="7D480C81" wp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C65A25">
        <w:rPr>
          <w:rFonts w:ascii="Times New Roman" w:hAnsi="Times New Roman" w:cs="Times New Roman"/>
          <w:b/>
          <w:sz w:val="32"/>
          <w:szCs w:val="32"/>
        </w:rPr>
        <w:t>Keywords:</w:t>
      </w:r>
    </w:p>
    <w:p xmlns:wp14="http://schemas.microsoft.com/office/word/2010/wordml" w:rsidRPr="00721902" w:rsidR="00C65A25" w:rsidP="00C65A25" w:rsidRDefault="00C65A25" w14:paraId="303A3287" wp14:textId="2C5E23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</w:pPr>
      <w:r w:rsidRPr="24A6E661" w:rsidR="130B2DDD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>DoS</w:t>
      </w:r>
    </w:p>
    <w:p w:rsidR="130B2DDD" w:rsidP="24A6E661" w:rsidRDefault="130B2DDD" w14:paraId="40AE514D" w14:textId="634F8B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</w:pPr>
      <w:r w:rsidRPr="24A6E661" w:rsidR="130B2DDD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>DDoS</w:t>
      </w:r>
    </w:p>
    <w:p w:rsidR="130B2DDD" w:rsidP="24A6E661" w:rsidRDefault="130B2DDD" w14:paraId="7F048BB4" w14:textId="0930B0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</w:pPr>
      <w:r w:rsidRPr="24A6E661" w:rsidR="130B2DDD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>Machine Learning</w:t>
      </w:r>
    </w:p>
    <w:p xmlns:wp14="http://schemas.microsoft.com/office/word/2010/wordml" w:rsidR="00721902" w:rsidP="24A6E661" w:rsidRDefault="00721902" w14:paraId="7B581811" wp14:textId="005C7D8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</w:pPr>
      <w:r w:rsidRPr="24A6E661" w:rsidR="00C65A25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 xml:space="preserve">Cloud </w:t>
      </w:r>
      <w:r w:rsidRPr="24A6E661" w:rsidR="0D11949D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>Computing</w:t>
      </w:r>
    </w:p>
    <w:p xmlns:wp14="http://schemas.microsoft.com/office/word/2010/wordml" w:rsidR="00721902" w:rsidP="24A6E661" w:rsidRDefault="00721902" w14:paraId="2CC9E58F" wp14:textId="5415CC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4A6E661" w:rsidR="43B837A2">
        <w:rPr>
          <w:rFonts w:ascii="Times New Roman" w:hAnsi="Times New Roman" w:eastAsia="Times New Roman" w:cs="Times New Roman"/>
          <w:color w:val="2E2E2E"/>
          <w:sz w:val="24"/>
          <w:szCs w:val="24"/>
          <w:lang w:val="en-US" w:bidi="ar-SA"/>
        </w:rPr>
        <w:t>WEKA Tool</w:t>
      </w:r>
    </w:p>
    <w:p xmlns:wp14="http://schemas.microsoft.com/office/word/2010/wordml" w:rsidR="00721902" w:rsidP="24A6E661" w:rsidRDefault="00721902" w14:paraId="3A4B3588" wp14:textId="05F69AF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721902" w:rsidP="24A6E661" w:rsidRDefault="00721902" w14:paraId="15DC78F4" wp14:textId="7F49EB9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721902" w:rsidP="24A6E661" w:rsidRDefault="00721902" w14:paraId="01A4ED31" wp14:textId="53208E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721902" w:rsidP="24A6E661" w:rsidRDefault="00721902" w14:paraId="735A5872" wp14:textId="7900B38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4A6E661" w:rsidR="00721902">
        <w:rPr>
          <w:rFonts w:ascii="Times New Roman" w:hAnsi="Times New Roman" w:cs="Times New Roman"/>
          <w:b w:val="1"/>
          <w:bCs w:val="1"/>
          <w:sz w:val="28"/>
          <w:szCs w:val="28"/>
        </w:rPr>
        <w:t>REFERENCES:</w:t>
      </w:r>
    </w:p>
    <w:p w:rsidR="00CD3DAD" w:rsidP="24A6E661" w:rsidRDefault="00CD3DAD" w14:paraId="4F3B6DDF" w14:textId="0E9B9D1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4A6E661" w:rsidR="00CD3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He, Z., Zhang, T., &amp; Lee, R. B. (2017). </w:t>
      </w:r>
      <w:r w:rsidRPr="24A6E661" w:rsidR="00CD3D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Machine Learning Based DDoS Attack Detection from Source Side in Cloud. 2017 IEEE 4th International Conference on Cyber Security and Cloud Computing (</w:t>
      </w:r>
      <w:proofErr w:type="spellStart"/>
      <w:r w:rsidRPr="24A6E661" w:rsidR="00CD3D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CSCloud</w:t>
      </w:r>
      <w:proofErr w:type="spellEnd"/>
      <w:r w:rsidRPr="24A6E661" w:rsidR="00CD3D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).</w:t>
      </w:r>
      <w:r w:rsidRPr="24A6E661" w:rsidR="00CD3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doi:10.1109/cscloud.2017.58</w:t>
      </w:r>
    </w:p>
    <w:p w:rsidR="20013768" w:rsidP="24A6E661" w:rsidRDefault="20013768" w14:paraId="04B212AB" w14:textId="6F380D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4A6E661" w:rsidR="20013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Wani, A. R., Rana, Q. P., Saxena, U., &amp; Pandey, N. (2019). </w:t>
      </w:r>
      <w:r w:rsidRPr="24A6E661" w:rsidR="2001376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Analysis and Detection of DDoS Attacks on Cloud Computing Environment using Machine Learning Techniques. 2019 Amity International Conference on Artificial Intelligence (AICAI).</w:t>
      </w:r>
      <w:r w:rsidRPr="24A6E661" w:rsidR="20013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doi:10.1109/aicai.2019.8701238</w:t>
      </w:r>
    </w:p>
    <w:p w:rsidR="1F3B9DEC" w:rsidP="24A6E661" w:rsidRDefault="1F3B9DEC" w14:paraId="2F9DD6EA" w14:textId="7750A5B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proofErr w:type="spellStart"/>
      <w:r w:rsidRPr="24A6E661" w:rsidR="1F3B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Aljuhani</w:t>
      </w:r>
      <w:proofErr w:type="spellEnd"/>
      <w:r w:rsidRPr="24A6E661" w:rsidR="1F3B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A. (2021). </w:t>
      </w:r>
      <w:r w:rsidRPr="24A6E661" w:rsidR="1F3B9D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Machine Learning Approaches for Combating Distributed Denial of Service Attacks in Modern Networking Environments. IEEE Access, 9, 42236–42264.</w:t>
      </w:r>
      <w:r w:rsidRPr="24A6E661" w:rsidR="1F3B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doi:10.1109/access.2021.306290</w:t>
      </w:r>
    </w:p>
    <w:p xmlns:wp14="http://schemas.microsoft.com/office/word/2010/wordml" w:rsidRPr="00721902" w:rsidR="00B4040F" w:rsidP="24A6E661" w:rsidRDefault="00B4040F" w14:paraId="60061E4C" wp14:textId="77777777" wp14:noSpellErr="1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21902" w:rsidP="00EA6ED3" w:rsidRDefault="00721902" w14:paraId="44EAFD9C" wp14:textId="77777777">
      <w:pPr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B4040F" w:rsidP="00EA6ED3" w:rsidRDefault="00B4040F" w14:paraId="519EB2E5" wp14:textId="7777777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B4040F">
        <w:rPr>
          <w:rFonts w:ascii="Times New Roman" w:hAnsi="Times New Roman" w:cs="Times New Roman"/>
          <w:b/>
          <w:bCs/>
          <w:sz w:val="28"/>
        </w:rPr>
        <w:t>SUBMITTED BY:</w:t>
      </w:r>
    </w:p>
    <w:p xmlns:wp14="http://schemas.microsoft.com/office/word/2010/wordml" w:rsidRPr="00B4040F" w:rsidR="00B4040F" w:rsidP="00B4040F" w:rsidRDefault="00B4040F" w14:paraId="3248343B" wp14:textId="77777777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 xml:space="preserve">N. Narasimha </w:t>
      </w:r>
      <w:r w:rsidRPr="00B4040F">
        <w:rPr>
          <w:rFonts w:ascii="Times New Roman" w:hAnsi="Times New Roman" w:cs="Times New Roman"/>
          <w:sz w:val="24"/>
          <w:szCs w:val="24"/>
        </w:rPr>
        <w:t>Reddy</w:t>
      </w:r>
      <w:r w:rsidRPr="00B40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B4040F">
        <w:rPr>
          <w:rFonts w:ascii="Times New Roman" w:hAnsi="Times New Roman" w:cs="Times New Roman"/>
          <w:sz w:val="24"/>
          <w:szCs w:val="24"/>
        </w:rPr>
        <w:t>19191A0564</w:t>
      </w:r>
    </w:p>
    <w:p xmlns:wp14="http://schemas.microsoft.com/office/word/2010/wordml" w:rsidRPr="00B4040F" w:rsidR="00B4040F" w:rsidP="00B4040F" w:rsidRDefault="00B4040F" w14:paraId="4DE2092C" wp14:textId="77777777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>N.</w:t>
      </w:r>
      <w:r w:rsidRPr="00B4040F">
        <w:rPr>
          <w:rFonts w:ascii="Times New Roman" w:hAnsi="Times New Roman" w:cs="Times New Roman"/>
          <w:sz w:val="24"/>
          <w:szCs w:val="24"/>
        </w:rPr>
        <w:t xml:space="preserve"> </w:t>
      </w:r>
      <w:r w:rsidRPr="00B4040F">
        <w:rPr>
          <w:rFonts w:ascii="Times New Roman" w:hAnsi="Times New Roman" w:cs="Times New Roman"/>
          <w:sz w:val="24"/>
          <w:szCs w:val="24"/>
        </w:rPr>
        <w:t xml:space="preserve">Sreekanth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B4040F">
        <w:rPr>
          <w:rFonts w:ascii="Times New Roman" w:hAnsi="Times New Roman" w:cs="Times New Roman"/>
          <w:sz w:val="24"/>
          <w:szCs w:val="24"/>
        </w:rPr>
        <w:t>19191A0513</w:t>
      </w:r>
    </w:p>
    <w:p xmlns:wp14="http://schemas.microsoft.com/office/word/2010/wordml" w:rsidRPr="00B4040F" w:rsidR="00B4040F" w:rsidP="00B4040F" w:rsidRDefault="00B4040F" w14:paraId="68EDFF63" wp14:textId="77777777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>A. Saravana</w:t>
      </w:r>
      <w:r w:rsidRPr="00B404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19191A0</w:t>
      </w:r>
      <w:r w:rsidRPr="00B4040F">
        <w:rPr>
          <w:rFonts w:ascii="Times New Roman" w:hAnsi="Times New Roman" w:cs="Times New Roman"/>
          <w:sz w:val="24"/>
          <w:szCs w:val="24"/>
        </w:rPr>
        <w:t>509</w:t>
      </w:r>
    </w:p>
    <w:p xmlns:wp14="http://schemas.microsoft.com/office/word/2010/wordml" w:rsidRPr="00B4040F" w:rsidR="00B4040F" w:rsidP="00EA6ED3" w:rsidRDefault="00B4040F" w14:paraId="4B94D5A5" wp14:textId="77777777">
      <w:pPr>
        <w:jc w:val="both"/>
        <w:rPr>
          <w:rFonts w:ascii="Times New Roman" w:hAnsi="Times New Roman" w:cs="Times New Roman"/>
          <w:b/>
          <w:bCs/>
          <w:sz w:val="28"/>
        </w:rPr>
      </w:pPr>
    </w:p>
    <w:p xmlns:wp14="http://schemas.microsoft.com/office/word/2010/wordml" w:rsidRPr="00B4040F" w:rsidR="00EA6ED3" w:rsidP="24A6E661" w:rsidRDefault="00EA6ED3" w14:paraId="7F43C772" wp14:textId="69B9C8CA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4A6E661" w:rsidR="00EA6ED3">
        <w:rPr>
          <w:rFonts w:ascii="Times New Roman" w:hAnsi="Times New Roman" w:cs="Times New Roman"/>
          <w:b w:val="1"/>
          <w:bCs w:val="1"/>
          <w:sz w:val="28"/>
          <w:szCs w:val="28"/>
        </w:rPr>
        <w:t>Project Guide:</w:t>
      </w:r>
      <w:r w:rsidRPr="24A6E661" w:rsidR="00B4040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        </w:t>
      </w:r>
      <w:r w:rsidRPr="24A6E661" w:rsidR="0057491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  </w:t>
      </w:r>
      <w:r w:rsidRPr="24A6E661" w:rsidR="00B4040F">
        <w:rPr>
          <w:rFonts w:ascii="Times New Roman" w:hAnsi="Times New Roman" w:cs="Times New Roman"/>
          <w:b w:val="1"/>
          <w:bCs w:val="1"/>
          <w:sz w:val="28"/>
          <w:szCs w:val="28"/>
        </w:rPr>
        <w:t>Head of the Department</w:t>
      </w:r>
    </w:p>
    <w:p xmlns:wp14="http://schemas.microsoft.com/office/word/2010/wordml" w:rsidRPr="00574913" w:rsidR="00574913" w:rsidP="00EA6ED3" w:rsidRDefault="00B4040F" w14:paraId="15588403" wp14:textId="3141A0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4A6E661" w:rsidR="00B4040F">
        <w:rPr>
          <w:rFonts w:ascii="Times New Roman" w:hAnsi="Times New Roman" w:cs="Times New Roman"/>
          <w:b w:val="1"/>
          <w:bCs w:val="1"/>
          <w:sz w:val="24"/>
          <w:szCs w:val="24"/>
        </w:rPr>
        <w:t>K. Bala Chandra Reddy</w:t>
      </w:r>
      <w:r w:rsidRPr="24A6E661" w:rsidR="00B4040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4A6E661" w:rsidR="00EA6ED3">
        <w:rPr>
          <w:rFonts w:ascii="Times New Roman" w:hAnsi="Times New Roman" w:cs="Times New Roman"/>
          <w:sz w:val="24"/>
          <w:szCs w:val="24"/>
        </w:rPr>
        <w:t>M.</w:t>
      </w:r>
      <w:r w:rsidRPr="24A6E661" w:rsidR="00B4040F">
        <w:rPr>
          <w:rFonts w:ascii="Times New Roman" w:hAnsi="Times New Roman" w:cs="Times New Roman"/>
          <w:sz w:val="24"/>
          <w:szCs w:val="24"/>
        </w:rPr>
        <w:t xml:space="preserve"> </w:t>
      </w:r>
      <w:r w:rsidRPr="24A6E661" w:rsidR="00EA6ED3">
        <w:rPr>
          <w:rFonts w:ascii="Times New Roman" w:hAnsi="Times New Roman" w:cs="Times New Roman"/>
          <w:sz w:val="24"/>
          <w:szCs w:val="24"/>
        </w:rPr>
        <w:t xml:space="preserve">Tech, </w:t>
      </w:r>
      <w:r w:rsidRPr="24A6E661" w:rsidR="00B4040F">
        <w:rPr>
          <w:rFonts w:ascii="Times New Roman" w:hAnsi="Times New Roman" w:cs="Times New Roman"/>
          <w:sz w:val="24"/>
          <w:szCs w:val="24"/>
        </w:rPr>
        <w:t>(</w:t>
      </w:r>
      <w:r w:rsidRPr="24A6E661" w:rsidR="00EA6ED3">
        <w:rPr>
          <w:rFonts w:ascii="Times New Roman" w:hAnsi="Times New Roman" w:cs="Times New Roman"/>
          <w:sz w:val="24"/>
          <w:szCs w:val="24"/>
        </w:rPr>
        <w:t>Ph.D.</w:t>
      </w:r>
      <w:r w:rsidRPr="24A6E661" w:rsidR="00B4040F">
        <w:rPr>
          <w:rFonts w:ascii="Times New Roman" w:hAnsi="Times New Roman" w:cs="Times New Roman"/>
          <w:sz w:val="24"/>
          <w:szCs w:val="24"/>
        </w:rPr>
        <w:t>)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24A6E661" w:rsidR="00574913">
        <w:rPr>
          <w:rFonts w:ascii="Times New Roman" w:hAnsi="Times New Roman" w:cs="Times New Roman"/>
          <w:b w:val="1"/>
          <w:bCs w:val="1"/>
          <w:sz w:val="24"/>
          <w:szCs w:val="24"/>
        </w:rPr>
        <w:t>Dr.S.Jessica</w:t>
      </w:r>
      <w:r w:rsidRPr="24A6E661" w:rsidR="0057491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Saritha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4A6E661" w:rsidR="00574913">
        <w:rPr>
          <w:rFonts w:ascii="Times New Roman" w:hAnsi="Times New Roman" w:cs="Times New Roman"/>
          <w:sz w:val="24"/>
          <w:szCs w:val="24"/>
        </w:rPr>
        <w:t>M.</w:t>
      </w:r>
      <w:proofErr w:type="spellEnd"/>
      <w:bookmarkStart w:name="_GoBack" w:id="0"/>
      <w:bookmarkEnd w:id="0"/>
      <w:proofErr w:type="spellStart"/>
      <w:r w:rsidRPr="24A6E661" w:rsidR="00574913">
        <w:rPr>
          <w:rFonts w:ascii="Times New Roman" w:hAnsi="Times New Roman" w:cs="Times New Roman"/>
          <w:sz w:val="24"/>
          <w:szCs w:val="24"/>
        </w:rPr>
        <w:t>Tech,Ph.D</w:t>
      </w:r>
      <w:proofErr w:type="spellEnd"/>
      <w:r w:rsidRPr="24A6E661" w:rsidR="00574913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574913" w:rsidR="00574913" w:rsidP="24A6E661" w:rsidRDefault="00EA6ED3" w14:paraId="50DF6915" wp14:textId="6412AD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4A6E661" w:rsidR="00EA6ED3">
        <w:rPr>
          <w:rFonts w:ascii="Times New Roman" w:hAnsi="Times New Roman" w:cs="Times New Roman"/>
          <w:sz w:val="24"/>
          <w:szCs w:val="24"/>
        </w:rPr>
        <w:t xml:space="preserve">Assistant </w:t>
      </w:r>
      <w:r w:rsidRPr="24A6E661" w:rsidR="00B4040F">
        <w:rPr>
          <w:rFonts w:ascii="Times New Roman" w:hAnsi="Times New Roman" w:cs="Times New Roman"/>
          <w:sz w:val="24"/>
          <w:szCs w:val="24"/>
        </w:rPr>
        <w:t>Professor (</w:t>
      </w:r>
      <w:proofErr w:type="spellStart"/>
      <w:r w:rsidRPr="24A6E661" w:rsidR="00B4040F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24A6E661" w:rsidR="00B4040F">
        <w:rPr>
          <w:rFonts w:ascii="Times New Roman" w:hAnsi="Times New Roman" w:cs="Times New Roman"/>
          <w:sz w:val="24"/>
          <w:szCs w:val="24"/>
        </w:rPr>
        <w:t>) Dept. of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24A6E661" w:rsidR="1795FED9">
        <w:rPr>
          <w:rFonts w:ascii="Times New Roman" w:hAnsi="Times New Roman" w:cs="Times New Roman"/>
          <w:sz w:val="24"/>
          <w:szCs w:val="24"/>
        </w:rPr>
        <w:t>Assistant Professor (</w:t>
      </w:r>
      <w:proofErr w:type="spellStart"/>
      <w:r w:rsidRPr="24A6E661" w:rsidR="1795FED9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24A6E661" w:rsidR="1795FED9">
        <w:rPr>
          <w:rFonts w:ascii="Times New Roman" w:hAnsi="Times New Roman" w:cs="Times New Roman"/>
          <w:sz w:val="24"/>
          <w:szCs w:val="24"/>
        </w:rPr>
        <w:t xml:space="preserve">) </w:t>
      </w:r>
      <w:r w:rsidRPr="24A6E661" w:rsidR="51A98E60">
        <w:rPr>
          <w:rFonts w:ascii="Times New Roman" w:hAnsi="Times New Roman" w:cs="Times New Roman"/>
          <w:sz w:val="24"/>
          <w:szCs w:val="24"/>
        </w:rPr>
        <w:t>Dept. Of</w:t>
      </w:r>
    </w:p>
    <w:p xmlns:wp14="http://schemas.microsoft.com/office/word/2010/wordml" w:rsidRPr="00574913" w:rsidR="00574913" w:rsidP="00EA6ED3" w:rsidRDefault="00EA6ED3" w14:paraId="1D5FB473" wp14:textId="76BB53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4A6E661" w:rsidR="1795FED9">
        <w:rPr>
          <w:rFonts w:ascii="Times New Roman" w:hAnsi="Times New Roman" w:cs="Times New Roman"/>
          <w:sz w:val="24"/>
          <w:szCs w:val="24"/>
        </w:rPr>
        <w:t xml:space="preserve">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24A6E661" w:rsidR="770FA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Computer Science and Engineering,</w:t>
      </w:r>
    </w:p>
    <w:p xmlns:wp14="http://schemas.microsoft.com/office/word/2010/wordml" w:rsidRPr="00574913" w:rsidR="00B4040F" w:rsidP="00EA6ED3" w:rsidRDefault="00B4040F" w14:paraId="3B1FBEC1" wp14:textId="4830B4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4A6E661" w:rsidR="00B4040F">
        <w:rPr>
          <w:rFonts w:ascii="Times New Roman" w:hAnsi="Times New Roman" w:cs="Times New Roman"/>
          <w:sz w:val="24"/>
          <w:szCs w:val="24"/>
        </w:rPr>
        <w:t>Computer Science and</w:t>
      </w:r>
      <w:r w:rsidRPr="24A6E661" w:rsidR="28C029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JNTUACE,Pulivendula.</w:t>
      </w:r>
      <w:r w:rsidRPr="24A6E661" w:rsidR="348CCABC">
        <w:rPr>
          <w:rFonts w:ascii="Times New Roman" w:hAnsi="Times New Roman" w:cs="Times New Roman"/>
          <w:sz w:val="24"/>
          <w:szCs w:val="24"/>
        </w:rPr>
        <w:t xml:space="preserve"> Engineering,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xmlns:wp14="http://schemas.microsoft.com/office/word/2010/wordml" w:rsidRPr="00574913" w:rsidR="00574913" w:rsidP="00574913" w:rsidRDefault="00B4040F" w14:paraId="571DB7CA" wp14:textId="4C6A28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4A6E661" w:rsidR="00B4040F">
        <w:rPr>
          <w:rFonts w:ascii="Times New Roman" w:hAnsi="Times New Roman" w:cs="Times New Roman"/>
          <w:sz w:val="24"/>
          <w:szCs w:val="24"/>
        </w:rPr>
        <w:t>JNTUACE, Pulivendula</w:t>
      </w:r>
      <w:r w:rsidRPr="24A6E661" w:rsidR="00B4040F">
        <w:rPr>
          <w:rFonts w:ascii="Times New Roman" w:hAnsi="Times New Roman" w:cs="Times New Roman"/>
          <w:sz w:val="24"/>
          <w:szCs w:val="24"/>
        </w:rPr>
        <w:t>.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24A6E661" w:rsidR="0057491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xmlns:wp14="http://schemas.microsoft.com/office/word/2010/wordml" w:rsidRPr="00B4040F" w:rsidR="00B4040F" w:rsidP="00EA6ED3" w:rsidRDefault="00B4040F" w14:paraId="3DEEC669" wp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C5EC3" w:rsidR="00EA6ED3" w:rsidP="00EA6ED3" w:rsidRDefault="00EA6ED3" w14:paraId="3656B9AB" wp14:textId="77777777"/>
    <w:p xmlns:wp14="http://schemas.microsoft.com/office/word/2010/wordml" w:rsidR="00EA6ED3" w:rsidP="00EA6ED3" w:rsidRDefault="00EA6ED3" w14:paraId="563A9E4F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xmlns:wp14="http://schemas.microsoft.com/office/word/2010/wordml" w:rsidRPr="004A5CD8" w:rsidR="00EA6ED3" w:rsidP="00EA6ED3" w:rsidRDefault="00EA6ED3" w14:paraId="45FB0818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1C5EC3" w:rsidR="00EA6ED3" w:rsidP="00B4040F" w:rsidRDefault="00EA6ED3" w14:paraId="6994FCCC" wp14:textId="77777777">
      <w:pPr>
        <w:tabs>
          <w:tab w:val="left" w:pos="6336"/>
        </w:tabs>
        <w:jc w:val="both"/>
      </w:pPr>
      <w:r>
        <w:t xml:space="preserve">        </w:t>
      </w:r>
      <w:r w:rsidR="00C65A25">
        <w:tab/>
      </w:r>
    </w:p>
    <w:p xmlns:wp14="http://schemas.microsoft.com/office/word/2010/wordml" w:rsidR="005F60A3" w:rsidRDefault="005F60A3" w14:paraId="049F31CB" wp14:textId="77777777"/>
    <w:sectPr w:rsidR="005F60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3RTZuplUU3nBsB" int2:id="Qp9Ccx5X">
      <int2:state int2:type="LegacyProofing" int2:value="Rejected"/>
    </int2:textHash>
    <int2:textHash int2:hashCode="03MMlC+ShQyEkR" int2:id="ZJDEijgE">
      <int2:state int2:type="LegacyProofing" int2:value="Rejected"/>
    </int2:textHash>
    <int2:textHash int2:hashCode="qnt3w7DggY1VpT" int2:id="eEJw3F1d">
      <int2:state int2:type="LegacyProofing" int2:value="Rejected"/>
    </int2:textHash>
    <int2:textHash int2:hashCode="P6o59K+pfpAGuY" int2:id="KPeIe4Gn">
      <int2:state int2:type="LegacyProofing" int2:value="Rejected"/>
    </int2:textHash>
    <int2:textHash int2:hashCode="hESTh8qhJHVFap" int2:id="X6hGuQ2Q">
      <int2:state int2:type="LegacyProofing" int2:value="Rejected"/>
    </int2:textHash>
    <int2:textHash int2:hashCode="5Ihlal24ygMP5n" int2:id="R6mXNJDh">
      <int2:state int2:type="LegacyProofing" int2:value="Rejected"/>
    </int2:textHash>
    <int2:textHash int2:hashCode="vIdpfy2wE9TWG2" int2:id="MF3d8Lae">
      <int2:state int2:type="LegacyProofing" int2:value="Rejected"/>
    </int2:textHash>
    <int2:bookmark int2:bookmarkName="_Int_FUDNuTq7" int2:invalidationBookmarkName="" int2:hashCode="m/D4/19di8v/ud" int2:id="4gKomEvf">
      <int2:state int2:type="AugLoop_Text_Critique" int2:value="Rejected"/>
    </int2:bookmark>
    <int2:bookmark int2:bookmarkName="_Int_OMWiQbGA" int2:invalidationBookmarkName="" int2:hashCode="aNHa4a+Fu2qE2M" int2:id="Wyqd7MaA">
      <int2:state int2:type="LegacyProofing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993"/>
    <w:multiLevelType w:val="hybridMultilevel"/>
    <w:tmpl w:val="AC0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DC21E7"/>
    <w:multiLevelType w:val="hybridMultilevel"/>
    <w:tmpl w:val="B6E290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D3"/>
    <w:rsid w:val="001B54BA"/>
    <w:rsid w:val="004C1629"/>
    <w:rsid w:val="00574913"/>
    <w:rsid w:val="005F60A3"/>
    <w:rsid w:val="00721902"/>
    <w:rsid w:val="00B4040F"/>
    <w:rsid w:val="00C65A25"/>
    <w:rsid w:val="00CD3DAD"/>
    <w:rsid w:val="00E77C6C"/>
    <w:rsid w:val="00EA6ED3"/>
    <w:rsid w:val="015CD0B9"/>
    <w:rsid w:val="0A252C46"/>
    <w:rsid w:val="0C1FE541"/>
    <w:rsid w:val="0D11949D"/>
    <w:rsid w:val="103EC8E4"/>
    <w:rsid w:val="12303E2B"/>
    <w:rsid w:val="130B2DDD"/>
    <w:rsid w:val="1330392F"/>
    <w:rsid w:val="1567DEED"/>
    <w:rsid w:val="1795FED9"/>
    <w:rsid w:val="1A4CBDB8"/>
    <w:rsid w:val="1E266D03"/>
    <w:rsid w:val="1EE53837"/>
    <w:rsid w:val="1F3B9DEC"/>
    <w:rsid w:val="1F7AB6BF"/>
    <w:rsid w:val="20013768"/>
    <w:rsid w:val="21168720"/>
    <w:rsid w:val="21852C2A"/>
    <w:rsid w:val="23C4D17C"/>
    <w:rsid w:val="24A6E661"/>
    <w:rsid w:val="28C029DB"/>
    <w:rsid w:val="2C282390"/>
    <w:rsid w:val="2D090C82"/>
    <w:rsid w:val="2D77D9C5"/>
    <w:rsid w:val="2D910222"/>
    <w:rsid w:val="30C8A2E4"/>
    <w:rsid w:val="312C82B1"/>
    <w:rsid w:val="3138DA50"/>
    <w:rsid w:val="3158C3BA"/>
    <w:rsid w:val="32647345"/>
    <w:rsid w:val="32C85312"/>
    <w:rsid w:val="348CCABC"/>
    <w:rsid w:val="3737E468"/>
    <w:rsid w:val="38438C40"/>
    <w:rsid w:val="3906365E"/>
    <w:rsid w:val="39ADDEC5"/>
    <w:rsid w:val="3A6F852A"/>
    <w:rsid w:val="3E12F33F"/>
    <w:rsid w:val="3E81C082"/>
    <w:rsid w:val="3F15C3DA"/>
    <w:rsid w:val="43B837A2"/>
    <w:rsid w:val="4C4143B8"/>
    <w:rsid w:val="4E97E44C"/>
    <w:rsid w:val="4F1CD9FC"/>
    <w:rsid w:val="51A98E60"/>
    <w:rsid w:val="53522D12"/>
    <w:rsid w:val="546648AB"/>
    <w:rsid w:val="56CD95D3"/>
    <w:rsid w:val="5779ECB9"/>
    <w:rsid w:val="58AA93E5"/>
    <w:rsid w:val="59C95C1C"/>
    <w:rsid w:val="5ACD0D84"/>
    <w:rsid w:val="5ADB7170"/>
    <w:rsid w:val="5C922F9B"/>
    <w:rsid w:val="5CF90F58"/>
    <w:rsid w:val="610CB1C2"/>
    <w:rsid w:val="61701CFF"/>
    <w:rsid w:val="63BBE854"/>
    <w:rsid w:val="652D0B6F"/>
    <w:rsid w:val="65F7E430"/>
    <w:rsid w:val="699B7A7E"/>
    <w:rsid w:val="6B892687"/>
    <w:rsid w:val="6DFB3B60"/>
    <w:rsid w:val="75593D11"/>
    <w:rsid w:val="75FCCD23"/>
    <w:rsid w:val="770FABB3"/>
    <w:rsid w:val="7AD03E46"/>
    <w:rsid w:val="7B06B152"/>
    <w:rsid w:val="7BFD4164"/>
    <w:rsid w:val="7D9911C5"/>
    <w:rsid w:val="7E5388FA"/>
    <w:rsid w:val="7FA5A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959"/>
  <w15:chartTrackingRefBased/>
  <w15:docId w15:val="{8D723652-494A-446B-B6F3-74DF69F5C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6ED3"/>
    <w:rPr>
      <w:szCs w:val="28"/>
      <w:lang w:val="en-IN" w:bidi="th-T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D3"/>
    <w:pPr>
      <w:ind w:left="720"/>
      <w:contextualSpacing/>
    </w:pPr>
  </w:style>
  <w:style w:type="paragraph" w:styleId="NoSpacing">
    <w:name w:val="No Spacing"/>
    <w:uiPriority w:val="1"/>
    <w:qFormat/>
    <w:rsid w:val="00EA6ED3"/>
    <w:pPr>
      <w:spacing w:after="0" w:line="240" w:lineRule="auto"/>
    </w:pPr>
    <w:rPr>
      <w:szCs w:val="28"/>
      <w:lang w:val="en-I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03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daff76c47ff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NAGIRI SREEKANTH</lastModifiedBy>
  <revision>2</revision>
  <dcterms:created xsi:type="dcterms:W3CDTF">2022-09-08T14:20:00.0000000Z</dcterms:created>
  <dcterms:modified xsi:type="dcterms:W3CDTF">2022-09-13T10:17:07.0446790Z</dcterms:modified>
</coreProperties>
</file>