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A7C8A" w14:textId="77777777" w:rsidR="00C70933" w:rsidRDefault="00000000">
      <w:pPr>
        <w:spacing w:after="0"/>
        <w:jc w:val="center"/>
        <w:rPr>
          <w:b/>
          <w:sz w:val="28"/>
          <w:szCs w:val="28"/>
        </w:rPr>
      </w:pPr>
      <w:r>
        <w:rPr>
          <w:b/>
          <w:sz w:val="28"/>
          <w:szCs w:val="28"/>
        </w:rPr>
        <w:t>Ideation Phase</w:t>
      </w:r>
    </w:p>
    <w:p w14:paraId="0DA88B49" w14:textId="77777777" w:rsidR="00C70933" w:rsidRDefault="00000000">
      <w:pPr>
        <w:spacing w:after="0"/>
        <w:jc w:val="center"/>
        <w:rPr>
          <w:b/>
          <w:sz w:val="28"/>
          <w:szCs w:val="28"/>
        </w:rPr>
      </w:pPr>
      <w:r>
        <w:rPr>
          <w:b/>
          <w:sz w:val="28"/>
          <w:szCs w:val="28"/>
        </w:rPr>
        <w:t>Define the Problem Statements</w:t>
      </w:r>
    </w:p>
    <w:p w14:paraId="15F41822" w14:textId="77777777" w:rsidR="00C70933" w:rsidRDefault="00C7093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70933" w14:paraId="6D3CB52D" w14:textId="77777777">
        <w:tc>
          <w:tcPr>
            <w:tcW w:w="4508" w:type="dxa"/>
          </w:tcPr>
          <w:p w14:paraId="504E950F" w14:textId="77777777" w:rsidR="00C70933" w:rsidRDefault="00000000">
            <w:r>
              <w:t>Date</w:t>
            </w:r>
          </w:p>
        </w:tc>
        <w:tc>
          <w:tcPr>
            <w:tcW w:w="4508" w:type="dxa"/>
          </w:tcPr>
          <w:p w14:paraId="71B94FF1" w14:textId="5781F5C7" w:rsidR="00C70933" w:rsidRDefault="00637CBF">
            <w:r w:rsidRPr="00637CBF">
              <w:t>20 February 2026</w:t>
            </w:r>
          </w:p>
        </w:tc>
      </w:tr>
      <w:tr w:rsidR="00C70933" w14:paraId="471D1683" w14:textId="77777777">
        <w:tc>
          <w:tcPr>
            <w:tcW w:w="4508" w:type="dxa"/>
          </w:tcPr>
          <w:p w14:paraId="4CFF7D74" w14:textId="77777777" w:rsidR="00C70933" w:rsidRDefault="00000000">
            <w:r>
              <w:t>Team ID</w:t>
            </w:r>
          </w:p>
        </w:tc>
        <w:tc>
          <w:tcPr>
            <w:tcW w:w="4508" w:type="dxa"/>
          </w:tcPr>
          <w:p w14:paraId="007C9998" w14:textId="1CE305AE" w:rsidR="00C70933" w:rsidRDefault="00155229">
            <w:r w:rsidRPr="00155229">
              <w:t>LTVIP2026TMIDS73549</w:t>
            </w:r>
          </w:p>
        </w:tc>
      </w:tr>
      <w:tr w:rsidR="00C70933" w14:paraId="638FE8BD" w14:textId="77777777">
        <w:tc>
          <w:tcPr>
            <w:tcW w:w="4508" w:type="dxa"/>
          </w:tcPr>
          <w:p w14:paraId="41F58592" w14:textId="77777777" w:rsidR="00C70933" w:rsidRDefault="00000000">
            <w:r>
              <w:t>Project Name</w:t>
            </w:r>
          </w:p>
        </w:tc>
        <w:tc>
          <w:tcPr>
            <w:tcW w:w="4508" w:type="dxa"/>
          </w:tcPr>
          <w:p w14:paraId="0311F926" w14:textId="2FC44B30" w:rsidR="00C70933" w:rsidRPr="00155229" w:rsidRDefault="00155229">
            <w:r w:rsidRPr="00155229">
              <w:t>Streamlining Ticket Assignment for Efficient Support Operations</w:t>
            </w:r>
          </w:p>
        </w:tc>
      </w:tr>
      <w:tr w:rsidR="00C70933" w14:paraId="73D7AE6F" w14:textId="77777777">
        <w:tc>
          <w:tcPr>
            <w:tcW w:w="4508" w:type="dxa"/>
          </w:tcPr>
          <w:p w14:paraId="22E094DF" w14:textId="77777777" w:rsidR="00C70933" w:rsidRDefault="00000000">
            <w:r>
              <w:t>Maximum Marks</w:t>
            </w:r>
          </w:p>
        </w:tc>
        <w:tc>
          <w:tcPr>
            <w:tcW w:w="4508" w:type="dxa"/>
          </w:tcPr>
          <w:p w14:paraId="1CBC034F" w14:textId="77777777" w:rsidR="00C70933" w:rsidRDefault="00000000">
            <w:r>
              <w:t>2 Marks</w:t>
            </w:r>
          </w:p>
        </w:tc>
      </w:tr>
    </w:tbl>
    <w:p w14:paraId="344BD621" w14:textId="77777777" w:rsidR="00C70933" w:rsidRDefault="00C70933">
      <w:pPr>
        <w:rPr>
          <w:b/>
          <w:sz w:val="24"/>
          <w:szCs w:val="24"/>
        </w:rPr>
      </w:pPr>
    </w:p>
    <w:p w14:paraId="5C6288ED" w14:textId="77777777" w:rsidR="00C70933" w:rsidRDefault="00000000">
      <w:pPr>
        <w:rPr>
          <w:b/>
          <w:sz w:val="24"/>
          <w:szCs w:val="24"/>
        </w:rPr>
      </w:pPr>
      <w:r>
        <w:rPr>
          <w:b/>
          <w:sz w:val="24"/>
          <w:szCs w:val="24"/>
        </w:rPr>
        <w:t>Customer Problem Statement Template:</w:t>
      </w:r>
    </w:p>
    <w:p w14:paraId="4B2BDD3D" w14:textId="77777777" w:rsidR="00C70933"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6CD351A3" w14:textId="77777777" w:rsidR="00C70933"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1EFCA50" w14:textId="77777777" w:rsidR="00C70933" w:rsidRDefault="00000000">
      <w:pPr>
        <w:rPr>
          <w:sz w:val="24"/>
          <w:szCs w:val="24"/>
        </w:rPr>
      </w:pPr>
      <w:r>
        <w:rPr>
          <w:noProof/>
          <w:sz w:val="24"/>
          <w:szCs w:val="24"/>
        </w:rPr>
        <w:drawing>
          <wp:inline distT="0" distB="0" distL="0" distR="0" wp14:anchorId="48B83B9C" wp14:editId="5ED3A9A9">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7310859" w14:textId="77777777" w:rsidR="00C70933" w:rsidRDefault="00000000">
      <w:pPr>
        <w:rPr>
          <w:sz w:val="24"/>
          <w:szCs w:val="24"/>
        </w:rPr>
      </w:pPr>
      <w:r>
        <w:rPr>
          <w:sz w:val="24"/>
          <w:szCs w:val="24"/>
        </w:rPr>
        <w:t xml:space="preserve">Reference: </w:t>
      </w:r>
      <w:hyperlink r:id="rId6">
        <w:r w:rsidR="00C70933">
          <w:rPr>
            <w:color w:val="0563C1"/>
            <w:sz w:val="24"/>
            <w:szCs w:val="24"/>
            <w:u w:val="single"/>
          </w:rPr>
          <w:t>https://miro.com/templates/customer-problem-statement/</w:t>
        </w:r>
      </w:hyperlink>
    </w:p>
    <w:p w14:paraId="5F1A1B65" w14:textId="77777777" w:rsidR="00C70933" w:rsidRDefault="00000000">
      <w:pPr>
        <w:rPr>
          <w:b/>
          <w:sz w:val="24"/>
          <w:szCs w:val="24"/>
        </w:rPr>
      </w:pPr>
      <w:r>
        <w:rPr>
          <w:b/>
          <w:sz w:val="24"/>
          <w:szCs w:val="24"/>
        </w:rPr>
        <w:t>Example:</w:t>
      </w:r>
    </w:p>
    <w:p w14:paraId="0799D31A" w14:textId="77777777" w:rsidR="00C70933" w:rsidRDefault="00000000">
      <w:pPr>
        <w:rPr>
          <w:sz w:val="24"/>
          <w:szCs w:val="24"/>
        </w:rPr>
      </w:pPr>
      <w:r>
        <w:rPr>
          <w:noProof/>
          <w:sz w:val="24"/>
          <w:szCs w:val="24"/>
        </w:rPr>
        <w:drawing>
          <wp:inline distT="0" distB="0" distL="0" distR="0" wp14:anchorId="79209800" wp14:editId="72742F82">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3"/>
        <w:gridCol w:w="1417"/>
        <w:gridCol w:w="1701"/>
        <w:gridCol w:w="1701"/>
        <w:gridCol w:w="1560"/>
        <w:gridCol w:w="2268"/>
      </w:tblGrid>
      <w:tr w:rsidR="00C70933" w14:paraId="188C10CC" w14:textId="77777777" w:rsidTr="00E821E1">
        <w:tc>
          <w:tcPr>
            <w:tcW w:w="1413" w:type="dxa"/>
          </w:tcPr>
          <w:p w14:paraId="33444504" w14:textId="77777777" w:rsidR="00C70933" w:rsidRDefault="00000000">
            <w:pPr>
              <w:rPr>
                <w:b/>
                <w:sz w:val="24"/>
                <w:szCs w:val="24"/>
              </w:rPr>
            </w:pPr>
            <w:r>
              <w:rPr>
                <w:b/>
                <w:sz w:val="24"/>
                <w:szCs w:val="24"/>
              </w:rPr>
              <w:t>Problem Statement (PS)</w:t>
            </w:r>
          </w:p>
        </w:tc>
        <w:tc>
          <w:tcPr>
            <w:tcW w:w="1417" w:type="dxa"/>
          </w:tcPr>
          <w:p w14:paraId="5D18899C" w14:textId="77777777" w:rsidR="00C70933" w:rsidRDefault="00000000">
            <w:pPr>
              <w:rPr>
                <w:b/>
                <w:sz w:val="24"/>
                <w:szCs w:val="24"/>
              </w:rPr>
            </w:pPr>
            <w:r>
              <w:rPr>
                <w:b/>
                <w:sz w:val="24"/>
                <w:szCs w:val="24"/>
              </w:rPr>
              <w:t>I am (Customer)</w:t>
            </w:r>
          </w:p>
        </w:tc>
        <w:tc>
          <w:tcPr>
            <w:tcW w:w="1701" w:type="dxa"/>
          </w:tcPr>
          <w:p w14:paraId="116419BD" w14:textId="77777777" w:rsidR="00C70933" w:rsidRDefault="00000000">
            <w:pPr>
              <w:rPr>
                <w:b/>
                <w:sz w:val="24"/>
                <w:szCs w:val="24"/>
              </w:rPr>
            </w:pPr>
            <w:r>
              <w:rPr>
                <w:b/>
                <w:sz w:val="24"/>
                <w:szCs w:val="24"/>
              </w:rPr>
              <w:t>I’m trying to</w:t>
            </w:r>
          </w:p>
        </w:tc>
        <w:tc>
          <w:tcPr>
            <w:tcW w:w="1701" w:type="dxa"/>
          </w:tcPr>
          <w:p w14:paraId="483C28FF" w14:textId="77777777" w:rsidR="00C70933" w:rsidRDefault="00000000">
            <w:pPr>
              <w:rPr>
                <w:b/>
                <w:sz w:val="24"/>
                <w:szCs w:val="24"/>
              </w:rPr>
            </w:pPr>
            <w:r>
              <w:rPr>
                <w:b/>
                <w:sz w:val="24"/>
                <w:szCs w:val="24"/>
              </w:rPr>
              <w:t>But</w:t>
            </w:r>
          </w:p>
        </w:tc>
        <w:tc>
          <w:tcPr>
            <w:tcW w:w="1560" w:type="dxa"/>
          </w:tcPr>
          <w:p w14:paraId="46FDA776" w14:textId="77777777" w:rsidR="00C70933" w:rsidRDefault="00000000">
            <w:pPr>
              <w:rPr>
                <w:b/>
                <w:sz w:val="24"/>
                <w:szCs w:val="24"/>
              </w:rPr>
            </w:pPr>
            <w:r>
              <w:rPr>
                <w:b/>
                <w:sz w:val="24"/>
                <w:szCs w:val="24"/>
              </w:rPr>
              <w:t>Because</w:t>
            </w:r>
          </w:p>
        </w:tc>
        <w:tc>
          <w:tcPr>
            <w:tcW w:w="2268" w:type="dxa"/>
          </w:tcPr>
          <w:p w14:paraId="0C0E3821" w14:textId="77777777" w:rsidR="00C70933" w:rsidRDefault="00000000">
            <w:pPr>
              <w:rPr>
                <w:b/>
                <w:sz w:val="24"/>
                <w:szCs w:val="24"/>
              </w:rPr>
            </w:pPr>
            <w:r>
              <w:rPr>
                <w:b/>
                <w:sz w:val="24"/>
                <w:szCs w:val="24"/>
              </w:rPr>
              <w:t>Which makes me feel</w:t>
            </w:r>
          </w:p>
        </w:tc>
      </w:tr>
      <w:tr w:rsidR="00C70933" w14:paraId="6F366137" w14:textId="77777777" w:rsidTr="00E821E1">
        <w:tc>
          <w:tcPr>
            <w:tcW w:w="1413" w:type="dxa"/>
          </w:tcPr>
          <w:p w14:paraId="506D2E89" w14:textId="77777777" w:rsidR="00C70933" w:rsidRDefault="00000000">
            <w:pPr>
              <w:rPr>
                <w:sz w:val="24"/>
                <w:szCs w:val="24"/>
              </w:rPr>
            </w:pPr>
            <w:r>
              <w:rPr>
                <w:sz w:val="24"/>
                <w:szCs w:val="24"/>
              </w:rPr>
              <w:lastRenderedPageBreak/>
              <w:t>PS-1</w:t>
            </w:r>
          </w:p>
        </w:tc>
        <w:tc>
          <w:tcPr>
            <w:tcW w:w="1417" w:type="dxa"/>
          </w:tcPr>
          <w:p w14:paraId="079F221A" w14:textId="6343B094" w:rsidR="00C70933" w:rsidRDefault="00155229">
            <w:pPr>
              <w:rPr>
                <w:sz w:val="24"/>
                <w:szCs w:val="24"/>
              </w:rPr>
            </w:pPr>
            <w:r w:rsidRPr="00155229">
              <w:rPr>
                <w:sz w:val="24"/>
                <w:szCs w:val="24"/>
              </w:rPr>
              <w:t>a support team manager</w:t>
            </w:r>
          </w:p>
        </w:tc>
        <w:tc>
          <w:tcPr>
            <w:tcW w:w="1701" w:type="dxa"/>
          </w:tcPr>
          <w:p w14:paraId="7EEBFB3C" w14:textId="69D9EC5C" w:rsidR="00C70933" w:rsidRDefault="00155229">
            <w:pPr>
              <w:rPr>
                <w:sz w:val="24"/>
                <w:szCs w:val="24"/>
              </w:rPr>
            </w:pPr>
            <w:r w:rsidRPr="00155229">
              <w:rPr>
                <w:sz w:val="24"/>
                <w:szCs w:val="24"/>
              </w:rPr>
              <w:t>ensure that customer tickets are assigned to the correct team quickly</w:t>
            </w:r>
          </w:p>
        </w:tc>
        <w:tc>
          <w:tcPr>
            <w:tcW w:w="1701" w:type="dxa"/>
          </w:tcPr>
          <w:p w14:paraId="3E122B0D" w14:textId="322AD1E2" w:rsidR="00C70933" w:rsidRDefault="00155229">
            <w:pPr>
              <w:rPr>
                <w:sz w:val="24"/>
                <w:szCs w:val="24"/>
              </w:rPr>
            </w:pPr>
            <w:r w:rsidRPr="00155229">
              <w:rPr>
                <w:sz w:val="24"/>
                <w:szCs w:val="24"/>
              </w:rPr>
              <w:t>tickets are manually reviewed and assigned</w:t>
            </w:r>
          </w:p>
        </w:tc>
        <w:tc>
          <w:tcPr>
            <w:tcW w:w="1560" w:type="dxa"/>
          </w:tcPr>
          <w:p w14:paraId="5A0A6E1C" w14:textId="38912C34" w:rsidR="00C70933" w:rsidRDefault="00155229">
            <w:pPr>
              <w:rPr>
                <w:sz w:val="24"/>
                <w:szCs w:val="24"/>
              </w:rPr>
            </w:pPr>
            <w:r w:rsidRPr="00155229">
              <w:rPr>
                <w:sz w:val="24"/>
                <w:szCs w:val="24"/>
              </w:rPr>
              <w:t>there is no automated routing system in place</w:t>
            </w:r>
          </w:p>
        </w:tc>
        <w:tc>
          <w:tcPr>
            <w:tcW w:w="2268" w:type="dxa"/>
          </w:tcPr>
          <w:p w14:paraId="5D2F0096" w14:textId="76BDEB96" w:rsidR="00C70933" w:rsidRDefault="00155229">
            <w:pPr>
              <w:rPr>
                <w:sz w:val="24"/>
                <w:szCs w:val="24"/>
              </w:rPr>
            </w:pPr>
            <w:r w:rsidRPr="00155229">
              <w:rPr>
                <w:sz w:val="24"/>
                <w:szCs w:val="24"/>
              </w:rPr>
              <w:t>frustrated due to delays and inefficient support handling</w:t>
            </w:r>
          </w:p>
        </w:tc>
      </w:tr>
      <w:tr w:rsidR="00C70933" w14:paraId="0AD8A860" w14:textId="77777777" w:rsidTr="00E821E1">
        <w:tc>
          <w:tcPr>
            <w:tcW w:w="1413" w:type="dxa"/>
          </w:tcPr>
          <w:p w14:paraId="143C7C4F" w14:textId="77777777" w:rsidR="00C70933" w:rsidRDefault="00000000">
            <w:pPr>
              <w:rPr>
                <w:sz w:val="24"/>
                <w:szCs w:val="24"/>
              </w:rPr>
            </w:pPr>
            <w:r>
              <w:rPr>
                <w:sz w:val="24"/>
                <w:szCs w:val="24"/>
              </w:rPr>
              <w:t>PS-2</w:t>
            </w:r>
          </w:p>
        </w:tc>
        <w:tc>
          <w:tcPr>
            <w:tcW w:w="1417" w:type="dxa"/>
          </w:tcPr>
          <w:p w14:paraId="6F79A9F4" w14:textId="032EE7A8" w:rsidR="00C70933" w:rsidRDefault="00155229">
            <w:pPr>
              <w:rPr>
                <w:sz w:val="24"/>
                <w:szCs w:val="24"/>
              </w:rPr>
            </w:pPr>
            <w:r w:rsidRPr="00155229">
              <w:rPr>
                <w:sz w:val="24"/>
                <w:szCs w:val="24"/>
              </w:rPr>
              <w:t>support agent</w:t>
            </w:r>
          </w:p>
        </w:tc>
        <w:tc>
          <w:tcPr>
            <w:tcW w:w="1701" w:type="dxa"/>
          </w:tcPr>
          <w:p w14:paraId="2979EBE1" w14:textId="0632C664" w:rsidR="00C70933" w:rsidRDefault="00155229">
            <w:pPr>
              <w:rPr>
                <w:sz w:val="24"/>
                <w:szCs w:val="24"/>
              </w:rPr>
            </w:pPr>
            <w:r w:rsidRPr="00155229">
              <w:rPr>
                <w:sz w:val="24"/>
                <w:szCs w:val="24"/>
              </w:rPr>
              <w:t>resolve assigned issues efficiently</w:t>
            </w:r>
          </w:p>
        </w:tc>
        <w:tc>
          <w:tcPr>
            <w:tcW w:w="1701" w:type="dxa"/>
          </w:tcPr>
          <w:p w14:paraId="455AE27E" w14:textId="1C8E24DE" w:rsidR="00C70933" w:rsidRDefault="00155229">
            <w:pPr>
              <w:rPr>
                <w:sz w:val="24"/>
                <w:szCs w:val="24"/>
              </w:rPr>
            </w:pPr>
            <w:r w:rsidRPr="00155229">
              <w:rPr>
                <w:sz w:val="24"/>
                <w:szCs w:val="24"/>
              </w:rPr>
              <w:t>tickets are sometimes misrouted or delayed</w:t>
            </w:r>
          </w:p>
        </w:tc>
        <w:tc>
          <w:tcPr>
            <w:tcW w:w="1560" w:type="dxa"/>
          </w:tcPr>
          <w:p w14:paraId="4AAFC7C0" w14:textId="4863D961" w:rsidR="00C70933" w:rsidRDefault="00155229">
            <w:pPr>
              <w:rPr>
                <w:sz w:val="24"/>
                <w:szCs w:val="24"/>
              </w:rPr>
            </w:pPr>
            <w:r w:rsidRPr="00155229">
              <w:rPr>
                <w:sz w:val="24"/>
                <w:szCs w:val="24"/>
              </w:rPr>
              <w:t>manual processes increase errors and confusion</w:t>
            </w:r>
          </w:p>
        </w:tc>
        <w:tc>
          <w:tcPr>
            <w:tcW w:w="2268" w:type="dxa"/>
          </w:tcPr>
          <w:p w14:paraId="548EF1A2" w14:textId="4A51EEFF" w:rsidR="00C70933" w:rsidRDefault="00155229">
            <w:pPr>
              <w:rPr>
                <w:sz w:val="24"/>
                <w:szCs w:val="24"/>
              </w:rPr>
            </w:pPr>
            <w:r w:rsidRPr="00155229">
              <w:rPr>
                <w:sz w:val="24"/>
                <w:szCs w:val="24"/>
              </w:rPr>
              <w:t>overwhelmed and less productive</w:t>
            </w:r>
          </w:p>
        </w:tc>
      </w:tr>
    </w:tbl>
    <w:p w14:paraId="34C01A28" w14:textId="77777777" w:rsidR="00C70933" w:rsidRDefault="00C70933">
      <w:pPr>
        <w:rPr>
          <w:sz w:val="24"/>
          <w:szCs w:val="24"/>
        </w:rPr>
      </w:pPr>
    </w:p>
    <w:sectPr w:rsidR="00C7093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0933"/>
    <w:rsid w:val="00155229"/>
    <w:rsid w:val="00637CBF"/>
    <w:rsid w:val="00881B23"/>
    <w:rsid w:val="00C70933"/>
    <w:rsid w:val="00DE5C44"/>
    <w:rsid w:val="00E821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72063"/>
  <w15:docId w15:val="{B44DE368-7AD4-4618-9726-088B1EAE5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205</Words>
  <Characters>1172</Characters>
  <Application>Microsoft Office Word</Application>
  <DocSecurity>0</DocSecurity>
  <Lines>9</Lines>
  <Paragraphs>2</Paragraphs>
  <ScaleCrop>false</ScaleCrop>
  <Company/>
  <LinksUpToDate>false</LinksUpToDate>
  <CharactersWithSpaces>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viswa kambham</cp:lastModifiedBy>
  <cp:revision>6</cp:revision>
  <dcterms:created xsi:type="dcterms:W3CDTF">2022-09-18T16:51:00Z</dcterms:created>
  <dcterms:modified xsi:type="dcterms:W3CDTF">2026-02-25T17:35:00Z</dcterms:modified>
</cp:coreProperties>
</file>