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A851C">
      <w:pPr>
        <w:spacing w:after="0"/>
        <w:jc w:val="center"/>
        <w:rPr>
          <w:b/>
          <w:sz w:val="28"/>
          <w:szCs w:val="28"/>
        </w:rPr>
      </w:pPr>
      <w:r>
        <w:rPr>
          <w:b/>
          <w:sz w:val="28"/>
          <w:szCs w:val="28"/>
        </w:rPr>
        <w:t>Ideation Phase</w:t>
      </w:r>
    </w:p>
    <w:p w14:paraId="11713C0C">
      <w:pPr>
        <w:spacing w:after="0"/>
        <w:jc w:val="center"/>
        <w:rPr>
          <w:b/>
          <w:sz w:val="28"/>
          <w:szCs w:val="28"/>
        </w:rPr>
      </w:pPr>
      <w:r>
        <w:rPr>
          <w:b/>
          <w:sz w:val="28"/>
          <w:szCs w:val="28"/>
        </w:rPr>
        <w:t>Empathize &amp; Discover</w:t>
      </w:r>
    </w:p>
    <w:p w14:paraId="401946AA">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FBB4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4B8CB57">
            <w:pPr>
              <w:spacing w:after="0" w:line="240" w:lineRule="auto"/>
            </w:pPr>
            <w:r>
              <w:t>Date</w:t>
            </w:r>
          </w:p>
        </w:tc>
        <w:tc>
          <w:tcPr>
            <w:tcW w:w="4508" w:type="dxa"/>
          </w:tcPr>
          <w:p w14:paraId="605D8B71">
            <w:pPr>
              <w:spacing w:after="0" w:line="240" w:lineRule="auto"/>
            </w:pPr>
            <w:r>
              <w:t>30 January 2026</w:t>
            </w:r>
          </w:p>
        </w:tc>
      </w:tr>
      <w:tr w14:paraId="3D854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EE445F3">
            <w:pPr>
              <w:spacing w:after="0" w:line="240" w:lineRule="auto"/>
            </w:pPr>
            <w:r>
              <w:t>Team ID</w:t>
            </w:r>
          </w:p>
        </w:tc>
        <w:tc>
          <w:tcPr>
            <w:tcW w:w="4508" w:type="dxa"/>
          </w:tcPr>
          <w:p w14:paraId="265C49BB">
            <w:pPr>
              <w:spacing w:after="0" w:line="240" w:lineRule="auto"/>
              <w:rPr>
                <w:rFonts w:hint="default"/>
                <w:lang w:val="en-US"/>
              </w:rPr>
            </w:pPr>
            <w:r>
              <w:rPr>
                <w:rFonts w:ascii="Times New Roman" w:hAnsi="Times New Roman" w:eastAsia="Times New Roman" w:cs="Times New Roman"/>
                <w:color w:val="000000"/>
              </w:rPr>
              <w:t>LTVIP2026TMIDS6</w:t>
            </w:r>
            <w:r>
              <w:rPr>
                <w:rFonts w:hint="default" w:ascii="Times New Roman" w:hAnsi="Times New Roman" w:eastAsia="Times New Roman" w:cs="Times New Roman"/>
                <w:color w:val="000000"/>
                <w:lang w:val="en-US"/>
              </w:rPr>
              <w:t>6282</w:t>
            </w:r>
            <w:bookmarkStart w:id="0" w:name="_GoBack"/>
            <w:bookmarkEnd w:id="0"/>
          </w:p>
        </w:tc>
      </w:tr>
      <w:tr w14:paraId="2B34F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CBDA80C">
            <w:pPr>
              <w:spacing w:after="0" w:line="240" w:lineRule="auto"/>
            </w:pPr>
            <w:r>
              <w:t>Project Name</w:t>
            </w:r>
          </w:p>
        </w:tc>
        <w:tc>
          <w:tcPr>
            <w:tcW w:w="4508" w:type="dxa"/>
          </w:tcPr>
          <w:p w14:paraId="52E4B65D">
            <w:pPr>
              <w:spacing w:after="0" w:line="240" w:lineRule="auto"/>
            </w:pPr>
            <w:r>
              <w:rPr>
                <w:rFonts w:ascii="Times New Roman" w:hAnsi="Times New Roman" w:eastAsia="Times New Roman" w:cs="Times New Roman"/>
                <w:color w:val="000000"/>
              </w:rPr>
              <w:t>Explore With Ai: Custom Itineraries For Your Next Journey</w:t>
            </w:r>
          </w:p>
        </w:tc>
      </w:tr>
      <w:tr w14:paraId="4978BE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B051000">
            <w:pPr>
              <w:spacing w:after="0" w:line="240" w:lineRule="auto"/>
            </w:pPr>
            <w:r>
              <w:t>Maximum Marks</w:t>
            </w:r>
          </w:p>
        </w:tc>
        <w:tc>
          <w:tcPr>
            <w:tcW w:w="4508" w:type="dxa"/>
          </w:tcPr>
          <w:p w14:paraId="7C43A0B2">
            <w:pPr>
              <w:spacing w:after="0" w:line="240" w:lineRule="auto"/>
            </w:pPr>
            <w:r>
              <w:t>4 Marks</w:t>
            </w:r>
          </w:p>
        </w:tc>
      </w:tr>
    </w:tbl>
    <w:p w14:paraId="38332B06">
      <w:pPr>
        <w:rPr>
          <w:b/>
          <w:sz w:val="24"/>
          <w:szCs w:val="24"/>
        </w:rPr>
      </w:pPr>
    </w:p>
    <w:p w14:paraId="1E064C10">
      <w:pPr>
        <w:rPr>
          <w:b/>
          <w:sz w:val="24"/>
          <w:szCs w:val="24"/>
        </w:rPr>
      </w:pPr>
      <w:r>
        <w:rPr>
          <w:b/>
          <w:sz w:val="24"/>
          <w:szCs w:val="24"/>
        </w:rPr>
        <w:t>Empathy Map Canvas:</w:t>
      </w:r>
    </w:p>
    <w:p w14:paraId="72A0D534">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F203277">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313CBB66">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It is a useful tool to helps teams better understand their users.</w:t>
      </w:r>
    </w:p>
    <w:p w14:paraId="01EE0C6E">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45F794E">
      <w:pPr>
        <w:jc w:val="both"/>
        <w:rPr>
          <w:b/>
          <w:color w:val="2A2A2A"/>
          <w:sz w:val="24"/>
          <w:szCs w:val="24"/>
        </w:rPr>
      </w:pPr>
      <w:r>
        <w:rPr>
          <w:b/>
          <w:color w:val="2A2A2A"/>
          <w:sz w:val="24"/>
          <w:szCs w:val="24"/>
        </w:rPr>
        <w:t>Example:</w:t>
      </w:r>
    </w:p>
    <w:p w14:paraId="7DBD78A8">
      <w:pPr>
        <w:jc w:val="both"/>
        <w:rPr>
          <w:b/>
          <w:color w:val="2A2A2A"/>
          <w:sz w:val="24"/>
          <w:szCs w:val="24"/>
        </w:rPr>
      </w:pPr>
      <w: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68CAB546">
      <w:pPr>
        <w:rPr>
          <w:sz w:val="24"/>
          <w:szCs w:val="24"/>
        </w:rPr>
      </w:pPr>
    </w:p>
    <w:p w14:paraId="43991C2A">
      <w:r>
        <w:rPr>
          <w:sz w:val="24"/>
          <w:szCs w:val="24"/>
        </w:rPr>
        <w:t xml:space="preserve">Reference: </w:t>
      </w:r>
      <w:r>
        <w:fldChar w:fldCharType="begin"/>
      </w:r>
      <w:r>
        <w:instrText xml:space="preserve"> HYPERLINK "https://www.mural.co/templates/empathy-map-canvas" \h </w:instrText>
      </w:r>
      <w:r>
        <w:fldChar w:fldCharType="separate"/>
      </w:r>
      <w:r>
        <w:rPr>
          <w:color w:val="0563C1"/>
          <w:u w:val="single"/>
        </w:rPr>
        <w:t>https://www.mural.co/templates/empathy-map-canvas</w:t>
      </w:r>
      <w:r>
        <w:rPr>
          <w:color w:val="0563C1"/>
          <w:u w:val="single"/>
        </w:rPr>
        <w:fldChar w:fldCharType="end"/>
      </w:r>
    </w:p>
    <w:p w14:paraId="63DA5A03">
      <w:pPr>
        <w:jc w:val="both"/>
        <w:rPr>
          <w:b/>
          <w:color w:val="2A2A2A"/>
          <w:sz w:val="24"/>
          <w:szCs w:val="24"/>
        </w:rPr>
      </w:pPr>
    </w:p>
    <w:p w14:paraId="4ABC0E5D">
      <w:pPr>
        <w:jc w:val="both"/>
        <w:rPr>
          <w:b/>
          <w:color w:val="2A2A2A"/>
          <w:sz w:val="24"/>
          <w:szCs w:val="24"/>
        </w:rPr>
      </w:pPr>
    </w:p>
    <w:p w14:paraId="2B7FE77E">
      <w:pPr>
        <w:jc w:val="both"/>
        <w:rPr>
          <w:b/>
          <w:color w:val="2A2A2A"/>
          <w:sz w:val="24"/>
          <w:szCs w:val="24"/>
        </w:rPr>
      </w:pPr>
      <w:r>
        <w:rPr>
          <w:b/>
          <w:color w:val="2A2A2A"/>
          <w:sz w:val="24"/>
          <w:szCs w:val="24"/>
        </w:rPr>
        <w:t>Example: Travel Itinerary Application</w:t>
      </w:r>
    </w:p>
    <w:p w14:paraId="64E0A137">
      <w:pPr>
        <w:rPr>
          <w:sz w:val="24"/>
          <w:szCs w:val="24"/>
        </w:rPr>
      </w:pPr>
      <w:r>
        <w:drawing>
          <wp:inline distT="0" distB="0" distL="0" distR="0">
            <wp:extent cx="5731510" cy="3820795"/>
            <wp:effectExtent l="0" t="0" r="2540" b="8255"/>
            <wp:docPr id="204847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76869" name="Picture 1"/>
                    <pic:cNvPicPr>
                      <a:picLocks noChangeAspect="1"/>
                    </pic:cNvPicPr>
                  </pic:nvPicPr>
                  <pic:blipFill>
                    <a:blip r:embed="rId7"/>
                    <a:stretch>
                      <a:fillRect/>
                    </a:stretch>
                  </pic:blipFill>
                  <pic:spPr>
                    <a:xfrm>
                      <a:off x="0" y="0"/>
                      <a:ext cx="5731510" cy="3820795"/>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roman"/>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42D"/>
    <w:rsid w:val="00546193"/>
    <w:rsid w:val="0065742D"/>
    <w:rsid w:val="00681C2D"/>
    <w:rsid w:val="009E4D78"/>
    <w:rsid w:val="00A641E5"/>
    <w:rsid w:val="5FC31D9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customStyle="1" w:styleId="15">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6">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122</Words>
  <Characters>698</Characters>
  <Lines>5</Lines>
  <Paragraphs>1</Paragraphs>
  <TotalTime>4</TotalTime>
  <ScaleCrop>false</ScaleCrop>
  <LinksUpToDate>false</LinksUpToDate>
  <CharactersWithSpaces>819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2026-02-16T08:40:00Z</dcterms:created>
  <dc:creator>Amarender Katkam</dc:creator>
  <cp:lastModifiedBy>Narasimha Royal</cp:lastModifiedBy>
  <dcterms:modified xsi:type="dcterms:W3CDTF">2026-02-19T09:18:55Z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AF9E31901CEE4D39B1F3F2E5E9B2A4C2_12</vt:lpwstr>
  </property>
</Properties>
</file>