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B1897D">
      <w:pPr>
        <w:rPr>
          <w:rFonts w:hint="default" w:ascii="Times New Roman" w:hAnsi="Times New Roman" w:eastAsia="SimSun" w:cs="Times New Roman"/>
          <w:b/>
          <w:bCs/>
          <w:sz w:val="40"/>
          <w:szCs w:val="40"/>
        </w:rPr>
      </w:pPr>
      <w:r>
        <w:rPr>
          <w:rFonts w:hint="default" w:ascii="Times New Roman" w:hAnsi="Times New Roman" w:eastAsia="SimSun" w:cs="Times New Roman"/>
          <w:b/>
          <w:bCs/>
          <w:sz w:val="40"/>
          <w:szCs w:val="40"/>
        </w:rPr>
        <w:t>Experiment 2</w:t>
      </w:r>
    </w:p>
    <w:p w14:paraId="068632DB">
      <w:pPr>
        <w:rPr>
          <w:rFonts w:hint="default" w:ascii="Times New Roman" w:hAnsi="Times New Roman" w:eastAsia="SimSun" w:cs="Times New Roman"/>
          <w:b/>
          <w:bCs/>
          <w:sz w:val="40"/>
          <w:szCs w:val="40"/>
        </w:rPr>
      </w:pPr>
    </w:p>
    <w:p w14:paraId="00D46749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Program A: AND, OR, XOR, Masking, 1’s &amp; 2’s Complement</w:t>
      </w:r>
    </w:p>
    <w:p w14:paraId="7AD0AE74">
      <w:pPr>
        <w:rPr>
          <w:rFonts w:hint="default" w:ascii="Times New Roman" w:hAnsi="Times New Roman" w:cs="Times New Roman"/>
        </w:rPr>
      </w:pPr>
    </w:p>
    <w:p w14:paraId="4841E94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690" cy="2962910"/>
            <wp:effectExtent l="0" t="0" r="635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F726B">
      <w:pPr>
        <w:rPr>
          <w:rFonts w:hint="default" w:ascii="Times New Roman" w:hAnsi="Times New Roman" w:cs="Times New Roman"/>
        </w:rPr>
      </w:pPr>
    </w:p>
    <w:p w14:paraId="41F2AC34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Program B: Bit Set/Clear/Toggle/Test, Rotate &amp; Shift</w:t>
      </w:r>
    </w:p>
    <w:p w14:paraId="4B6F125F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5C621FA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690" cy="2962910"/>
            <wp:effectExtent l="0" t="0" r="635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16712">
      <w:pPr>
        <w:rPr>
          <w:rFonts w:hint="default" w:ascii="Times New Roman" w:hAnsi="Times New Roman" w:cs="Times New Roman"/>
        </w:rPr>
      </w:pPr>
    </w:p>
    <w:p w14:paraId="4DBC80EC">
      <w:pPr>
        <w:rPr>
          <w:rFonts w:hint="default" w:ascii="Times New Roman" w:hAnsi="Times New Roman" w:cs="Times New Roman"/>
        </w:rPr>
      </w:pPr>
    </w:p>
    <w:p w14:paraId="79BD08AD">
      <w:pPr>
        <w:rPr>
          <w:rFonts w:hint="default" w:ascii="Times New Roman" w:hAnsi="Times New Roman" w:cs="Times New Roman"/>
        </w:rPr>
      </w:pPr>
    </w:p>
    <w:p w14:paraId="5B94F9ED">
      <w:pPr>
        <w:rPr>
          <w:rFonts w:hint="default" w:ascii="Times New Roman" w:hAnsi="Times New Roman" w:cs="Times New Roman"/>
        </w:rPr>
      </w:pPr>
    </w:p>
    <w:p w14:paraId="63C03D84">
      <w:pPr>
        <w:rPr>
          <w:rFonts w:hint="default" w:ascii="Times New Roman" w:hAnsi="Times New Roman" w:cs="Times New Roman"/>
        </w:rPr>
      </w:pPr>
    </w:p>
    <w:p w14:paraId="68E78752">
      <w:pPr>
        <w:rPr>
          <w:rFonts w:hint="default" w:ascii="Times New Roman" w:hAnsi="Times New Roman" w:cs="Times New Roman"/>
        </w:rPr>
      </w:pPr>
    </w:p>
    <w:p w14:paraId="527EADF2">
      <w:pPr>
        <w:rPr>
          <w:rFonts w:hint="default" w:ascii="Times New Roman" w:hAnsi="Times New Roman" w:cs="Times New Roman"/>
        </w:rPr>
      </w:pPr>
    </w:p>
    <w:p w14:paraId="13252695">
      <w:pPr>
        <w:rPr>
          <w:rFonts w:hint="default" w:ascii="Times New Roman" w:hAnsi="Times New Roman" w:cs="Times New Roman"/>
        </w:rPr>
      </w:pPr>
    </w:p>
    <w:p w14:paraId="7E640231">
      <w:pPr>
        <w:rPr>
          <w:rFonts w:hint="default" w:ascii="Times New Roman" w:hAnsi="Times New Roman" w:cs="Times New Roman"/>
        </w:rPr>
      </w:pPr>
    </w:p>
    <w:p w14:paraId="7444CA19">
      <w:pPr>
        <w:rPr>
          <w:rFonts w:hint="default" w:ascii="Times New Roman" w:hAnsi="Times New Roman" w:cs="Times New Roman"/>
        </w:rPr>
      </w:pPr>
    </w:p>
    <w:p w14:paraId="61DE8E67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53AD59A9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4B8E4ABF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5A4E93C4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1E36B1A5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0AE399DB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3A6CEBA7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21C14563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10AB8A75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234666B1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2F0EF7F1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106AD071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2F677307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4933678A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6C1AFDAD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09DCA1F1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Task 2: 1’s &amp; 2’s Complement of 6DH, 4F20H and 80H</w:t>
      </w:r>
    </w:p>
    <w:p w14:paraId="7D07DC6B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55655E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690" cy="2962910"/>
            <wp:effectExtent l="0" t="0" r="635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0687B">
      <w:pPr>
        <w:rPr>
          <w:rFonts w:hint="default" w:ascii="Times New Roman" w:hAnsi="Times New Roman" w:cs="Times New Roman"/>
        </w:rPr>
      </w:pPr>
    </w:p>
    <w:p w14:paraId="6ABB6322">
      <w:pPr>
        <w:rPr>
          <w:rFonts w:hint="default" w:ascii="Times New Roman" w:hAnsi="Times New Roman" w:cs="Times New Roman"/>
        </w:rPr>
      </w:pPr>
    </w:p>
    <w:p w14:paraId="3042F17E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761FF7DB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4764714F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107F73CD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74351599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30B68755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47E08531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27F1DEE5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50BD79BE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547341A4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5593D974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45233F10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198EF7B7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0F9F3633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11D3D45C">
      <w:pPr>
        <w:rPr>
          <w:rFonts w:hint="default" w:ascii="Times New Roman" w:hAnsi="Times New Roman" w:eastAsia="SimSun" w:cs="Times New Roman"/>
          <w:sz w:val="24"/>
          <w:szCs w:val="24"/>
        </w:rPr>
      </w:pPr>
      <w:bookmarkStart w:id="0" w:name="_GoBack"/>
      <w:bookmarkEnd w:id="0"/>
    </w:p>
    <w:p w14:paraId="3ABAD72B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50194E99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Task 3: Control Byte (Set, Clear, Toggle, Test)</w:t>
      </w:r>
    </w:p>
    <w:p w14:paraId="198981BE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5250290D">
      <w:p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1)</w:t>
      </w:r>
      <w:r>
        <w:rPr>
          <w:rFonts w:hint="default" w:ascii="Times New Roman" w:hAnsi="Times New Roman" w:eastAsia="SimSun" w:cs="Times New Roman"/>
          <w:sz w:val="24"/>
          <w:szCs w:val="24"/>
        </w:rPr>
        <w:t>Input</w:t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93</w:t>
      </w:r>
    </w:p>
    <w:p w14:paraId="29C04DCA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0DFCB593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6E7DD3F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690" cy="2962910"/>
            <wp:effectExtent l="0" t="0" r="635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16805">
      <w:pPr>
        <w:rPr>
          <w:rFonts w:hint="default" w:ascii="Times New Roman" w:hAnsi="Times New Roman" w:cs="Times New Roman"/>
        </w:rPr>
      </w:pPr>
    </w:p>
    <w:p w14:paraId="4C907415">
      <w:pPr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2)</w:t>
      </w:r>
      <w:r>
        <w:rPr>
          <w:rFonts w:hint="default" w:ascii="Times New Roman" w:hAnsi="Times New Roman" w:eastAsia="SimSun" w:cs="Times New Roman"/>
          <w:sz w:val="24"/>
          <w:szCs w:val="24"/>
        </w:rPr>
        <w:t>Input</w:t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6C</w:t>
      </w:r>
    </w:p>
    <w:p w14:paraId="1F10D1B4">
      <w:pPr>
        <w:rPr>
          <w:rFonts w:hint="default" w:ascii="Times New Roman" w:hAnsi="Times New Roman" w:cs="Times New Roman"/>
        </w:rPr>
      </w:pPr>
    </w:p>
    <w:p w14:paraId="02C096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690" cy="2962910"/>
            <wp:effectExtent l="0" t="0" r="635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4C268F"/>
    <w:rsid w:val="354C2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2026-10-20T07:17:00Z</dcterms:created>
  <dc:creator>Megha creations</dc:creator>
  <cp:lastModifiedBy>Megha creations</cp:lastModifiedBy>
  <dcterms:modified xsi:type="dcterms:W3CDTF">2026-10-20T07:49:12Z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FB993036C3CB4970BA6F9E7F8D526B3D_11</vt:lpwstr>
  </property>
  <property fmtid="{D5CDD505-2E9C-101B-9397-08002B2CF9AE}" pid="4" name="KSOTemplateDocerSaveRecord">
    <vt:lpwstr>eyJoZGlkIjoiMDYyYTQwMDdmZjQ3NTg0ZmZjYjc2NzdiMTg5YWQ2MWUiLCJ1c2VySWQiOiI1NjcxNTg3NDI0MDIifQ==</vt:lpwstr>
  </property>
</Properties>
</file>