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037C" w:rsidRPr="003642A3" w:rsidRDefault="0029037C" w:rsidP="0029037C">
      <w:pPr>
        <w:spacing w:after="180" w:line="240" w:lineRule="auto"/>
        <w:rPr>
          <w:rFonts w:ascii="Helvetica" w:eastAsia="Times New Roman" w:hAnsi="Helvetica" w:cs="Times New Roman"/>
          <w:color w:val="000000"/>
          <w:sz w:val="21"/>
          <w:szCs w:val="21"/>
        </w:rPr>
      </w:pPr>
      <w:r w:rsidRPr="003642A3">
        <w:rPr>
          <w:rFonts w:ascii="Helvetica" w:eastAsia="Times New Roman" w:hAnsi="Helvetica" w:cs="Times New Roman"/>
          <w:color w:val="000000"/>
          <w:sz w:val="21"/>
          <w:szCs w:val="21"/>
        </w:rPr>
        <w:t>There are a number of long-term benefits to using the system. These include –</w:t>
      </w:r>
    </w:p>
    <w:p w:rsidR="0029037C" w:rsidRPr="003642A3" w:rsidRDefault="0029037C" w:rsidP="0029037C">
      <w:pPr>
        <w:numPr>
          <w:ilvl w:val="0"/>
          <w:numId w:val="1"/>
        </w:numPr>
        <w:spacing w:before="100" w:beforeAutospacing="1" w:after="100" w:afterAutospacing="1" w:line="240" w:lineRule="auto"/>
        <w:rPr>
          <w:rFonts w:ascii="Helvetica" w:eastAsia="Times New Roman" w:hAnsi="Helvetica" w:cs="Times New Roman"/>
          <w:color w:val="000000"/>
          <w:sz w:val="21"/>
          <w:szCs w:val="21"/>
        </w:rPr>
      </w:pPr>
      <w:r w:rsidRPr="003642A3">
        <w:rPr>
          <w:rFonts w:ascii="Helvetica" w:eastAsia="Times New Roman" w:hAnsi="Helvetica" w:cs="Times New Roman"/>
          <w:color w:val="000000"/>
          <w:sz w:val="21"/>
          <w:szCs w:val="21"/>
        </w:rPr>
        <w:t>It ensures accurate pricing</w:t>
      </w:r>
    </w:p>
    <w:p w:rsidR="0029037C" w:rsidRPr="003642A3" w:rsidRDefault="0029037C" w:rsidP="0029037C">
      <w:pPr>
        <w:numPr>
          <w:ilvl w:val="0"/>
          <w:numId w:val="1"/>
        </w:numPr>
        <w:spacing w:before="100" w:beforeAutospacing="1" w:after="100" w:afterAutospacing="1" w:line="240" w:lineRule="auto"/>
        <w:rPr>
          <w:rFonts w:ascii="Helvetica" w:eastAsia="Times New Roman" w:hAnsi="Helvetica" w:cs="Times New Roman"/>
          <w:color w:val="000000"/>
          <w:sz w:val="21"/>
          <w:szCs w:val="21"/>
        </w:rPr>
      </w:pPr>
      <w:r w:rsidRPr="003642A3">
        <w:rPr>
          <w:rFonts w:ascii="Helvetica" w:eastAsia="Times New Roman" w:hAnsi="Helvetica" w:cs="Times New Roman"/>
          <w:color w:val="000000"/>
          <w:sz w:val="21"/>
          <w:szCs w:val="21"/>
        </w:rPr>
        <w:t>Faster transactions</w:t>
      </w:r>
    </w:p>
    <w:p w:rsidR="0029037C" w:rsidRPr="003642A3" w:rsidRDefault="0029037C" w:rsidP="0029037C">
      <w:pPr>
        <w:numPr>
          <w:ilvl w:val="0"/>
          <w:numId w:val="1"/>
        </w:numPr>
        <w:spacing w:before="100" w:beforeAutospacing="1" w:after="100" w:afterAutospacing="1" w:line="240" w:lineRule="auto"/>
        <w:rPr>
          <w:rFonts w:ascii="Helvetica" w:eastAsia="Times New Roman" w:hAnsi="Helvetica" w:cs="Times New Roman"/>
          <w:color w:val="000000"/>
          <w:sz w:val="21"/>
          <w:szCs w:val="21"/>
        </w:rPr>
      </w:pPr>
      <w:r w:rsidRPr="003642A3">
        <w:rPr>
          <w:rFonts w:ascii="Helvetica" w:eastAsia="Times New Roman" w:hAnsi="Helvetica" w:cs="Times New Roman"/>
          <w:color w:val="000000"/>
          <w:sz w:val="21"/>
          <w:szCs w:val="21"/>
        </w:rPr>
        <w:t>Reduces human error</w:t>
      </w:r>
    </w:p>
    <w:p w:rsidR="0029037C" w:rsidRPr="003642A3" w:rsidRDefault="0029037C" w:rsidP="0029037C">
      <w:pPr>
        <w:numPr>
          <w:ilvl w:val="0"/>
          <w:numId w:val="1"/>
        </w:numPr>
        <w:spacing w:before="100" w:beforeAutospacing="1" w:after="100" w:afterAutospacing="1" w:line="240" w:lineRule="auto"/>
        <w:rPr>
          <w:rFonts w:ascii="Helvetica" w:eastAsia="Times New Roman" w:hAnsi="Helvetica" w:cs="Times New Roman"/>
          <w:color w:val="000000"/>
          <w:sz w:val="21"/>
          <w:szCs w:val="21"/>
        </w:rPr>
      </w:pPr>
      <w:r w:rsidRPr="003642A3">
        <w:rPr>
          <w:rFonts w:ascii="Helvetica" w:eastAsia="Times New Roman" w:hAnsi="Helvetica" w:cs="Times New Roman"/>
          <w:color w:val="000000"/>
          <w:sz w:val="21"/>
          <w:szCs w:val="21"/>
        </w:rPr>
        <w:t>Improves data integrity</w:t>
      </w:r>
    </w:p>
    <w:p w:rsidR="0029037C" w:rsidRPr="003642A3" w:rsidRDefault="0029037C" w:rsidP="0029037C">
      <w:pPr>
        <w:numPr>
          <w:ilvl w:val="0"/>
          <w:numId w:val="1"/>
        </w:numPr>
        <w:spacing w:before="100" w:beforeAutospacing="1" w:after="100" w:afterAutospacing="1" w:line="240" w:lineRule="auto"/>
        <w:rPr>
          <w:rFonts w:ascii="Helvetica" w:eastAsia="Times New Roman" w:hAnsi="Helvetica" w:cs="Times New Roman"/>
          <w:color w:val="000000"/>
          <w:sz w:val="21"/>
          <w:szCs w:val="21"/>
        </w:rPr>
      </w:pPr>
      <w:r w:rsidRPr="003642A3">
        <w:rPr>
          <w:rFonts w:ascii="Helvetica" w:eastAsia="Times New Roman" w:hAnsi="Helvetica" w:cs="Times New Roman"/>
          <w:color w:val="000000"/>
          <w:sz w:val="21"/>
          <w:szCs w:val="21"/>
        </w:rPr>
        <w:t>Prices can be changed easily for special offers</w:t>
      </w:r>
    </w:p>
    <w:p w:rsidR="0029037C" w:rsidRPr="003642A3" w:rsidRDefault="0029037C" w:rsidP="0029037C">
      <w:pPr>
        <w:numPr>
          <w:ilvl w:val="0"/>
          <w:numId w:val="1"/>
        </w:numPr>
        <w:spacing w:before="100" w:beforeAutospacing="1" w:after="100" w:afterAutospacing="1" w:line="240" w:lineRule="auto"/>
        <w:rPr>
          <w:rFonts w:ascii="Helvetica" w:eastAsia="Times New Roman" w:hAnsi="Helvetica" w:cs="Times New Roman"/>
          <w:color w:val="000000"/>
          <w:sz w:val="21"/>
          <w:szCs w:val="21"/>
        </w:rPr>
      </w:pPr>
      <w:r w:rsidRPr="003642A3">
        <w:rPr>
          <w:rFonts w:ascii="Helvetica" w:eastAsia="Times New Roman" w:hAnsi="Helvetica" w:cs="Times New Roman"/>
          <w:color w:val="000000"/>
          <w:sz w:val="21"/>
          <w:szCs w:val="21"/>
        </w:rPr>
        <w:t>Provides accurate sales reporting</w:t>
      </w:r>
    </w:p>
    <w:p w:rsidR="0029037C" w:rsidRPr="003642A3" w:rsidRDefault="0029037C" w:rsidP="0029037C">
      <w:pPr>
        <w:numPr>
          <w:ilvl w:val="0"/>
          <w:numId w:val="1"/>
        </w:numPr>
        <w:spacing w:before="100" w:beforeAutospacing="1" w:after="100" w:afterAutospacing="1" w:line="240" w:lineRule="auto"/>
        <w:rPr>
          <w:rFonts w:ascii="Helvetica" w:eastAsia="Times New Roman" w:hAnsi="Helvetica" w:cs="Times New Roman"/>
          <w:color w:val="000000"/>
          <w:sz w:val="21"/>
          <w:szCs w:val="21"/>
        </w:rPr>
      </w:pPr>
      <w:r w:rsidRPr="003642A3">
        <w:rPr>
          <w:rFonts w:ascii="Helvetica" w:eastAsia="Times New Roman" w:hAnsi="Helvetica" w:cs="Times New Roman"/>
          <w:color w:val="000000"/>
          <w:sz w:val="21"/>
          <w:szCs w:val="21"/>
        </w:rPr>
        <w:t>Enables constantly updated inventory for accounting, marketing and sales</w:t>
      </w:r>
    </w:p>
    <w:p w:rsidR="0029037C" w:rsidRPr="003642A3" w:rsidRDefault="0029037C" w:rsidP="0029037C">
      <w:pPr>
        <w:spacing w:after="180" w:line="240" w:lineRule="auto"/>
        <w:rPr>
          <w:rFonts w:ascii="Helvetica" w:eastAsia="Times New Roman" w:hAnsi="Helvetica" w:cs="Times New Roman"/>
          <w:color w:val="000000"/>
          <w:sz w:val="21"/>
          <w:szCs w:val="21"/>
        </w:rPr>
      </w:pPr>
      <w:r w:rsidRPr="003642A3">
        <w:rPr>
          <w:rFonts w:ascii="Helvetica" w:eastAsia="Times New Roman" w:hAnsi="Helvetica" w:cs="Times New Roman"/>
          <w:color w:val="000000"/>
          <w:sz w:val="21"/>
          <w:szCs w:val="21"/>
        </w:rPr>
        <w:t>At a time when companies and businesse</w:t>
      </w:r>
      <w:bookmarkStart w:id="0" w:name="_GoBack"/>
      <w:bookmarkEnd w:id="0"/>
      <w:r w:rsidRPr="003642A3">
        <w:rPr>
          <w:rFonts w:ascii="Helvetica" w:eastAsia="Times New Roman" w:hAnsi="Helvetica" w:cs="Times New Roman"/>
          <w:color w:val="000000"/>
          <w:sz w:val="21"/>
          <w:szCs w:val="21"/>
        </w:rPr>
        <w:t>s are trying to be as cash-savvy and save as much money as they can, it’s also important to consider the long-term cost-saving that using an EPOS system can glean. It can create noticeable savings on employee time and accounting, improve efficiency of stock control, and be the starting point to create a database for customers and their behaviour.</w:t>
      </w:r>
    </w:p>
    <w:p w:rsidR="0029037C" w:rsidRPr="003642A3" w:rsidRDefault="0029037C" w:rsidP="0029037C">
      <w:pPr>
        <w:spacing w:after="180" w:line="240" w:lineRule="auto"/>
        <w:rPr>
          <w:rFonts w:ascii="Helvetica" w:eastAsia="Times New Roman" w:hAnsi="Helvetica" w:cs="Times New Roman"/>
          <w:color w:val="000000"/>
          <w:sz w:val="21"/>
          <w:szCs w:val="21"/>
        </w:rPr>
      </w:pPr>
      <w:r w:rsidRPr="003642A3">
        <w:rPr>
          <w:rFonts w:ascii="Helvetica" w:eastAsia="Times New Roman" w:hAnsi="Helvetica" w:cs="Times New Roman"/>
          <w:color w:val="000000"/>
          <w:sz w:val="21"/>
          <w:szCs w:val="21"/>
        </w:rPr>
        <w:t>The most important thing about EPOS systems is that they can be tailored to your individual and specific business needs. Along with store purchases, online ordering, telephone sales, catalogues and the like, EPOS is another vital addition in the list of </w:t>
      </w:r>
      <w:proofErr w:type="spellStart"/>
      <w:r w:rsidRPr="003642A3">
        <w:rPr>
          <w:rFonts w:ascii="Helvetica" w:eastAsia="Times New Roman" w:hAnsi="Helvetica" w:cs="Times New Roman"/>
          <w:color w:val="000000"/>
          <w:sz w:val="21"/>
          <w:szCs w:val="21"/>
        </w:rPr>
        <w:fldChar w:fldCharType="begin"/>
      </w:r>
      <w:r w:rsidRPr="003642A3">
        <w:rPr>
          <w:rFonts w:ascii="Helvetica" w:eastAsia="Times New Roman" w:hAnsi="Helvetica" w:cs="Times New Roman"/>
          <w:color w:val="000000"/>
          <w:sz w:val="21"/>
          <w:szCs w:val="21"/>
        </w:rPr>
        <w:instrText xml:space="preserve"> HYPERLINK "http://k3retail.com/what-we-do/multichannel/" \t "_blank" </w:instrText>
      </w:r>
      <w:r w:rsidRPr="003642A3">
        <w:rPr>
          <w:rFonts w:ascii="Helvetica" w:eastAsia="Times New Roman" w:hAnsi="Helvetica" w:cs="Times New Roman"/>
          <w:color w:val="000000"/>
          <w:sz w:val="21"/>
          <w:szCs w:val="21"/>
        </w:rPr>
        <w:fldChar w:fldCharType="separate"/>
      </w:r>
      <w:r w:rsidRPr="003642A3">
        <w:rPr>
          <w:rFonts w:ascii="Helvetica" w:eastAsia="Times New Roman" w:hAnsi="Helvetica" w:cs="Times New Roman"/>
          <w:color w:val="0000FF"/>
          <w:sz w:val="21"/>
          <w:szCs w:val="21"/>
          <w:u w:val="single"/>
        </w:rPr>
        <w:t>multi channel</w:t>
      </w:r>
      <w:proofErr w:type="spellEnd"/>
      <w:r w:rsidRPr="003642A3">
        <w:rPr>
          <w:rFonts w:ascii="Helvetica" w:eastAsia="Times New Roman" w:hAnsi="Helvetica" w:cs="Times New Roman"/>
          <w:color w:val="0000FF"/>
          <w:sz w:val="21"/>
          <w:szCs w:val="21"/>
          <w:u w:val="single"/>
        </w:rPr>
        <w:t xml:space="preserve"> retailing</w:t>
      </w:r>
      <w:r w:rsidRPr="003642A3">
        <w:rPr>
          <w:rFonts w:ascii="Helvetica" w:eastAsia="Times New Roman" w:hAnsi="Helvetica" w:cs="Times New Roman"/>
          <w:color w:val="000000"/>
          <w:sz w:val="21"/>
          <w:szCs w:val="21"/>
        </w:rPr>
        <w:fldChar w:fldCharType="end"/>
      </w:r>
      <w:r w:rsidRPr="003642A3">
        <w:rPr>
          <w:rFonts w:ascii="Helvetica" w:eastAsia="Times New Roman" w:hAnsi="Helvetica" w:cs="Times New Roman"/>
          <w:color w:val="000000"/>
          <w:sz w:val="21"/>
          <w:szCs w:val="21"/>
        </w:rPr>
        <w:t> that ultimately offers benefit after benefit for your company and your customers.</w:t>
      </w:r>
    </w:p>
    <w:p w:rsidR="0029037C" w:rsidRDefault="0029037C" w:rsidP="0029037C">
      <w:pPr>
        <w:spacing w:line="360" w:lineRule="auto"/>
        <w:jc w:val="both"/>
        <w:rPr>
          <w:rFonts w:ascii="Helvetica" w:eastAsia="Times New Roman" w:hAnsi="Helvetica" w:cs="Times New Roman"/>
          <w:color w:val="000000"/>
          <w:sz w:val="21"/>
          <w:szCs w:val="21"/>
        </w:rPr>
      </w:pPr>
      <w:r w:rsidRPr="003642A3">
        <w:rPr>
          <w:rFonts w:ascii="Helvetica" w:eastAsia="Times New Roman" w:hAnsi="Helvetica" w:cs="Times New Roman"/>
          <w:color w:val="000000"/>
          <w:sz w:val="21"/>
          <w:szCs w:val="21"/>
        </w:rPr>
        <w:br/>
        <w:t xml:space="preserve">Read more at </w:t>
      </w:r>
      <w:hyperlink r:id="rId5" w:history="1">
        <w:r w:rsidR="002F1F4E" w:rsidRPr="005C1BCC">
          <w:rPr>
            <w:rStyle w:val="Hyperlink"/>
            <w:rFonts w:ascii="Helvetica" w:eastAsia="Times New Roman" w:hAnsi="Helvetica" w:cs="Times New Roman"/>
            <w:sz w:val="21"/>
            <w:szCs w:val="21"/>
          </w:rPr>
          <w:t>https://www.business2community.com/sales-management/what-are-epos-systems-and-how-do-they-work-0319907</w:t>
        </w:r>
      </w:hyperlink>
    </w:p>
    <w:p w:rsidR="002F1F4E" w:rsidRDefault="002F1F4E" w:rsidP="0029037C">
      <w:pPr>
        <w:spacing w:line="360" w:lineRule="auto"/>
        <w:jc w:val="both"/>
        <w:rPr>
          <w:rFonts w:ascii="Helvetica" w:eastAsia="Times New Roman" w:hAnsi="Helvetica" w:cs="Times New Roman"/>
          <w:color w:val="000000"/>
          <w:sz w:val="21"/>
          <w:szCs w:val="21"/>
        </w:rPr>
      </w:pPr>
      <w:proofErr w:type="spellStart"/>
      <w:r>
        <w:rPr>
          <w:rFonts w:ascii="Helvetica" w:eastAsia="Times New Roman" w:hAnsi="Helvetica" w:cs="Times New Roman"/>
          <w:color w:val="000000"/>
          <w:sz w:val="21"/>
          <w:szCs w:val="21"/>
        </w:rPr>
        <w:t>Techinical</w:t>
      </w:r>
      <w:proofErr w:type="spellEnd"/>
      <w:r>
        <w:rPr>
          <w:rFonts w:ascii="Helvetica" w:eastAsia="Times New Roman" w:hAnsi="Helvetica" w:cs="Times New Roman"/>
          <w:color w:val="000000"/>
          <w:sz w:val="21"/>
          <w:szCs w:val="21"/>
        </w:rPr>
        <w:t xml:space="preserve"> L measures the availability of </w:t>
      </w:r>
      <w:proofErr w:type="spellStart"/>
      <w:r>
        <w:rPr>
          <w:rFonts w:ascii="Helvetica" w:eastAsia="Times New Roman" w:hAnsi="Helvetica" w:cs="Times New Roman"/>
          <w:color w:val="000000"/>
          <w:sz w:val="21"/>
          <w:szCs w:val="21"/>
        </w:rPr>
        <w:t>pratical</w:t>
      </w:r>
      <w:proofErr w:type="spellEnd"/>
      <w:r>
        <w:rPr>
          <w:rFonts w:ascii="Helvetica" w:eastAsia="Times New Roman" w:hAnsi="Helvetica" w:cs="Times New Roman"/>
          <w:color w:val="000000"/>
          <w:sz w:val="21"/>
          <w:szCs w:val="21"/>
        </w:rPr>
        <w:t xml:space="preserve"> resources and skills to solve the problem, should determine whether the </w:t>
      </w:r>
      <w:proofErr w:type="spellStart"/>
      <w:r>
        <w:rPr>
          <w:rFonts w:ascii="Helvetica" w:eastAsia="Times New Roman" w:hAnsi="Helvetica" w:cs="Times New Roman"/>
          <w:color w:val="000000"/>
          <w:sz w:val="21"/>
          <w:szCs w:val="21"/>
        </w:rPr>
        <w:t>rewuired</w:t>
      </w:r>
      <w:proofErr w:type="spellEnd"/>
      <w:r>
        <w:rPr>
          <w:rFonts w:ascii="Helvetica" w:eastAsia="Times New Roman" w:hAnsi="Helvetica" w:cs="Times New Roman"/>
          <w:color w:val="000000"/>
          <w:sz w:val="21"/>
          <w:szCs w:val="21"/>
        </w:rPr>
        <w:t xml:space="preserve"> hardware and software exists and what </w:t>
      </w:r>
      <w:proofErr w:type="spellStart"/>
      <w:r>
        <w:rPr>
          <w:rFonts w:ascii="Helvetica" w:eastAsia="Times New Roman" w:hAnsi="Helvetica" w:cs="Times New Roman"/>
          <w:color w:val="000000"/>
          <w:sz w:val="21"/>
          <w:szCs w:val="21"/>
        </w:rPr>
        <w:t>demans</w:t>
      </w:r>
      <w:proofErr w:type="spellEnd"/>
      <w:r>
        <w:rPr>
          <w:rFonts w:ascii="Helvetica" w:eastAsia="Times New Roman" w:hAnsi="Helvetica" w:cs="Times New Roman"/>
          <w:color w:val="000000"/>
          <w:sz w:val="21"/>
          <w:szCs w:val="21"/>
        </w:rPr>
        <w:t xml:space="preserve"> will be placed on the system. Also it should consider whether the </w:t>
      </w:r>
      <w:proofErr w:type="spellStart"/>
      <w:r>
        <w:rPr>
          <w:rFonts w:ascii="Helvetica" w:eastAsia="Times New Roman" w:hAnsi="Helvetica" w:cs="Times New Roman"/>
          <w:color w:val="000000"/>
          <w:sz w:val="21"/>
          <w:szCs w:val="21"/>
        </w:rPr>
        <w:t>tecnologywith</w:t>
      </w:r>
      <w:proofErr w:type="spellEnd"/>
      <w:r>
        <w:rPr>
          <w:rFonts w:ascii="Helvetica" w:eastAsia="Times New Roman" w:hAnsi="Helvetica" w:cs="Times New Roman"/>
          <w:color w:val="000000"/>
          <w:sz w:val="21"/>
          <w:szCs w:val="21"/>
        </w:rPr>
        <w:t xml:space="preserve"> current and emerging </w:t>
      </w:r>
      <w:proofErr w:type="spellStart"/>
      <w:r>
        <w:rPr>
          <w:rFonts w:ascii="Helvetica" w:eastAsia="Times New Roman" w:hAnsi="Helvetica" w:cs="Times New Roman"/>
          <w:color w:val="000000"/>
          <w:sz w:val="21"/>
          <w:szCs w:val="21"/>
        </w:rPr>
        <w:t>technologie</w:t>
      </w:r>
      <w:proofErr w:type="spellEnd"/>
    </w:p>
    <w:p w:rsidR="002F1F4E" w:rsidRDefault="002F1F4E" w:rsidP="002F1F4E">
      <w:pPr>
        <w:pStyle w:val="NormalWeb"/>
        <w:spacing w:before="0" w:after="0"/>
        <w:textAlignment w:val="baseline"/>
      </w:pPr>
      <w:r>
        <w:rPr>
          <w:rStyle w:val="Strong"/>
          <w:sz w:val="30"/>
          <w:szCs w:val="30"/>
          <w:bdr w:val="none" w:sz="0" w:space="0" w:color="auto" w:frame="1"/>
        </w:rPr>
        <w:t>Technical Feasibility</w:t>
      </w:r>
      <w:r>
        <w:t> – The technical feasibility is considered as one of the first studies to be conducted and so is subsequently undertaken after the project has been identified. The major concern involved in this study is whether or not reliable software and hardware, being capable of meeting the needs of a proposed system, can be developed. Another major concern is how it functions and accomplishes the objective within the allotted time-frame. Also, it evaluates if the company has technological resources to embark on the project considering the aspect that the available resources are within the given resource constraints, such as budgets. It therefore leads to consider the processes and the procedures are conductive to the success of a proposed project.</w:t>
      </w:r>
    </w:p>
    <w:p w:rsidR="002F1F4E" w:rsidRDefault="002F1F4E" w:rsidP="002F1F4E">
      <w:pPr>
        <w:pStyle w:val="NormalWeb"/>
        <w:textAlignment w:val="baseline"/>
      </w:pPr>
      <w:r>
        <w:t xml:space="preserve">The technical feasibility is primarily concerned with ascertaining whether the needed technology is existing to accomplish things as have been suggested. Since managing data as a valuable resource is one of the most important aspects to a business, in relation to this, the capacity to the extent at which the new system is capable of holding is also to be determined in this study. In addition, it becomes important to evaluate the proposed system is adequately responsive to </w:t>
      </w:r>
      <w:proofErr w:type="gramStart"/>
      <w:r>
        <w:t>the inquires</w:t>
      </w:r>
      <w:proofErr w:type="gramEnd"/>
      <w:r>
        <w:t xml:space="preserve"> irrespective of number of users. More to the point, it also involves considering the number of ways in which the system can be expanded in order to meet the needs arising from different issues. It is thus the technical feasibility requires appropriate and timely application of engineering and management efforts in the attainment of successful implementation of a proposed system.</w:t>
      </w:r>
    </w:p>
    <w:p w:rsidR="002F1F4E" w:rsidRDefault="002F1F4E" w:rsidP="0029037C">
      <w:pPr>
        <w:spacing w:line="360" w:lineRule="auto"/>
        <w:jc w:val="both"/>
        <w:rPr>
          <w:rFonts w:ascii="Arial" w:eastAsia="Arial" w:hAnsi="Arial" w:cs="Arial"/>
          <w:sz w:val="24"/>
          <w:szCs w:val="24"/>
        </w:rPr>
      </w:pPr>
    </w:p>
    <w:p w:rsidR="00B56E1E" w:rsidRDefault="00B56E1E" w:rsidP="00B56E1E">
      <w:pPr>
        <w:spacing w:line="360" w:lineRule="auto"/>
        <w:jc w:val="both"/>
        <w:rPr>
          <w:rFonts w:ascii="Arial" w:eastAsia="Arial" w:hAnsi="Arial" w:cs="Arial"/>
          <w:sz w:val="24"/>
          <w:szCs w:val="24"/>
        </w:rPr>
      </w:pPr>
      <w:r>
        <w:rPr>
          <w:rFonts w:ascii="Arial" w:eastAsia="Arial" w:hAnsi="Arial" w:cs="Arial"/>
          <w:sz w:val="24"/>
          <w:szCs w:val="24"/>
        </w:rPr>
        <w:lastRenderedPageBreak/>
        <w:t>SARAH &amp; Paula</w:t>
      </w:r>
    </w:p>
    <w:p w:rsidR="00B56E1E" w:rsidRDefault="00B56E1E" w:rsidP="00B56E1E">
      <w:pPr>
        <w:spacing w:line="360" w:lineRule="auto"/>
        <w:jc w:val="both"/>
        <w:rPr>
          <w:rFonts w:ascii="Arial" w:eastAsia="Arial" w:hAnsi="Arial" w:cs="Arial"/>
          <w:sz w:val="24"/>
          <w:szCs w:val="24"/>
        </w:rPr>
      </w:pPr>
      <w:r>
        <w:rPr>
          <w:rFonts w:ascii="Arial" w:eastAsia="Arial" w:hAnsi="Arial" w:cs="Arial"/>
          <w:sz w:val="24"/>
          <w:szCs w:val="24"/>
        </w:rPr>
        <w:t>As mentioned on topic 4.1, we are taking into consideration keep the system that already exists. Thus when we analyse the performance whether the current system provides adequate throughput and response time, we can realise that the capability/speed/time dealt with during each transaction in store is low and slow, due to all the paperwork to be handled by both the customer and the salesperson.</w:t>
      </w:r>
    </w:p>
    <w:p w:rsidR="00B56E1E" w:rsidRDefault="00B56E1E" w:rsidP="00B56E1E">
      <w:pPr>
        <w:spacing w:line="360" w:lineRule="auto"/>
        <w:jc w:val="both"/>
        <w:rPr>
          <w:rFonts w:ascii="Arial" w:eastAsia="Arial" w:hAnsi="Arial" w:cs="Arial"/>
          <w:sz w:val="24"/>
          <w:szCs w:val="24"/>
        </w:rPr>
      </w:pPr>
      <w:r>
        <w:rPr>
          <w:rFonts w:ascii="Arial" w:eastAsia="Arial" w:hAnsi="Arial" w:cs="Arial"/>
          <w:sz w:val="24"/>
          <w:szCs w:val="24"/>
        </w:rPr>
        <w:tab/>
        <w:t>Analysing the information developed within the current system and the services that it provides, we can visualize the failure regarding the accuracy and reliability of the information as well as its relevance, timely, usability and flexibility once the Vintage Shop is subjected to human failures such as wrong input, difficulty of reading due to bad/wrong handwriting, delay in updating information within the store. Also, when examining its control against fraud and security of data and information it is possible to conclude that the current system it is not appropriate once the receipts are kept in store which facilitates the access of the information by anyone who should or should not have access to it.</w:t>
      </w:r>
    </w:p>
    <w:p w:rsidR="00B56E1E" w:rsidRDefault="00B56E1E" w:rsidP="00B56E1E">
      <w:pPr>
        <w:spacing w:line="360" w:lineRule="auto"/>
        <w:jc w:val="both"/>
        <w:rPr>
          <w:rFonts w:ascii="Arial" w:eastAsia="Arial" w:hAnsi="Arial" w:cs="Arial"/>
          <w:sz w:val="24"/>
          <w:szCs w:val="24"/>
        </w:rPr>
      </w:pPr>
      <w:r>
        <w:rPr>
          <w:rFonts w:ascii="Arial" w:eastAsia="Arial" w:hAnsi="Arial" w:cs="Arial"/>
          <w:sz w:val="24"/>
          <w:szCs w:val="24"/>
        </w:rPr>
        <w:tab/>
        <w:t>An efficiency analysis whether the current system make maximum use of available resources, proves how inefficient the system is by contributing to lower levels of staff productivity. In addition, having boxes to store manually data and files is not environmentally-friendly and this could lead company documentation at risk in the case of a fire as there would be no back up.</w:t>
      </w:r>
    </w:p>
    <w:p w:rsidR="00B56E1E" w:rsidRDefault="00B56E1E" w:rsidP="00B56E1E">
      <w:pPr>
        <w:spacing w:line="360" w:lineRule="auto"/>
        <w:jc w:val="both"/>
        <w:rPr>
          <w:rFonts w:ascii="Arial" w:eastAsia="Arial" w:hAnsi="Arial" w:cs="Arial"/>
          <w:sz w:val="24"/>
          <w:szCs w:val="24"/>
        </w:rPr>
      </w:pPr>
      <w:r>
        <w:rPr>
          <w:rFonts w:ascii="Arial" w:eastAsia="Arial" w:hAnsi="Arial" w:cs="Arial"/>
          <w:sz w:val="24"/>
          <w:szCs w:val="24"/>
        </w:rPr>
        <w:tab/>
        <w:t>Economically speaking, the current is feasible due to the absence of extra investment. Although, it is not exactly cost-effective because it offers no reduction in costs and/or an increase in benefits once the costs on paper for example could easily decrease with the use of a computerized system.</w:t>
      </w:r>
    </w:p>
    <w:p w:rsidR="00B56E1E" w:rsidRDefault="00B56E1E" w:rsidP="00B56E1E">
      <w:pPr>
        <w:spacing w:line="360" w:lineRule="auto"/>
        <w:jc w:val="both"/>
        <w:rPr>
          <w:rFonts w:ascii="Arial" w:eastAsia="Arial" w:hAnsi="Arial" w:cs="Arial"/>
          <w:sz w:val="24"/>
          <w:szCs w:val="24"/>
        </w:rPr>
      </w:pPr>
    </w:p>
    <w:tbl>
      <w:tblPr>
        <w:tblW w:w="453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2265"/>
        <w:gridCol w:w="2265"/>
      </w:tblGrid>
      <w:tr w:rsidR="00B56E1E" w:rsidTr="00F81D39">
        <w:trPr>
          <w:trHeight w:val="340"/>
        </w:trPr>
        <w:tc>
          <w:tcPr>
            <w:tcW w:w="4530" w:type="dxa"/>
            <w:gridSpan w:val="2"/>
            <w:tcBorders>
              <w:top w:val="single" w:sz="6" w:space="0" w:color="FFFFFF"/>
              <w:left w:val="single" w:sz="6" w:space="0" w:color="FFFFFF"/>
              <w:bottom w:val="single" w:sz="6" w:space="0" w:color="FFFFFF"/>
              <w:right w:val="single" w:sz="6" w:space="0" w:color="FFFFFF"/>
            </w:tcBorders>
            <w:shd w:val="clear" w:color="auto" w:fill="FB8F8F"/>
            <w:tcMar>
              <w:top w:w="40" w:type="dxa"/>
              <w:left w:w="40" w:type="dxa"/>
              <w:bottom w:w="40" w:type="dxa"/>
              <w:right w:w="40" w:type="dxa"/>
            </w:tcMar>
            <w:vAlign w:val="bottom"/>
          </w:tcPr>
          <w:p w:rsidR="00B56E1E" w:rsidRDefault="00B56E1E" w:rsidP="00F81D39">
            <w:pPr>
              <w:widowControl w:val="0"/>
              <w:spacing w:line="276" w:lineRule="auto"/>
              <w:jc w:val="center"/>
              <w:rPr>
                <w:rFonts w:ascii="Arial" w:eastAsia="Arial" w:hAnsi="Arial" w:cs="Arial"/>
                <w:sz w:val="20"/>
                <w:szCs w:val="20"/>
              </w:rPr>
            </w:pPr>
            <w:r>
              <w:rPr>
                <w:b/>
              </w:rPr>
              <w:t>COSTS</w:t>
            </w:r>
          </w:p>
        </w:tc>
      </w:tr>
      <w:tr w:rsidR="00B56E1E" w:rsidTr="00F81D39">
        <w:trPr>
          <w:trHeight w:val="340"/>
        </w:trPr>
        <w:tc>
          <w:tcPr>
            <w:tcW w:w="2265" w:type="dxa"/>
            <w:tcBorders>
              <w:top w:val="single" w:sz="6" w:space="0" w:color="CCCCCC"/>
              <w:left w:val="single" w:sz="6" w:space="0" w:color="FFFFFF"/>
              <w:bottom w:val="single" w:sz="6" w:space="0" w:color="FFFFFF"/>
              <w:right w:val="single" w:sz="6" w:space="0" w:color="FFFFFF"/>
            </w:tcBorders>
            <w:shd w:val="clear" w:color="auto" w:fill="FB8F8F"/>
            <w:tcMar>
              <w:top w:w="40" w:type="dxa"/>
              <w:left w:w="40" w:type="dxa"/>
              <w:bottom w:w="40" w:type="dxa"/>
              <w:right w:w="40" w:type="dxa"/>
            </w:tcMar>
            <w:vAlign w:val="bottom"/>
          </w:tcPr>
          <w:p w:rsidR="00B56E1E" w:rsidRDefault="00B56E1E" w:rsidP="00F81D39">
            <w:pPr>
              <w:widowControl w:val="0"/>
              <w:spacing w:line="276" w:lineRule="auto"/>
              <w:jc w:val="center"/>
              <w:rPr>
                <w:rFonts w:ascii="Arial" w:eastAsia="Arial" w:hAnsi="Arial" w:cs="Arial"/>
                <w:sz w:val="20"/>
                <w:szCs w:val="20"/>
              </w:rPr>
            </w:pPr>
            <w:r>
              <w:rPr>
                <w:b/>
              </w:rPr>
              <w:t>Expenses</w:t>
            </w:r>
          </w:p>
        </w:tc>
        <w:tc>
          <w:tcPr>
            <w:tcW w:w="2265" w:type="dxa"/>
            <w:tcBorders>
              <w:top w:val="single" w:sz="6" w:space="0" w:color="CCCCCC"/>
              <w:left w:val="single" w:sz="6" w:space="0" w:color="CCCCCC"/>
              <w:bottom w:val="single" w:sz="6" w:space="0" w:color="FFFFFF"/>
              <w:right w:val="single" w:sz="6" w:space="0" w:color="FFFFFF"/>
            </w:tcBorders>
            <w:shd w:val="clear" w:color="auto" w:fill="FB8F8F"/>
            <w:tcMar>
              <w:top w:w="40" w:type="dxa"/>
              <w:left w:w="40" w:type="dxa"/>
              <w:bottom w:w="40" w:type="dxa"/>
              <w:right w:w="40" w:type="dxa"/>
            </w:tcMar>
            <w:vAlign w:val="bottom"/>
          </w:tcPr>
          <w:p w:rsidR="00B56E1E" w:rsidRDefault="00B56E1E" w:rsidP="00F81D39">
            <w:pPr>
              <w:widowControl w:val="0"/>
              <w:spacing w:line="276" w:lineRule="auto"/>
              <w:jc w:val="center"/>
              <w:rPr>
                <w:rFonts w:ascii="Arial" w:eastAsia="Arial" w:hAnsi="Arial" w:cs="Arial"/>
                <w:sz w:val="20"/>
                <w:szCs w:val="20"/>
              </w:rPr>
            </w:pPr>
            <w:r>
              <w:rPr>
                <w:b/>
              </w:rPr>
              <w:t>Monthly expenses (€)</w:t>
            </w:r>
          </w:p>
        </w:tc>
      </w:tr>
      <w:tr w:rsidR="00B56E1E" w:rsidTr="00F81D39">
        <w:trPr>
          <w:trHeight w:val="340"/>
        </w:trPr>
        <w:tc>
          <w:tcPr>
            <w:tcW w:w="2265" w:type="dxa"/>
            <w:tcBorders>
              <w:top w:val="single" w:sz="6" w:space="0" w:color="CCCCCC"/>
              <w:left w:val="single" w:sz="6" w:space="0" w:color="FFFFFF"/>
              <w:bottom w:val="single" w:sz="6" w:space="0" w:color="FFFFFF"/>
              <w:right w:val="single" w:sz="6" w:space="0" w:color="000000"/>
            </w:tcBorders>
            <w:shd w:val="clear" w:color="auto" w:fill="auto"/>
            <w:tcMar>
              <w:top w:w="40" w:type="dxa"/>
              <w:left w:w="40" w:type="dxa"/>
              <w:bottom w:w="40" w:type="dxa"/>
              <w:right w:w="40" w:type="dxa"/>
            </w:tcMar>
            <w:vAlign w:val="bottom"/>
          </w:tcPr>
          <w:p w:rsidR="00B56E1E" w:rsidRDefault="00B56E1E" w:rsidP="00F81D39">
            <w:pPr>
              <w:widowControl w:val="0"/>
              <w:spacing w:line="276" w:lineRule="auto"/>
              <w:jc w:val="center"/>
              <w:rPr>
                <w:rFonts w:ascii="Arial" w:eastAsia="Arial" w:hAnsi="Arial" w:cs="Arial"/>
                <w:sz w:val="20"/>
                <w:szCs w:val="20"/>
              </w:rPr>
            </w:pPr>
            <w:r>
              <w:t>Bills</w:t>
            </w:r>
          </w:p>
        </w:tc>
        <w:tc>
          <w:tcPr>
            <w:tcW w:w="2265" w:type="dxa"/>
            <w:tcBorders>
              <w:top w:val="single" w:sz="6" w:space="0" w:color="CCCCCC"/>
              <w:left w:val="single" w:sz="6" w:space="0" w:color="CCCCCC"/>
              <w:bottom w:val="single" w:sz="6" w:space="0" w:color="FFFFFF"/>
              <w:right w:val="single" w:sz="6" w:space="0" w:color="FFFFFF"/>
            </w:tcBorders>
            <w:shd w:val="clear" w:color="auto" w:fill="auto"/>
            <w:tcMar>
              <w:top w:w="40" w:type="dxa"/>
              <w:left w:w="40" w:type="dxa"/>
              <w:bottom w:w="40" w:type="dxa"/>
              <w:right w:w="40" w:type="dxa"/>
            </w:tcMar>
            <w:vAlign w:val="bottom"/>
          </w:tcPr>
          <w:p w:rsidR="00B56E1E" w:rsidRDefault="00B56E1E" w:rsidP="00F81D39">
            <w:pPr>
              <w:widowControl w:val="0"/>
              <w:spacing w:line="276" w:lineRule="auto"/>
              <w:jc w:val="center"/>
              <w:rPr>
                <w:rFonts w:ascii="Arial" w:eastAsia="Arial" w:hAnsi="Arial" w:cs="Arial"/>
                <w:sz w:val="20"/>
                <w:szCs w:val="20"/>
              </w:rPr>
            </w:pPr>
            <w:r>
              <w:t>800</w:t>
            </w:r>
          </w:p>
        </w:tc>
      </w:tr>
      <w:tr w:rsidR="00B56E1E" w:rsidTr="00F81D39">
        <w:trPr>
          <w:trHeight w:val="340"/>
        </w:trPr>
        <w:tc>
          <w:tcPr>
            <w:tcW w:w="2265" w:type="dxa"/>
            <w:tcBorders>
              <w:top w:val="single" w:sz="6" w:space="0" w:color="CCCCCC"/>
              <w:left w:val="single" w:sz="6" w:space="0" w:color="FFFFFF"/>
              <w:bottom w:val="single" w:sz="6" w:space="0" w:color="FFFFFF"/>
              <w:right w:val="single" w:sz="6" w:space="0" w:color="000000"/>
            </w:tcBorders>
            <w:shd w:val="clear" w:color="auto" w:fill="auto"/>
            <w:tcMar>
              <w:top w:w="40" w:type="dxa"/>
              <w:left w:w="40" w:type="dxa"/>
              <w:bottom w:w="40" w:type="dxa"/>
              <w:right w:w="40" w:type="dxa"/>
            </w:tcMar>
            <w:vAlign w:val="bottom"/>
          </w:tcPr>
          <w:p w:rsidR="00B56E1E" w:rsidRDefault="00B56E1E" w:rsidP="00F81D39">
            <w:pPr>
              <w:widowControl w:val="0"/>
              <w:spacing w:line="276" w:lineRule="auto"/>
              <w:jc w:val="center"/>
              <w:rPr>
                <w:rFonts w:ascii="Arial" w:eastAsia="Arial" w:hAnsi="Arial" w:cs="Arial"/>
                <w:sz w:val="20"/>
                <w:szCs w:val="20"/>
              </w:rPr>
            </w:pPr>
            <w:r>
              <w:t>Rent</w:t>
            </w:r>
          </w:p>
        </w:tc>
        <w:tc>
          <w:tcPr>
            <w:tcW w:w="2265" w:type="dxa"/>
            <w:tcBorders>
              <w:top w:val="single" w:sz="6" w:space="0" w:color="CCCCCC"/>
              <w:left w:val="single" w:sz="6" w:space="0" w:color="CCCCCC"/>
              <w:bottom w:val="single" w:sz="6" w:space="0" w:color="FFFFFF"/>
              <w:right w:val="single" w:sz="6" w:space="0" w:color="FFFFFF"/>
            </w:tcBorders>
            <w:shd w:val="clear" w:color="auto" w:fill="auto"/>
            <w:tcMar>
              <w:top w:w="40" w:type="dxa"/>
              <w:left w:w="40" w:type="dxa"/>
              <w:bottom w:w="40" w:type="dxa"/>
              <w:right w:w="40" w:type="dxa"/>
            </w:tcMar>
            <w:vAlign w:val="bottom"/>
          </w:tcPr>
          <w:p w:rsidR="00B56E1E" w:rsidRDefault="00B56E1E" w:rsidP="00F81D39">
            <w:pPr>
              <w:widowControl w:val="0"/>
              <w:spacing w:line="276" w:lineRule="auto"/>
              <w:jc w:val="center"/>
              <w:rPr>
                <w:rFonts w:ascii="Arial" w:eastAsia="Arial" w:hAnsi="Arial" w:cs="Arial"/>
                <w:sz w:val="20"/>
                <w:szCs w:val="20"/>
              </w:rPr>
            </w:pPr>
            <w:r>
              <w:t>700</w:t>
            </w:r>
          </w:p>
        </w:tc>
      </w:tr>
      <w:tr w:rsidR="00B56E1E" w:rsidTr="00F81D39">
        <w:trPr>
          <w:trHeight w:val="340"/>
        </w:trPr>
        <w:tc>
          <w:tcPr>
            <w:tcW w:w="2265" w:type="dxa"/>
            <w:tcBorders>
              <w:top w:val="single" w:sz="6" w:space="0" w:color="CCCCCC"/>
              <w:left w:val="single" w:sz="6" w:space="0" w:color="FFFFFF"/>
              <w:bottom w:val="single" w:sz="6" w:space="0" w:color="FFFFFF"/>
              <w:right w:val="single" w:sz="6" w:space="0" w:color="000000"/>
            </w:tcBorders>
            <w:shd w:val="clear" w:color="auto" w:fill="auto"/>
            <w:tcMar>
              <w:top w:w="40" w:type="dxa"/>
              <w:left w:w="40" w:type="dxa"/>
              <w:bottom w:w="40" w:type="dxa"/>
              <w:right w:w="40" w:type="dxa"/>
            </w:tcMar>
            <w:vAlign w:val="bottom"/>
          </w:tcPr>
          <w:p w:rsidR="00B56E1E" w:rsidRDefault="00B56E1E" w:rsidP="00F81D39">
            <w:pPr>
              <w:widowControl w:val="0"/>
              <w:spacing w:line="276" w:lineRule="auto"/>
              <w:jc w:val="center"/>
              <w:rPr>
                <w:rFonts w:ascii="Arial" w:eastAsia="Arial" w:hAnsi="Arial" w:cs="Arial"/>
                <w:sz w:val="20"/>
                <w:szCs w:val="20"/>
              </w:rPr>
            </w:pPr>
            <w:r>
              <w:lastRenderedPageBreak/>
              <w:t>Staff wages*</w:t>
            </w:r>
          </w:p>
        </w:tc>
        <w:tc>
          <w:tcPr>
            <w:tcW w:w="2265" w:type="dxa"/>
            <w:tcBorders>
              <w:top w:val="single" w:sz="6" w:space="0" w:color="CCCCCC"/>
              <w:left w:val="single" w:sz="6" w:space="0" w:color="CCCCCC"/>
              <w:bottom w:val="single" w:sz="6" w:space="0" w:color="FFFFFF"/>
              <w:right w:val="single" w:sz="6" w:space="0" w:color="FFFFFF"/>
            </w:tcBorders>
            <w:shd w:val="clear" w:color="auto" w:fill="auto"/>
            <w:tcMar>
              <w:top w:w="40" w:type="dxa"/>
              <w:left w:w="40" w:type="dxa"/>
              <w:bottom w:w="40" w:type="dxa"/>
              <w:right w:w="40" w:type="dxa"/>
            </w:tcMar>
            <w:vAlign w:val="bottom"/>
          </w:tcPr>
          <w:p w:rsidR="00B56E1E" w:rsidRDefault="00B56E1E" w:rsidP="00F81D39">
            <w:pPr>
              <w:widowControl w:val="0"/>
              <w:spacing w:line="276" w:lineRule="auto"/>
              <w:jc w:val="center"/>
              <w:rPr>
                <w:rFonts w:ascii="Arial" w:eastAsia="Arial" w:hAnsi="Arial" w:cs="Arial"/>
                <w:sz w:val="20"/>
                <w:szCs w:val="20"/>
              </w:rPr>
            </w:pPr>
            <w:r>
              <w:t>1833.6</w:t>
            </w:r>
          </w:p>
        </w:tc>
      </w:tr>
      <w:tr w:rsidR="00B56E1E" w:rsidTr="00F81D39">
        <w:trPr>
          <w:trHeight w:val="340"/>
        </w:trPr>
        <w:tc>
          <w:tcPr>
            <w:tcW w:w="2265" w:type="dxa"/>
            <w:tcBorders>
              <w:top w:val="single" w:sz="6" w:space="0" w:color="CCCCCC"/>
              <w:left w:val="single" w:sz="6" w:space="0" w:color="FFFFFF"/>
              <w:bottom w:val="single" w:sz="6" w:space="0" w:color="000000"/>
              <w:right w:val="single" w:sz="6" w:space="0" w:color="000000"/>
            </w:tcBorders>
            <w:shd w:val="clear" w:color="auto" w:fill="auto"/>
            <w:tcMar>
              <w:top w:w="40" w:type="dxa"/>
              <w:left w:w="40" w:type="dxa"/>
              <w:bottom w:w="40" w:type="dxa"/>
              <w:right w:w="40" w:type="dxa"/>
            </w:tcMar>
            <w:vAlign w:val="bottom"/>
          </w:tcPr>
          <w:p w:rsidR="00B56E1E" w:rsidRDefault="00B56E1E" w:rsidP="00F81D39">
            <w:pPr>
              <w:widowControl w:val="0"/>
              <w:spacing w:line="276" w:lineRule="auto"/>
              <w:jc w:val="center"/>
              <w:rPr>
                <w:rFonts w:ascii="Arial" w:eastAsia="Arial" w:hAnsi="Arial" w:cs="Arial"/>
                <w:sz w:val="20"/>
                <w:szCs w:val="20"/>
              </w:rPr>
            </w:pPr>
            <w:r>
              <w:t>Stationary items**</w:t>
            </w:r>
          </w:p>
        </w:tc>
        <w:tc>
          <w:tcPr>
            <w:tcW w:w="2265" w:type="dxa"/>
            <w:tcBorders>
              <w:top w:val="single" w:sz="6" w:space="0" w:color="CCCCCC"/>
              <w:left w:val="single" w:sz="6" w:space="0" w:color="CCCCCC"/>
              <w:bottom w:val="single" w:sz="6" w:space="0" w:color="000000"/>
              <w:right w:val="single" w:sz="6" w:space="0" w:color="FFFFFF"/>
            </w:tcBorders>
            <w:shd w:val="clear" w:color="auto" w:fill="auto"/>
            <w:tcMar>
              <w:top w:w="40" w:type="dxa"/>
              <w:left w:w="40" w:type="dxa"/>
              <w:bottom w:w="40" w:type="dxa"/>
              <w:right w:w="40" w:type="dxa"/>
            </w:tcMar>
            <w:vAlign w:val="bottom"/>
          </w:tcPr>
          <w:p w:rsidR="00B56E1E" w:rsidRDefault="00B56E1E" w:rsidP="00F81D39">
            <w:pPr>
              <w:widowControl w:val="0"/>
              <w:spacing w:line="276" w:lineRule="auto"/>
              <w:jc w:val="center"/>
              <w:rPr>
                <w:rFonts w:ascii="Arial" w:eastAsia="Arial" w:hAnsi="Arial" w:cs="Arial"/>
                <w:sz w:val="20"/>
                <w:szCs w:val="20"/>
              </w:rPr>
            </w:pPr>
            <w:r>
              <w:t>50</w:t>
            </w:r>
          </w:p>
        </w:tc>
      </w:tr>
      <w:tr w:rsidR="00B56E1E" w:rsidTr="00F81D39">
        <w:trPr>
          <w:trHeight w:val="300"/>
        </w:trPr>
        <w:tc>
          <w:tcPr>
            <w:tcW w:w="4530" w:type="dxa"/>
            <w:gridSpan w:val="2"/>
            <w:tcBorders>
              <w:top w:val="single" w:sz="6" w:space="0" w:color="CCCCCC"/>
              <w:left w:val="single" w:sz="6" w:space="0" w:color="FFFFFF"/>
              <w:bottom w:val="single" w:sz="6" w:space="0" w:color="000000"/>
              <w:right w:val="single" w:sz="6" w:space="0" w:color="FFFFFF"/>
            </w:tcBorders>
            <w:shd w:val="clear" w:color="auto" w:fill="auto"/>
            <w:tcMar>
              <w:top w:w="40" w:type="dxa"/>
              <w:left w:w="40" w:type="dxa"/>
              <w:bottom w:w="40" w:type="dxa"/>
              <w:right w:w="40" w:type="dxa"/>
            </w:tcMar>
            <w:vAlign w:val="bottom"/>
          </w:tcPr>
          <w:p w:rsidR="00B56E1E" w:rsidRDefault="00B56E1E" w:rsidP="00F81D39">
            <w:pPr>
              <w:widowControl w:val="0"/>
              <w:spacing w:line="276" w:lineRule="auto"/>
              <w:jc w:val="center"/>
              <w:rPr>
                <w:rFonts w:ascii="Arial" w:eastAsia="Arial" w:hAnsi="Arial" w:cs="Arial"/>
                <w:sz w:val="20"/>
                <w:szCs w:val="20"/>
              </w:rPr>
            </w:pPr>
            <w:r>
              <w:rPr>
                <w:rFonts w:ascii="Arial" w:eastAsia="Arial" w:hAnsi="Arial" w:cs="Arial"/>
              </w:rPr>
              <w:t>*</w:t>
            </w:r>
          </w:p>
        </w:tc>
      </w:tr>
      <w:tr w:rsidR="00B56E1E" w:rsidTr="00F81D39">
        <w:trPr>
          <w:trHeight w:val="340"/>
        </w:trPr>
        <w:tc>
          <w:tcPr>
            <w:tcW w:w="2265" w:type="dxa"/>
            <w:tcBorders>
              <w:top w:val="single" w:sz="6" w:space="0" w:color="CCCCCC"/>
              <w:left w:val="single" w:sz="6" w:space="0" w:color="FFFFFF"/>
              <w:bottom w:val="single" w:sz="6" w:space="0" w:color="FFFFFF"/>
              <w:right w:val="single" w:sz="6" w:space="0" w:color="000000"/>
            </w:tcBorders>
            <w:shd w:val="clear" w:color="auto" w:fill="auto"/>
            <w:tcMar>
              <w:top w:w="40" w:type="dxa"/>
              <w:left w:w="40" w:type="dxa"/>
              <w:bottom w:w="40" w:type="dxa"/>
              <w:right w:w="40" w:type="dxa"/>
            </w:tcMar>
            <w:vAlign w:val="bottom"/>
          </w:tcPr>
          <w:p w:rsidR="00B56E1E" w:rsidRDefault="00B56E1E" w:rsidP="00F81D39">
            <w:pPr>
              <w:widowControl w:val="0"/>
              <w:spacing w:line="276" w:lineRule="auto"/>
              <w:jc w:val="center"/>
              <w:rPr>
                <w:rFonts w:ascii="Arial" w:eastAsia="Arial" w:hAnsi="Arial" w:cs="Arial"/>
                <w:sz w:val="20"/>
                <w:szCs w:val="20"/>
              </w:rPr>
            </w:pPr>
            <w:r>
              <w:t>Minimum salary (€)</w:t>
            </w:r>
          </w:p>
        </w:tc>
        <w:tc>
          <w:tcPr>
            <w:tcW w:w="2265" w:type="dxa"/>
            <w:tcBorders>
              <w:top w:val="single" w:sz="6" w:space="0" w:color="CCCCCC"/>
              <w:left w:val="single" w:sz="6" w:space="0" w:color="CCCCCC"/>
              <w:bottom w:val="single" w:sz="6" w:space="0" w:color="FFFFFF"/>
              <w:right w:val="single" w:sz="6" w:space="0" w:color="FFFFFF"/>
            </w:tcBorders>
            <w:shd w:val="clear" w:color="auto" w:fill="auto"/>
            <w:tcMar>
              <w:top w:w="40" w:type="dxa"/>
              <w:left w:w="40" w:type="dxa"/>
              <w:bottom w:w="40" w:type="dxa"/>
              <w:right w:w="40" w:type="dxa"/>
            </w:tcMar>
            <w:vAlign w:val="bottom"/>
          </w:tcPr>
          <w:p w:rsidR="00B56E1E" w:rsidRDefault="00B56E1E" w:rsidP="00F81D39">
            <w:pPr>
              <w:widowControl w:val="0"/>
              <w:spacing w:line="276" w:lineRule="auto"/>
              <w:jc w:val="center"/>
              <w:rPr>
                <w:rFonts w:ascii="Arial" w:eastAsia="Arial" w:hAnsi="Arial" w:cs="Arial"/>
                <w:sz w:val="20"/>
                <w:szCs w:val="20"/>
              </w:rPr>
            </w:pPr>
            <w:r>
              <w:t>9.55</w:t>
            </w:r>
          </w:p>
        </w:tc>
      </w:tr>
      <w:tr w:rsidR="00B56E1E" w:rsidTr="00F81D39">
        <w:trPr>
          <w:trHeight w:val="340"/>
        </w:trPr>
        <w:tc>
          <w:tcPr>
            <w:tcW w:w="2265" w:type="dxa"/>
            <w:tcBorders>
              <w:top w:val="single" w:sz="6" w:space="0" w:color="CCCCCC"/>
              <w:left w:val="single" w:sz="6" w:space="0" w:color="FFFFFF"/>
              <w:bottom w:val="single" w:sz="6" w:space="0" w:color="FFFFFF"/>
              <w:right w:val="single" w:sz="6" w:space="0" w:color="000000"/>
            </w:tcBorders>
            <w:shd w:val="clear" w:color="auto" w:fill="auto"/>
            <w:tcMar>
              <w:top w:w="40" w:type="dxa"/>
              <w:left w:w="40" w:type="dxa"/>
              <w:bottom w:w="40" w:type="dxa"/>
              <w:right w:w="40" w:type="dxa"/>
            </w:tcMar>
            <w:vAlign w:val="bottom"/>
          </w:tcPr>
          <w:p w:rsidR="00B56E1E" w:rsidRDefault="00B56E1E" w:rsidP="00F81D39">
            <w:pPr>
              <w:widowControl w:val="0"/>
              <w:spacing w:line="276" w:lineRule="auto"/>
              <w:jc w:val="center"/>
              <w:rPr>
                <w:rFonts w:ascii="Arial" w:eastAsia="Arial" w:hAnsi="Arial" w:cs="Arial"/>
                <w:sz w:val="20"/>
                <w:szCs w:val="20"/>
              </w:rPr>
            </w:pPr>
            <w:r>
              <w:t>Shift (h)</w:t>
            </w:r>
          </w:p>
        </w:tc>
        <w:tc>
          <w:tcPr>
            <w:tcW w:w="2265" w:type="dxa"/>
            <w:tcBorders>
              <w:top w:val="single" w:sz="6" w:space="0" w:color="CCCCCC"/>
              <w:left w:val="single" w:sz="6" w:space="0" w:color="CCCCCC"/>
              <w:bottom w:val="single" w:sz="6" w:space="0" w:color="FFFFFF"/>
              <w:right w:val="single" w:sz="6" w:space="0" w:color="FFFFFF"/>
            </w:tcBorders>
            <w:shd w:val="clear" w:color="auto" w:fill="auto"/>
            <w:tcMar>
              <w:top w:w="40" w:type="dxa"/>
              <w:left w:w="40" w:type="dxa"/>
              <w:bottom w:w="40" w:type="dxa"/>
              <w:right w:w="40" w:type="dxa"/>
            </w:tcMar>
            <w:vAlign w:val="bottom"/>
          </w:tcPr>
          <w:p w:rsidR="00B56E1E" w:rsidRDefault="00B56E1E" w:rsidP="00F81D39">
            <w:pPr>
              <w:widowControl w:val="0"/>
              <w:spacing w:line="276" w:lineRule="auto"/>
              <w:jc w:val="center"/>
              <w:rPr>
                <w:rFonts w:ascii="Arial" w:eastAsia="Arial" w:hAnsi="Arial" w:cs="Arial"/>
                <w:sz w:val="20"/>
                <w:szCs w:val="20"/>
              </w:rPr>
            </w:pPr>
            <w:r>
              <w:t>8</w:t>
            </w:r>
          </w:p>
        </w:tc>
      </w:tr>
      <w:tr w:rsidR="00B56E1E" w:rsidTr="00F81D39">
        <w:trPr>
          <w:trHeight w:val="340"/>
        </w:trPr>
        <w:tc>
          <w:tcPr>
            <w:tcW w:w="2265" w:type="dxa"/>
            <w:tcBorders>
              <w:top w:val="single" w:sz="6" w:space="0" w:color="CCCCCC"/>
              <w:left w:val="single" w:sz="6" w:space="0" w:color="FFFFFF"/>
              <w:bottom w:val="single" w:sz="6" w:space="0" w:color="FFFFFF"/>
              <w:right w:val="single" w:sz="6" w:space="0" w:color="000000"/>
            </w:tcBorders>
            <w:shd w:val="clear" w:color="auto" w:fill="auto"/>
            <w:tcMar>
              <w:top w:w="40" w:type="dxa"/>
              <w:left w:w="40" w:type="dxa"/>
              <w:bottom w:w="40" w:type="dxa"/>
              <w:right w:w="40" w:type="dxa"/>
            </w:tcMar>
            <w:vAlign w:val="bottom"/>
          </w:tcPr>
          <w:p w:rsidR="00B56E1E" w:rsidRDefault="00B56E1E" w:rsidP="00F81D39">
            <w:pPr>
              <w:widowControl w:val="0"/>
              <w:spacing w:line="276" w:lineRule="auto"/>
              <w:jc w:val="center"/>
              <w:rPr>
                <w:rFonts w:ascii="Arial" w:eastAsia="Arial" w:hAnsi="Arial" w:cs="Arial"/>
                <w:sz w:val="20"/>
                <w:szCs w:val="20"/>
              </w:rPr>
            </w:pPr>
            <w:r>
              <w:t>Open days (week)</w:t>
            </w:r>
          </w:p>
        </w:tc>
        <w:tc>
          <w:tcPr>
            <w:tcW w:w="2265" w:type="dxa"/>
            <w:tcBorders>
              <w:top w:val="single" w:sz="6" w:space="0" w:color="CCCCCC"/>
              <w:left w:val="single" w:sz="6" w:space="0" w:color="CCCCCC"/>
              <w:bottom w:val="single" w:sz="6" w:space="0" w:color="FFFFFF"/>
              <w:right w:val="single" w:sz="6" w:space="0" w:color="FFFFFF"/>
            </w:tcBorders>
            <w:shd w:val="clear" w:color="auto" w:fill="auto"/>
            <w:tcMar>
              <w:top w:w="40" w:type="dxa"/>
              <w:left w:w="40" w:type="dxa"/>
              <w:bottom w:w="40" w:type="dxa"/>
              <w:right w:w="40" w:type="dxa"/>
            </w:tcMar>
            <w:vAlign w:val="bottom"/>
          </w:tcPr>
          <w:p w:rsidR="00B56E1E" w:rsidRDefault="00B56E1E" w:rsidP="00F81D39">
            <w:pPr>
              <w:widowControl w:val="0"/>
              <w:spacing w:line="276" w:lineRule="auto"/>
              <w:jc w:val="center"/>
              <w:rPr>
                <w:rFonts w:ascii="Arial" w:eastAsia="Arial" w:hAnsi="Arial" w:cs="Arial"/>
                <w:sz w:val="20"/>
                <w:szCs w:val="20"/>
              </w:rPr>
            </w:pPr>
            <w:r>
              <w:t>6</w:t>
            </w:r>
          </w:p>
        </w:tc>
      </w:tr>
      <w:tr w:rsidR="00B56E1E" w:rsidTr="00F81D39">
        <w:trPr>
          <w:trHeight w:val="340"/>
        </w:trPr>
        <w:tc>
          <w:tcPr>
            <w:tcW w:w="2265" w:type="dxa"/>
            <w:tcBorders>
              <w:top w:val="single" w:sz="6" w:space="0" w:color="CCCCCC"/>
              <w:left w:val="single" w:sz="6" w:space="0" w:color="FFFFFF"/>
              <w:bottom w:val="single" w:sz="6" w:space="0" w:color="FFFFFF"/>
              <w:right w:val="single" w:sz="6" w:space="0" w:color="000000"/>
            </w:tcBorders>
            <w:shd w:val="clear" w:color="auto" w:fill="auto"/>
            <w:tcMar>
              <w:top w:w="40" w:type="dxa"/>
              <w:left w:w="40" w:type="dxa"/>
              <w:bottom w:w="40" w:type="dxa"/>
              <w:right w:w="40" w:type="dxa"/>
            </w:tcMar>
            <w:vAlign w:val="bottom"/>
          </w:tcPr>
          <w:p w:rsidR="00B56E1E" w:rsidRDefault="00B56E1E" w:rsidP="00F81D39">
            <w:pPr>
              <w:widowControl w:val="0"/>
              <w:spacing w:line="276" w:lineRule="auto"/>
              <w:jc w:val="center"/>
              <w:rPr>
                <w:rFonts w:ascii="Arial" w:eastAsia="Arial" w:hAnsi="Arial" w:cs="Arial"/>
                <w:sz w:val="20"/>
                <w:szCs w:val="20"/>
              </w:rPr>
            </w:pPr>
            <w:r>
              <w:t>Weeks (month)</w:t>
            </w:r>
          </w:p>
        </w:tc>
        <w:tc>
          <w:tcPr>
            <w:tcW w:w="2265" w:type="dxa"/>
            <w:tcBorders>
              <w:top w:val="single" w:sz="6" w:space="0" w:color="CCCCCC"/>
              <w:left w:val="single" w:sz="6" w:space="0" w:color="CCCCCC"/>
              <w:bottom w:val="single" w:sz="6" w:space="0" w:color="FFFFFF"/>
              <w:right w:val="single" w:sz="6" w:space="0" w:color="FFFFFF"/>
            </w:tcBorders>
            <w:shd w:val="clear" w:color="auto" w:fill="auto"/>
            <w:tcMar>
              <w:top w:w="40" w:type="dxa"/>
              <w:left w:w="40" w:type="dxa"/>
              <w:bottom w:w="40" w:type="dxa"/>
              <w:right w:w="40" w:type="dxa"/>
            </w:tcMar>
            <w:vAlign w:val="bottom"/>
          </w:tcPr>
          <w:p w:rsidR="00B56E1E" w:rsidRDefault="00B56E1E" w:rsidP="00F81D39">
            <w:pPr>
              <w:widowControl w:val="0"/>
              <w:spacing w:line="276" w:lineRule="auto"/>
              <w:jc w:val="center"/>
              <w:rPr>
                <w:rFonts w:ascii="Arial" w:eastAsia="Arial" w:hAnsi="Arial" w:cs="Arial"/>
                <w:sz w:val="20"/>
                <w:szCs w:val="20"/>
              </w:rPr>
            </w:pPr>
            <w:r>
              <w:t>4</w:t>
            </w:r>
          </w:p>
        </w:tc>
      </w:tr>
      <w:tr w:rsidR="00B56E1E" w:rsidTr="00F81D39">
        <w:trPr>
          <w:trHeight w:val="340"/>
        </w:trPr>
        <w:tc>
          <w:tcPr>
            <w:tcW w:w="2265" w:type="dxa"/>
            <w:tcBorders>
              <w:top w:val="single" w:sz="6" w:space="0" w:color="CCCCCC"/>
              <w:left w:val="single" w:sz="6" w:space="0" w:color="FFFFFF"/>
              <w:bottom w:val="single" w:sz="6" w:space="0" w:color="000000"/>
              <w:right w:val="single" w:sz="6" w:space="0" w:color="000000"/>
            </w:tcBorders>
            <w:shd w:val="clear" w:color="auto" w:fill="auto"/>
            <w:tcMar>
              <w:top w:w="40" w:type="dxa"/>
              <w:left w:w="40" w:type="dxa"/>
              <w:bottom w:w="40" w:type="dxa"/>
              <w:right w:w="40" w:type="dxa"/>
            </w:tcMar>
            <w:vAlign w:val="bottom"/>
          </w:tcPr>
          <w:p w:rsidR="00B56E1E" w:rsidRDefault="00B56E1E" w:rsidP="00F81D39">
            <w:pPr>
              <w:widowControl w:val="0"/>
              <w:spacing w:line="276" w:lineRule="auto"/>
              <w:jc w:val="center"/>
              <w:rPr>
                <w:rFonts w:ascii="Arial" w:eastAsia="Arial" w:hAnsi="Arial" w:cs="Arial"/>
                <w:sz w:val="20"/>
                <w:szCs w:val="20"/>
              </w:rPr>
            </w:pPr>
            <w:r>
              <w:t>Number of employees</w:t>
            </w:r>
          </w:p>
        </w:tc>
        <w:tc>
          <w:tcPr>
            <w:tcW w:w="2265" w:type="dxa"/>
            <w:tcBorders>
              <w:top w:val="single" w:sz="6" w:space="0" w:color="CCCCCC"/>
              <w:left w:val="single" w:sz="6" w:space="0" w:color="CCCCCC"/>
              <w:bottom w:val="single" w:sz="6" w:space="0" w:color="000000"/>
              <w:right w:val="single" w:sz="6" w:space="0" w:color="FFFFFF"/>
            </w:tcBorders>
            <w:shd w:val="clear" w:color="auto" w:fill="auto"/>
            <w:tcMar>
              <w:top w:w="40" w:type="dxa"/>
              <w:left w:w="40" w:type="dxa"/>
              <w:bottom w:w="40" w:type="dxa"/>
              <w:right w:w="40" w:type="dxa"/>
            </w:tcMar>
            <w:vAlign w:val="bottom"/>
          </w:tcPr>
          <w:p w:rsidR="00B56E1E" w:rsidRDefault="00B56E1E" w:rsidP="00F81D39">
            <w:pPr>
              <w:widowControl w:val="0"/>
              <w:spacing w:line="276" w:lineRule="auto"/>
              <w:jc w:val="center"/>
              <w:rPr>
                <w:rFonts w:ascii="Arial" w:eastAsia="Arial" w:hAnsi="Arial" w:cs="Arial"/>
                <w:sz w:val="20"/>
                <w:szCs w:val="20"/>
              </w:rPr>
            </w:pPr>
            <w:r>
              <w:t>1</w:t>
            </w:r>
          </w:p>
        </w:tc>
      </w:tr>
      <w:tr w:rsidR="00B56E1E" w:rsidTr="00F81D39">
        <w:trPr>
          <w:trHeight w:val="340"/>
        </w:trPr>
        <w:tc>
          <w:tcPr>
            <w:tcW w:w="4530" w:type="dxa"/>
            <w:gridSpan w:val="2"/>
            <w:tcBorders>
              <w:top w:val="single" w:sz="6" w:space="0" w:color="CCCCCC"/>
              <w:left w:val="single" w:sz="6" w:space="0" w:color="FFFFFF"/>
              <w:bottom w:val="single" w:sz="6" w:space="0" w:color="000000"/>
              <w:right w:val="single" w:sz="6" w:space="0" w:color="FFFFFF"/>
            </w:tcBorders>
            <w:shd w:val="clear" w:color="auto" w:fill="auto"/>
            <w:tcMar>
              <w:top w:w="40" w:type="dxa"/>
              <w:left w:w="40" w:type="dxa"/>
              <w:bottom w:w="40" w:type="dxa"/>
              <w:right w:w="40" w:type="dxa"/>
            </w:tcMar>
            <w:vAlign w:val="bottom"/>
          </w:tcPr>
          <w:p w:rsidR="00B56E1E" w:rsidRDefault="00B56E1E" w:rsidP="00F81D39">
            <w:pPr>
              <w:widowControl w:val="0"/>
              <w:spacing w:line="276" w:lineRule="auto"/>
              <w:jc w:val="center"/>
              <w:rPr>
                <w:rFonts w:ascii="Arial" w:eastAsia="Arial" w:hAnsi="Arial" w:cs="Arial"/>
                <w:sz w:val="20"/>
                <w:szCs w:val="20"/>
              </w:rPr>
            </w:pPr>
            <w:r>
              <w:t>**</w:t>
            </w:r>
          </w:p>
        </w:tc>
      </w:tr>
      <w:tr w:rsidR="00B56E1E" w:rsidTr="00F81D39">
        <w:trPr>
          <w:trHeight w:val="340"/>
        </w:trPr>
        <w:tc>
          <w:tcPr>
            <w:tcW w:w="4530" w:type="dxa"/>
            <w:gridSpan w:val="2"/>
            <w:tcBorders>
              <w:top w:val="single" w:sz="6" w:space="0" w:color="CCCC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B56E1E" w:rsidRDefault="00B56E1E" w:rsidP="00F81D39">
            <w:pPr>
              <w:widowControl w:val="0"/>
              <w:spacing w:line="276" w:lineRule="auto"/>
              <w:jc w:val="center"/>
              <w:rPr>
                <w:rFonts w:ascii="Arial" w:eastAsia="Arial" w:hAnsi="Arial" w:cs="Arial"/>
                <w:sz w:val="20"/>
                <w:szCs w:val="20"/>
              </w:rPr>
            </w:pPr>
            <w:r>
              <w:t>Paper</w:t>
            </w:r>
          </w:p>
        </w:tc>
      </w:tr>
      <w:tr w:rsidR="00B56E1E" w:rsidTr="00F81D39">
        <w:trPr>
          <w:trHeight w:val="340"/>
        </w:trPr>
        <w:tc>
          <w:tcPr>
            <w:tcW w:w="4530" w:type="dxa"/>
            <w:gridSpan w:val="2"/>
            <w:tcBorders>
              <w:top w:val="single" w:sz="6" w:space="0" w:color="CCCC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B56E1E" w:rsidRDefault="00B56E1E" w:rsidP="00F81D39">
            <w:pPr>
              <w:widowControl w:val="0"/>
              <w:spacing w:line="276" w:lineRule="auto"/>
              <w:jc w:val="center"/>
              <w:rPr>
                <w:rFonts w:ascii="Arial" w:eastAsia="Arial" w:hAnsi="Arial" w:cs="Arial"/>
                <w:sz w:val="20"/>
                <w:szCs w:val="20"/>
              </w:rPr>
            </w:pPr>
            <w:r>
              <w:t>Carbon paper</w:t>
            </w:r>
          </w:p>
        </w:tc>
      </w:tr>
      <w:tr w:rsidR="00B56E1E" w:rsidTr="00F81D39">
        <w:trPr>
          <w:trHeight w:val="340"/>
        </w:trPr>
        <w:tc>
          <w:tcPr>
            <w:tcW w:w="4530" w:type="dxa"/>
            <w:gridSpan w:val="2"/>
            <w:tcBorders>
              <w:top w:val="single" w:sz="6" w:space="0" w:color="CCCC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B56E1E" w:rsidRDefault="00B56E1E" w:rsidP="00F81D39">
            <w:pPr>
              <w:widowControl w:val="0"/>
              <w:spacing w:line="276" w:lineRule="auto"/>
              <w:jc w:val="center"/>
              <w:rPr>
                <w:rFonts w:ascii="Arial" w:eastAsia="Arial" w:hAnsi="Arial" w:cs="Arial"/>
                <w:sz w:val="20"/>
                <w:szCs w:val="20"/>
              </w:rPr>
            </w:pPr>
            <w:r>
              <w:t>Pen</w:t>
            </w:r>
          </w:p>
        </w:tc>
      </w:tr>
      <w:tr w:rsidR="00B56E1E" w:rsidTr="00F81D39">
        <w:trPr>
          <w:trHeight w:val="340"/>
        </w:trPr>
        <w:tc>
          <w:tcPr>
            <w:tcW w:w="4530" w:type="dxa"/>
            <w:gridSpan w:val="2"/>
            <w:tcBorders>
              <w:top w:val="single" w:sz="6" w:space="0" w:color="CCCC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B56E1E" w:rsidRDefault="00B56E1E" w:rsidP="00F81D39">
            <w:pPr>
              <w:widowControl w:val="0"/>
              <w:spacing w:line="276" w:lineRule="auto"/>
              <w:jc w:val="center"/>
              <w:rPr>
                <w:rFonts w:ascii="Arial" w:eastAsia="Arial" w:hAnsi="Arial" w:cs="Arial"/>
                <w:sz w:val="20"/>
                <w:szCs w:val="20"/>
              </w:rPr>
            </w:pPr>
            <w:r>
              <w:t>Stapler/staples</w:t>
            </w:r>
          </w:p>
        </w:tc>
      </w:tr>
      <w:tr w:rsidR="00B56E1E" w:rsidTr="00F81D39">
        <w:trPr>
          <w:trHeight w:val="340"/>
        </w:trPr>
        <w:tc>
          <w:tcPr>
            <w:tcW w:w="4530" w:type="dxa"/>
            <w:gridSpan w:val="2"/>
            <w:tcBorders>
              <w:top w:val="single" w:sz="6" w:space="0" w:color="CCCC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B56E1E" w:rsidRDefault="00B56E1E" w:rsidP="00F81D39">
            <w:pPr>
              <w:widowControl w:val="0"/>
              <w:spacing w:line="276" w:lineRule="auto"/>
              <w:jc w:val="center"/>
              <w:rPr>
                <w:rFonts w:ascii="Arial" w:eastAsia="Arial" w:hAnsi="Arial" w:cs="Arial"/>
                <w:sz w:val="20"/>
                <w:szCs w:val="20"/>
              </w:rPr>
            </w:pPr>
            <w:r>
              <w:t>Clips</w:t>
            </w:r>
          </w:p>
        </w:tc>
      </w:tr>
      <w:tr w:rsidR="00B56E1E" w:rsidTr="00B56E1E">
        <w:trPr>
          <w:trHeight w:val="340"/>
        </w:trPr>
        <w:tc>
          <w:tcPr>
            <w:tcW w:w="4530" w:type="dxa"/>
            <w:gridSpan w:val="2"/>
            <w:tcBorders>
              <w:top w:val="single" w:sz="6" w:space="0" w:color="CCCC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B56E1E" w:rsidRPr="00B56E1E" w:rsidRDefault="00B56E1E" w:rsidP="00F81D39">
            <w:pPr>
              <w:widowControl w:val="0"/>
              <w:spacing w:line="276" w:lineRule="auto"/>
              <w:jc w:val="center"/>
            </w:pPr>
            <w:r w:rsidRPr="00B56E1E">
              <w:t>BENEFITS</w:t>
            </w:r>
          </w:p>
        </w:tc>
      </w:tr>
      <w:tr w:rsidR="00B56E1E" w:rsidTr="00F81D39">
        <w:trPr>
          <w:trHeight w:val="340"/>
        </w:trPr>
        <w:tc>
          <w:tcPr>
            <w:tcW w:w="2265" w:type="dxa"/>
            <w:tcBorders>
              <w:top w:val="single" w:sz="6" w:space="0" w:color="CCCCCC"/>
              <w:left w:val="single" w:sz="6" w:space="0" w:color="FFFFFF"/>
              <w:bottom w:val="single" w:sz="6" w:space="0" w:color="CCCCCC"/>
              <w:right w:val="single" w:sz="6" w:space="0" w:color="CCCCCC"/>
            </w:tcBorders>
            <w:shd w:val="clear" w:color="auto" w:fill="E2EFDA"/>
            <w:tcMar>
              <w:top w:w="40" w:type="dxa"/>
              <w:left w:w="40" w:type="dxa"/>
              <w:bottom w:w="40" w:type="dxa"/>
              <w:right w:w="40" w:type="dxa"/>
            </w:tcMar>
            <w:vAlign w:val="bottom"/>
          </w:tcPr>
          <w:p w:rsidR="00B56E1E" w:rsidRDefault="00B56E1E" w:rsidP="00F81D39">
            <w:pPr>
              <w:widowControl w:val="0"/>
              <w:spacing w:line="276" w:lineRule="auto"/>
              <w:jc w:val="center"/>
              <w:rPr>
                <w:rFonts w:ascii="Arial" w:eastAsia="Arial" w:hAnsi="Arial" w:cs="Arial"/>
                <w:sz w:val="20"/>
                <w:szCs w:val="20"/>
              </w:rPr>
            </w:pPr>
            <w:r>
              <w:rPr>
                <w:b/>
              </w:rPr>
              <w:t>TANGIBLE</w:t>
            </w:r>
          </w:p>
        </w:tc>
        <w:tc>
          <w:tcPr>
            <w:tcW w:w="2265" w:type="dxa"/>
            <w:tcBorders>
              <w:top w:val="single" w:sz="6" w:space="0" w:color="CCCCCC"/>
              <w:left w:val="single" w:sz="6" w:space="0" w:color="CCCCCC"/>
              <w:bottom w:val="single" w:sz="6" w:space="0" w:color="CCCCCC"/>
              <w:right w:val="single" w:sz="6" w:space="0" w:color="FFFFFF"/>
            </w:tcBorders>
            <w:shd w:val="clear" w:color="auto" w:fill="E2EFDA"/>
            <w:tcMar>
              <w:top w:w="40" w:type="dxa"/>
              <w:left w:w="40" w:type="dxa"/>
              <w:bottom w:w="40" w:type="dxa"/>
              <w:right w:w="40" w:type="dxa"/>
            </w:tcMar>
            <w:vAlign w:val="bottom"/>
          </w:tcPr>
          <w:p w:rsidR="00B56E1E" w:rsidRDefault="00B56E1E" w:rsidP="00F81D39">
            <w:pPr>
              <w:widowControl w:val="0"/>
              <w:spacing w:line="276" w:lineRule="auto"/>
              <w:jc w:val="center"/>
              <w:rPr>
                <w:rFonts w:ascii="Arial" w:eastAsia="Arial" w:hAnsi="Arial" w:cs="Arial"/>
                <w:sz w:val="20"/>
                <w:szCs w:val="20"/>
              </w:rPr>
            </w:pPr>
            <w:r>
              <w:rPr>
                <w:b/>
              </w:rPr>
              <w:t>INTANGIBLE</w:t>
            </w:r>
          </w:p>
        </w:tc>
      </w:tr>
      <w:tr w:rsidR="00B56E1E" w:rsidTr="00F81D39">
        <w:trPr>
          <w:trHeight w:val="600"/>
        </w:trPr>
        <w:tc>
          <w:tcPr>
            <w:tcW w:w="2265" w:type="dxa"/>
            <w:tcBorders>
              <w:top w:val="single" w:sz="6" w:space="0" w:color="CCCCCC"/>
              <w:left w:val="single" w:sz="6" w:space="0" w:color="FFFFFF"/>
              <w:bottom w:val="single" w:sz="6" w:space="0" w:color="CCCCCC"/>
              <w:right w:val="single" w:sz="6" w:space="0" w:color="000000"/>
            </w:tcBorders>
            <w:shd w:val="clear" w:color="auto" w:fill="auto"/>
            <w:tcMar>
              <w:top w:w="40" w:type="dxa"/>
              <w:left w:w="40" w:type="dxa"/>
              <w:bottom w:w="40" w:type="dxa"/>
              <w:right w:w="40" w:type="dxa"/>
            </w:tcMar>
            <w:vAlign w:val="bottom"/>
          </w:tcPr>
          <w:p w:rsidR="00B56E1E" w:rsidRDefault="00B56E1E" w:rsidP="00F81D39">
            <w:pPr>
              <w:widowControl w:val="0"/>
              <w:spacing w:line="276" w:lineRule="auto"/>
              <w:jc w:val="center"/>
              <w:rPr>
                <w:rFonts w:ascii="Arial" w:eastAsia="Arial" w:hAnsi="Arial" w:cs="Arial"/>
                <w:sz w:val="20"/>
                <w:szCs w:val="20"/>
              </w:rPr>
            </w:pPr>
            <w:r>
              <w:t>No alteration on the expenses</w:t>
            </w:r>
          </w:p>
        </w:tc>
        <w:tc>
          <w:tcPr>
            <w:tcW w:w="2265" w:type="dxa"/>
            <w:tcBorders>
              <w:top w:val="single" w:sz="6" w:space="0" w:color="CCCCCC"/>
              <w:left w:val="single" w:sz="6" w:space="0" w:color="CCCCCC"/>
              <w:bottom w:val="single" w:sz="6" w:space="0" w:color="CCCCCC"/>
              <w:right w:val="single" w:sz="6" w:space="0" w:color="FFFFFF"/>
            </w:tcBorders>
            <w:shd w:val="clear" w:color="auto" w:fill="auto"/>
            <w:tcMar>
              <w:top w:w="40" w:type="dxa"/>
              <w:left w:w="40" w:type="dxa"/>
              <w:bottom w:w="40" w:type="dxa"/>
              <w:right w:w="40" w:type="dxa"/>
            </w:tcMar>
            <w:vAlign w:val="bottom"/>
          </w:tcPr>
          <w:p w:rsidR="00B56E1E" w:rsidRDefault="00B56E1E" w:rsidP="00F81D39">
            <w:pPr>
              <w:widowControl w:val="0"/>
              <w:spacing w:line="276" w:lineRule="auto"/>
              <w:jc w:val="center"/>
              <w:rPr>
                <w:rFonts w:ascii="Arial" w:eastAsia="Arial" w:hAnsi="Arial" w:cs="Arial"/>
                <w:sz w:val="20"/>
                <w:szCs w:val="20"/>
              </w:rPr>
            </w:pPr>
            <w:r>
              <w:t>Direct contact between staff/customers</w:t>
            </w:r>
          </w:p>
        </w:tc>
      </w:tr>
      <w:tr w:rsidR="00B56E1E" w:rsidTr="00F81D39">
        <w:trPr>
          <w:trHeight w:val="600"/>
        </w:trPr>
        <w:tc>
          <w:tcPr>
            <w:tcW w:w="2265" w:type="dxa"/>
            <w:tcBorders>
              <w:top w:val="single" w:sz="6" w:space="0" w:color="CCCCCC"/>
              <w:left w:val="single" w:sz="6" w:space="0" w:color="FFFFFF"/>
              <w:bottom w:val="single" w:sz="6" w:space="0" w:color="CCCCCC"/>
              <w:right w:val="single" w:sz="6" w:space="0" w:color="000000"/>
            </w:tcBorders>
            <w:shd w:val="clear" w:color="auto" w:fill="auto"/>
            <w:tcMar>
              <w:top w:w="40" w:type="dxa"/>
              <w:left w:w="40" w:type="dxa"/>
              <w:bottom w:w="40" w:type="dxa"/>
              <w:right w:w="40" w:type="dxa"/>
            </w:tcMar>
            <w:vAlign w:val="bottom"/>
          </w:tcPr>
          <w:p w:rsidR="00B56E1E" w:rsidRDefault="00B56E1E" w:rsidP="00F81D39">
            <w:pPr>
              <w:widowControl w:val="0"/>
              <w:spacing w:line="276" w:lineRule="auto"/>
              <w:jc w:val="center"/>
              <w:rPr>
                <w:rFonts w:ascii="Arial" w:eastAsia="Arial" w:hAnsi="Arial" w:cs="Arial"/>
                <w:sz w:val="20"/>
                <w:szCs w:val="20"/>
              </w:rPr>
            </w:pPr>
            <w:r>
              <w:t>No need of training</w:t>
            </w:r>
          </w:p>
        </w:tc>
        <w:tc>
          <w:tcPr>
            <w:tcW w:w="2265" w:type="dxa"/>
            <w:tcBorders>
              <w:top w:val="single" w:sz="6" w:space="0" w:color="CCCCCC"/>
              <w:left w:val="single" w:sz="6" w:space="0" w:color="CCCCCC"/>
              <w:bottom w:val="single" w:sz="6" w:space="0" w:color="CCCCCC"/>
              <w:right w:val="single" w:sz="6" w:space="0" w:color="FFFFFF"/>
            </w:tcBorders>
            <w:shd w:val="clear" w:color="auto" w:fill="auto"/>
            <w:tcMar>
              <w:top w:w="40" w:type="dxa"/>
              <w:left w:w="40" w:type="dxa"/>
              <w:bottom w:w="40" w:type="dxa"/>
              <w:right w:w="40" w:type="dxa"/>
            </w:tcMar>
            <w:vAlign w:val="bottom"/>
          </w:tcPr>
          <w:p w:rsidR="00B56E1E" w:rsidRDefault="00B56E1E" w:rsidP="00F81D39">
            <w:pPr>
              <w:widowControl w:val="0"/>
              <w:spacing w:line="276" w:lineRule="auto"/>
              <w:jc w:val="center"/>
              <w:rPr>
                <w:rFonts w:ascii="Arial" w:eastAsia="Arial" w:hAnsi="Arial" w:cs="Arial"/>
                <w:sz w:val="20"/>
                <w:szCs w:val="20"/>
              </w:rPr>
            </w:pPr>
            <w:r>
              <w:t>Broader and deeper network of contacts</w:t>
            </w:r>
          </w:p>
        </w:tc>
      </w:tr>
      <w:tr w:rsidR="00B56E1E" w:rsidTr="00F81D39">
        <w:trPr>
          <w:trHeight w:val="600"/>
        </w:trPr>
        <w:tc>
          <w:tcPr>
            <w:tcW w:w="2265" w:type="dxa"/>
            <w:tcBorders>
              <w:top w:val="single" w:sz="6" w:space="0" w:color="CCCCCC"/>
              <w:left w:val="single" w:sz="6" w:space="0" w:color="FFFFFF"/>
              <w:bottom w:val="single" w:sz="6" w:space="0" w:color="FFFFFF"/>
              <w:right w:val="single" w:sz="6" w:space="0" w:color="000000"/>
            </w:tcBorders>
            <w:shd w:val="clear" w:color="auto" w:fill="auto"/>
            <w:tcMar>
              <w:top w:w="40" w:type="dxa"/>
              <w:left w:w="40" w:type="dxa"/>
              <w:bottom w:w="40" w:type="dxa"/>
              <w:right w:w="40" w:type="dxa"/>
            </w:tcMar>
            <w:vAlign w:val="bottom"/>
          </w:tcPr>
          <w:p w:rsidR="00B56E1E" w:rsidRDefault="00B56E1E" w:rsidP="00F81D39">
            <w:pPr>
              <w:widowControl w:val="0"/>
              <w:spacing w:line="276" w:lineRule="auto"/>
              <w:rPr>
                <w:rFonts w:ascii="Arial" w:eastAsia="Arial" w:hAnsi="Arial" w:cs="Arial"/>
                <w:sz w:val="20"/>
                <w:szCs w:val="20"/>
              </w:rPr>
            </w:pPr>
          </w:p>
        </w:tc>
        <w:tc>
          <w:tcPr>
            <w:tcW w:w="2265" w:type="dxa"/>
            <w:tcBorders>
              <w:top w:val="single" w:sz="6" w:space="0" w:color="CCCCCC"/>
              <w:left w:val="single" w:sz="6" w:space="0" w:color="CCCCCC"/>
              <w:bottom w:val="single" w:sz="6" w:space="0" w:color="FFFFFF"/>
              <w:right w:val="single" w:sz="6" w:space="0" w:color="FFFFFF"/>
            </w:tcBorders>
            <w:shd w:val="clear" w:color="auto" w:fill="auto"/>
            <w:tcMar>
              <w:top w:w="40" w:type="dxa"/>
              <w:left w:w="40" w:type="dxa"/>
              <w:bottom w:w="40" w:type="dxa"/>
              <w:right w:w="40" w:type="dxa"/>
            </w:tcMar>
            <w:vAlign w:val="bottom"/>
          </w:tcPr>
          <w:p w:rsidR="00B56E1E" w:rsidRDefault="00B56E1E" w:rsidP="00F81D39">
            <w:pPr>
              <w:widowControl w:val="0"/>
              <w:spacing w:line="276" w:lineRule="auto"/>
              <w:jc w:val="center"/>
              <w:rPr>
                <w:rFonts w:ascii="Arial" w:eastAsia="Arial" w:hAnsi="Arial" w:cs="Arial"/>
                <w:sz w:val="20"/>
                <w:szCs w:val="20"/>
              </w:rPr>
            </w:pPr>
            <w:r>
              <w:t>Increased staff experience</w:t>
            </w:r>
          </w:p>
        </w:tc>
      </w:tr>
    </w:tbl>
    <w:p w:rsidR="00B56E1E" w:rsidRDefault="00B56E1E" w:rsidP="00B56E1E">
      <w:pPr>
        <w:spacing w:line="360" w:lineRule="auto"/>
        <w:jc w:val="both"/>
        <w:rPr>
          <w:rFonts w:ascii="Arial" w:eastAsia="Arial" w:hAnsi="Arial" w:cs="Arial"/>
          <w:sz w:val="24"/>
          <w:szCs w:val="24"/>
        </w:rPr>
      </w:pPr>
    </w:p>
    <w:p w:rsidR="00B7035E" w:rsidRDefault="0011395F"/>
    <w:sectPr w:rsidR="00B703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FA2E8E"/>
    <w:multiLevelType w:val="multilevel"/>
    <w:tmpl w:val="96AC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37C"/>
    <w:rsid w:val="0011395F"/>
    <w:rsid w:val="0029037C"/>
    <w:rsid w:val="002F1F4E"/>
    <w:rsid w:val="00411B0D"/>
    <w:rsid w:val="00B56E1E"/>
    <w:rsid w:val="00BF2AD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C9A6E"/>
  <w15:chartTrackingRefBased/>
  <w15:docId w15:val="{643F0F74-2B53-4E81-B910-B4D84C6AE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9037C"/>
    <w:rPr>
      <w:rFonts w:ascii="Calibri" w:eastAsia="Calibri" w:hAnsi="Calibri" w:cs="Calibri"/>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F4E"/>
    <w:rPr>
      <w:color w:val="0563C1" w:themeColor="hyperlink"/>
      <w:u w:val="single"/>
    </w:rPr>
  </w:style>
  <w:style w:type="paragraph" w:styleId="NormalWeb">
    <w:name w:val="Normal (Web)"/>
    <w:basedOn w:val="Normal"/>
    <w:uiPriority w:val="99"/>
    <w:semiHidden/>
    <w:unhideWhenUsed/>
    <w:rsid w:val="002F1F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1F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7528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usiness2community.com/sales-management/what-are-epos-systems-and-how-do-they-work-03199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Darwin Estefano Viera Machado</dc:creator>
  <cp:keywords/>
  <dc:description/>
  <cp:lastModifiedBy>Darwin Estefano Viera Machado</cp:lastModifiedBy>
  <cp:revision>2</cp:revision>
  <dcterms:created xsi:type="dcterms:W3CDTF">2018-11-29T12:27:00Z</dcterms:created>
  <dcterms:modified xsi:type="dcterms:W3CDTF">2018-11-29T13:25:00Z</dcterms:modified>
</cp:coreProperties>
</file>