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A5CD" w14:textId="0C9CC49C" w:rsidR="00235BD2" w:rsidRPr="000C15D7" w:rsidRDefault="00235BD2" w:rsidP="00235BD2">
      <w:pPr>
        <w:spacing w:after="0"/>
        <w:jc w:val="center"/>
        <w:rPr>
          <w:rFonts w:cs="Times New Roman"/>
          <w:b/>
          <w:bCs/>
          <w:sz w:val="32"/>
          <w:szCs w:val="32"/>
        </w:rPr>
      </w:pPr>
      <w:r w:rsidRPr="000C15D7">
        <w:rPr>
          <w:rFonts w:cs="Times New Roman"/>
          <w:b/>
          <w:bCs/>
          <w:sz w:val="32"/>
          <w:szCs w:val="32"/>
        </w:rPr>
        <w:t xml:space="preserve">Performance </w:t>
      </w:r>
      <w:r w:rsidR="007B7CFA">
        <w:rPr>
          <w:rFonts w:cs="Times New Roman"/>
          <w:b/>
          <w:bCs/>
          <w:sz w:val="32"/>
          <w:szCs w:val="32"/>
        </w:rPr>
        <w:t>o</w:t>
      </w:r>
      <w:r w:rsidR="007B7CFA" w:rsidRPr="000C15D7">
        <w:rPr>
          <w:rFonts w:cs="Times New Roman"/>
          <w:b/>
          <w:bCs/>
          <w:sz w:val="32"/>
          <w:szCs w:val="32"/>
        </w:rPr>
        <w:t xml:space="preserve">f Vertical Flow Constructed Wetland with Continuous Feed </w:t>
      </w:r>
      <w:r w:rsidR="007B7CFA">
        <w:rPr>
          <w:rFonts w:cs="Times New Roman"/>
          <w:b/>
          <w:bCs/>
          <w:sz w:val="32"/>
          <w:szCs w:val="32"/>
        </w:rPr>
        <w:t>f</w:t>
      </w:r>
      <w:r w:rsidR="007B7CFA" w:rsidRPr="000C15D7">
        <w:rPr>
          <w:rFonts w:cs="Times New Roman"/>
          <w:b/>
          <w:bCs/>
          <w:sz w:val="32"/>
          <w:szCs w:val="32"/>
        </w:rPr>
        <w:t>or Laundry Wastewater Treatment.</w:t>
      </w:r>
    </w:p>
    <w:p w14:paraId="68C85BE6" w14:textId="77777777" w:rsidR="00235BD2" w:rsidRPr="000C15D7" w:rsidRDefault="00235BD2" w:rsidP="00235BD2">
      <w:pPr>
        <w:spacing w:after="0"/>
        <w:jc w:val="center"/>
        <w:rPr>
          <w:rFonts w:cs="Times New Roman"/>
          <w:b/>
          <w:bCs/>
          <w:sz w:val="32"/>
          <w:szCs w:val="32"/>
        </w:rPr>
      </w:pPr>
    </w:p>
    <w:p w14:paraId="697A69C2" w14:textId="12A3DFD7" w:rsidR="00235BD2" w:rsidRPr="007B7CFA" w:rsidRDefault="00235BD2" w:rsidP="00235BD2">
      <w:pPr>
        <w:spacing w:after="0"/>
        <w:jc w:val="center"/>
        <w:rPr>
          <w:rFonts w:cs="Times New Roman"/>
          <w:sz w:val="20"/>
        </w:rPr>
      </w:pPr>
      <w:r w:rsidRPr="007B7CFA">
        <w:rPr>
          <w:rFonts w:cs="Times New Roman"/>
          <w:sz w:val="20"/>
        </w:rPr>
        <w:t xml:space="preserve">Bipradip Dey, Prof. </w:t>
      </w:r>
      <w:proofErr w:type="spellStart"/>
      <w:r w:rsidRPr="007B7CFA">
        <w:rPr>
          <w:rFonts w:cs="Times New Roman"/>
          <w:sz w:val="20"/>
        </w:rPr>
        <w:t>Saswati</w:t>
      </w:r>
      <w:proofErr w:type="spellEnd"/>
      <w:r w:rsidRPr="007B7CFA">
        <w:rPr>
          <w:rFonts w:cs="Times New Roman"/>
          <w:sz w:val="20"/>
        </w:rPr>
        <w:t xml:space="preserve"> Chakraborty*</w:t>
      </w:r>
    </w:p>
    <w:p w14:paraId="18382433" w14:textId="77777777" w:rsidR="00235BD2" w:rsidRPr="007B7CFA" w:rsidRDefault="00235BD2" w:rsidP="00235BD2">
      <w:pPr>
        <w:spacing w:after="0"/>
        <w:rPr>
          <w:rFonts w:cs="Times New Roman"/>
          <w:sz w:val="20"/>
        </w:rPr>
      </w:pPr>
    </w:p>
    <w:p w14:paraId="3CD18182" w14:textId="00C62E0B" w:rsidR="00235BD2" w:rsidRPr="007B7CFA" w:rsidRDefault="00235BD2" w:rsidP="00235BD2">
      <w:pPr>
        <w:spacing w:after="0"/>
        <w:jc w:val="center"/>
        <w:rPr>
          <w:rFonts w:cs="Times New Roman"/>
          <w:i/>
          <w:iCs/>
          <w:sz w:val="20"/>
        </w:rPr>
      </w:pPr>
      <w:r w:rsidRPr="007B7CFA">
        <w:rPr>
          <w:rFonts w:cs="Times New Roman"/>
          <w:i/>
          <w:iCs/>
          <w:sz w:val="20"/>
        </w:rPr>
        <w:t>Department of Civil Engineering, IIT Guwahati, India</w:t>
      </w:r>
    </w:p>
    <w:p w14:paraId="4C622EEB" w14:textId="77777777" w:rsidR="00235BD2" w:rsidRPr="007B7CFA" w:rsidRDefault="00235BD2" w:rsidP="00235BD2">
      <w:pPr>
        <w:spacing w:after="0"/>
        <w:jc w:val="center"/>
        <w:rPr>
          <w:rFonts w:cs="Times New Roman"/>
          <w:sz w:val="20"/>
        </w:rPr>
      </w:pPr>
    </w:p>
    <w:p w14:paraId="6DAECD47" w14:textId="7FE3644A" w:rsidR="00235BD2" w:rsidRPr="007B7CFA" w:rsidRDefault="00235BD2" w:rsidP="00235BD2">
      <w:pPr>
        <w:spacing w:after="0"/>
        <w:jc w:val="center"/>
        <w:rPr>
          <w:rFonts w:cs="Times New Roman"/>
          <w:i/>
          <w:iCs/>
          <w:sz w:val="20"/>
        </w:rPr>
      </w:pPr>
      <w:r w:rsidRPr="007B7CFA">
        <w:rPr>
          <w:rFonts w:cs="Times New Roman"/>
          <w:i/>
          <w:iCs/>
          <w:sz w:val="20"/>
        </w:rPr>
        <w:t xml:space="preserve">E-mail: </w:t>
      </w:r>
      <w:hyperlink r:id="rId7" w:history="1">
        <w:r w:rsidRPr="007B7CFA">
          <w:rPr>
            <w:rStyle w:val="Hyperlink"/>
            <w:rFonts w:cs="Times New Roman"/>
            <w:i/>
            <w:iCs/>
            <w:sz w:val="20"/>
          </w:rPr>
          <w:t>bipradip.dey@iitg.ac.in</w:t>
        </w:r>
      </w:hyperlink>
      <w:r w:rsidRPr="007B7CFA">
        <w:rPr>
          <w:rFonts w:cs="Times New Roman"/>
          <w:i/>
          <w:iCs/>
          <w:color w:val="2E74B5" w:themeColor="accent5" w:themeShade="BF"/>
          <w:sz w:val="20"/>
          <w:u w:val="single"/>
        </w:rPr>
        <w:t>, saswati@iitg.ac.in</w:t>
      </w:r>
    </w:p>
    <w:p w14:paraId="5A8DA1F3" w14:textId="77777777" w:rsidR="00235BD2" w:rsidRPr="007B7CFA" w:rsidRDefault="00235BD2" w:rsidP="008D6B5C">
      <w:pPr>
        <w:jc w:val="both"/>
        <w:rPr>
          <w:rFonts w:cs="Times New Roman"/>
          <w:sz w:val="20"/>
        </w:rPr>
      </w:pPr>
    </w:p>
    <w:p w14:paraId="1419ADD5" w14:textId="77777777" w:rsidR="00235BD2" w:rsidRPr="007B7CFA" w:rsidRDefault="00235BD2" w:rsidP="003F4E80">
      <w:pPr>
        <w:spacing w:after="120"/>
        <w:jc w:val="both"/>
        <w:rPr>
          <w:rFonts w:cs="Times New Roman"/>
          <w:sz w:val="20"/>
        </w:rPr>
      </w:pPr>
    </w:p>
    <w:p w14:paraId="5D7B1236" w14:textId="68779C23" w:rsidR="000D3ABE" w:rsidRPr="007B7CFA" w:rsidRDefault="007B7CFA" w:rsidP="003F4E80">
      <w:pPr>
        <w:spacing w:after="120" w:line="240" w:lineRule="auto"/>
        <w:jc w:val="both"/>
        <w:rPr>
          <w:rFonts w:cs="Times New Roman"/>
          <w:sz w:val="20"/>
        </w:rPr>
      </w:pPr>
      <w:r w:rsidRPr="007B7CFA">
        <w:rPr>
          <w:rFonts w:cs="Times New Roman"/>
          <w:b/>
          <w:bCs/>
          <w:sz w:val="20"/>
        </w:rPr>
        <w:t>Abstract:</w:t>
      </w:r>
      <w:r w:rsidRPr="007B7CFA">
        <w:rPr>
          <w:rFonts w:cs="Times New Roman"/>
          <w:sz w:val="20"/>
        </w:rPr>
        <w:t xml:space="preserve"> </w:t>
      </w:r>
      <w:r w:rsidR="00AA5910" w:rsidRPr="007B7CFA">
        <w:rPr>
          <w:rFonts w:cs="Times New Roman"/>
          <w:sz w:val="20"/>
        </w:rPr>
        <w:t xml:space="preserve">Water shortage has been escalating daily </w:t>
      </w:r>
      <w:r w:rsidR="000D3ABE" w:rsidRPr="007B7CFA">
        <w:rPr>
          <w:rFonts w:cs="Times New Roman"/>
          <w:sz w:val="20"/>
        </w:rPr>
        <w:t>in recent years</w:t>
      </w:r>
      <w:r w:rsidR="00DA16AB" w:rsidRPr="007B7CFA">
        <w:rPr>
          <w:rFonts w:cs="Times New Roman"/>
          <w:sz w:val="20"/>
        </w:rPr>
        <w:t xml:space="preserve">. </w:t>
      </w:r>
      <w:r w:rsidR="00AA5910" w:rsidRPr="007B7CFA">
        <w:rPr>
          <w:rFonts w:cs="Times New Roman"/>
          <w:sz w:val="20"/>
        </w:rPr>
        <w:t>A fraction of t</w:t>
      </w:r>
      <w:r w:rsidR="00DA16AB" w:rsidRPr="007B7CFA">
        <w:rPr>
          <w:rFonts w:cs="Times New Roman"/>
          <w:sz w:val="20"/>
        </w:rPr>
        <w:t xml:space="preserve">his issue can be solved </w:t>
      </w:r>
      <w:r w:rsidR="0036627B" w:rsidRPr="007B7CFA">
        <w:rPr>
          <w:rFonts w:cs="Times New Roman"/>
          <w:sz w:val="20"/>
        </w:rPr>
        <w:t>by</w:t>
      </w:r>
      <w:r w:rsidR="00DA16AB" w:rsidRPr="007B7CFA">
        <w:rPr>
          <w:rFonts w:cs="Times New Roman"/>
          <w:sz w:val="20"/>
        </w:rPr>
        <w:t xml:space="preserve"> </w:t>
      </w:r>
      <w:r w:rsidR="00AA5910" w:rsidRPr="007B7CFA">
        <w:rPr>
          <w:rFonts w:cs="Times New Roman"/>
          <w:sz w:val="20"/>
        </w:rPr>
        <w:t>segregat</w:t>
      </w:r>
      <w:r w:rsidR="0036627B" w:rsidRPr="007B7CFA">
        <w:rPr>
          <w:rFonts w:cs="Times New Roman"/>
          <w:sz w:val="20"/>
        </w:rPr>
        <w:t>ing</w:t>
      </w:r>
      <w:r w:rsidR="00AA5910" w:rsidRPr="007B7CFA">
        <w:rPr>
          <w:rFonts w:cs="Times New Roman"/>
          <w:sz w:val="20"/>
        </w:rPr>
        <w:t xml:space="preserve"> laundry</w:t>
      </w:r>
      <w:r w:rsidR="00DA16AB" w:rsidRPr="007B7CFA">
        <w:rPr>
          <w:rFonts w:cs="Times New Roman"/>
          <w:sz w:val="20"/>
        </w:rPr>
        <w:t xml:space="preserve"> wastewater treatment </w:t>
      </w:r>
      <w:r w:rsidR="00F30321" w:rsidRPr="007B7CFA">
        <w:rPr>
          <w:rFonts w:cs="Times New Roman"/>
          <w:sz w:val="20"/>
        </w:rPr>
        <w:t xml:space="preserve">for </w:t>
      </w:r>
      <w:r w:rsidR="00AA5910" w:rsidRPr="007B7CFA">
        <w:rPr>
          <w:rFonts w:cs="Times New Roman"/>
          <w:sz w:val="20"/>
        </w:rPr>
        <w:t>household washing machine and laundry industry effluents</w:t>
      </w:r>
      <w:r w:rsidR="00F1525C" w:rsidRPr="007B7CFA">
        <w:rPr>
          <w:rFonts w:cs="Times New Roman"/>
          <w:sz w:val="20"/>
        </w:rPr>
        <w:t>.</w:t>
      </w:r>
      <w:r w:rsidR="00AA5910" w:rsidRPr="007B7CFA">
        <w:rPr>
          <w:rFonts w:cs="Times New Roman"/>
          <w:sz w:val="20"/>
        </w:rPr>
        <w:t xml:space="preserve"> </w:t>
      </w:r>
      <w:r w:rsidR="00D84C09" w:rsidRPr="007B7CFA">
        <w:rPr>
          <w:rFonts w:cs="Times New Roman"/>
          <w:sz w:val="20"/>
        </w:rPr>
        <w:t xml:space="preserve">Given the long-term sustainability of the environment, this will serve two </w:t>
      </w:r>
      <w:r w:rsidR="008A0D94" w:rsidRPr="007B7CFA">
        <w:rPr>
          <w:rFonts w:cs="Times New Roman"/>
          <w:sz w:val="20"/>
        </w:rPr>
        <w:t>purposes</w:t>
      </w:r>
      <w:r w:rsidR="00D84C09" w:rsidRPr="007B7CFA">
        <w:rPr>
          <w:rFonts w:cs="Times New Roman"/>
          <w:sz w:val="20"/>
        </w:rPr>
        <w:t>. One will be preventing the negative effects of anionic surfactants on aquatic life and foaming in water bodies. The other will involve getting rid of the nuisance effects of detergents in sewage treatment plant</w:t>
      </w:r>
      <w:r w:rsidR="00F62E1D" w:rsidRPr="007B7CFA">
        <w:rPr>
          <w:rFonts w:cs="Times New Roman"/>
          <w:sz w:val="20"/>
        </w:rPr>
        <w:t>s.</w:t>
      </w:r>
    </w:p>
    <w:p w14:paraId="0C35F635" w14:textId="1EB47033" w:rsidR="008D6B5C" w:rsidRPr="007B7CFA" w:rsidRDefault="000C15D7" w:rsidP="003F4E80">
      <w:pPr>
        <w:spacing w:after="120" w:line="240" w:lineRule="auto"/>
        <w:jc w:val="both"/>
        <w:rPr>
          <w:rFonts w:cs="Times New Roman"/>
          <w:sz w:val="20"/>
        </w:rPr>
      </w:pPr>
      <w:r w:rsidRPr="007B7CFA">
        <w:rPr>
          <w:rFonts w:cs="Times New Roman"/>
          <w:sz w:val="20"/>
        </w:rPr>
        <w:tab/>
      </w:r>
      <w:r w:rsidR="00F62E1D" w:rsidRPr="007B7CFA">
        <w:rPr>
          <w:rFonts w:cs="Times New Roman"/>
          <w:sz w:val="20"/>
        </w:rPr>
        <w:t xml:space="preserve">This research investigates the potential of using vertical flow constructed wetland (VFCW) system to treat laundry wastewater. The VFCW system is a low-cost and sustainable technology that utilizes natural processes to remove pollutants from wastewater. In this study, three laboratory-scale </w:t>
      </w:r>
      <w:r w:rsidR="008B17A3" w:rsidRPr="007B7CFA">
        <w:rPr>
          <w:rFonts w:cs="Times New Roman"/>
          <w:sz w:val="20"/>
        </w:rPr>
        <w:t xml:space="preserve">continuous flow </w:t>
      </w:r>
      <w:r w:rsidR="00F62E1D" w:rsidRPr="007B7CFA">
        <w:rPr>
          <w:rFonts w:cs="Times New Roman"/>
          <w:sz w:val="20"/>
        </w:rPr>
        <w:t>VFCW reactors</w:t>
      </w:r>
      <w:r w:rsidR="008D6B5C" w:rsidRPr="007B7CFA">
        <w:rPr>
          <w:rFonts w:cs="Times New Roman"/>
          <w:sz w:val="20"/>
        </w:rPr>
        <w:t xml:space="preserve"> (each </w:t>
      </w:r>
      <w:r w:rsidR="00235BD2" w:rsidRPr="007B7CFA">
        <w:rPr>
          <w:rFonts w:cs="Times New Roman"/>
          <w:sz w:val="20"/>
        </w:rPr>
        <w:t xml:space="preserve">of </w:t>
      </w:r>
      <w:r w:rsidR="008D6B5C" w:rsidRPr="007B7CFA">
        <w:rPr>
          <w:rFonts w:cs="Times New Roman"/>
          <w:sz w:val="20"/>
        </w:rPr>
        <w:t>50 cm height, 20 cm diameter)</w:t>
      </w:r>
      <w:r w:rsidR="00F62E1D" w:rsidRPr="007B7CFA">
        <w:rPr>
          <w:rFonts w:cs="Times New Roman"/>
          <w:sz w:val="20"/>
        </w:rPr>
        <w:t xml:space="preserve"> were designed and operated to treat </w:t>
      </w:r>
      <w:r w:rsidR="003D7DD8" w:rsidRPr="007B7CFA">
        <w:rPr>
          <w:rFonts w:cs="Times New Roman"/>
          <w:sz w:val="20"/>
        </w:rPr>
        <w:t xml:space="preserve">synthetic as well as actual </w:t>
      </w:r>
      <w:r w:rsidR="00F62E1D" w:rsidRPr="007B7CFA">
        <w:rPr>
          <w:rFonts w:cs="Times New Roman"/>
          <w:sz w:val="20"/>
        </w:rPr>
        <w:t>laundry wastewater.</w:t>
      </w:r>
      <w:r w:rsidR="00125ECE" w:rsidRPr="007B7CFA">
        <w:rPr>
          <w:rFonts w:cs="Times New Roman"/>
          <w:sz w:val="20"/>
        </w:rPr>
        <w:t xml:space="preserve"> The flow was set as a continuous system with a hydraulic retention time of 48 hours.</w:t>
      </w:r>
      <w:r w:rsidR="00F62E1D" w:rsidRPr="007B7CFA">
        <w:rPr>
          <w:rFonts w:cs="Times New Roman"/>
          <w:sz w:val="20"/>
        </w:rPr>
        <w:t xml:space="preserve"> </w:t>
      </w:r>
      <w:r w:rsidR="007B7CFA" w:rsidRPr="007B7CFA">
        <w:rPr>
          <w:rFonts w:cs="Times New Roman"/>
          <w:sz w:val="20"/>
        </w:rPr>
        <w:t>Unit</w:t>
      </w:r>
      <w:r w:rsidR="008B17A3" w:rsidRPr="007B7CFA">
        <w:rPr>
          <w:rFonts w:cs="Times New Roman"/>
          <w:sz w:val="20"/>
        </w:rPr>
        <w:t>-1</w:t>
      </w:r>
      <w:r w:rsidR="00F62E1D" w:rsidRPr="007B7CFA">
        <w:rPr>
          <w:rFonts w:cs="Times New Roman"/>
          <w:sz w:val="20"/>
        </w:rPr>
        <w:t xml:space="preserve"> </w:t>
      </w:r>
      <w:r w:rsidR="00125ECE" w:rsidRPr="007B7CFA">
        <w:rPr>
          <w:rFonts w:cs="Times New Roman"/>
          <w:sz w:val="20"/>
        </w:rPr>
        <w:t>comprised</w:t>
      </w:r>
      <w:r w:rsidR="00F62E1D" w:rsidRPr="007B7CFA">
        <w:rPr>
          <w:rFonts w:cs="Times New Roman"/>
          <w:sz w:val="20"/>
        </w:rPr>
        <w:t xml:space="preserve"> of only media (i.e., gravel of size 10-12mm)</w:t>
      </w:r>
      <w:r w:rsidR="00125ECE" w:rsidRPr="007B7CFA">
        <w:rPr>
          <w:rFonts w:cs="Times New Roman"/>
          <w:sz w:val="20"/>
        </w:rPr>
        <w:t>, w</w:t>
      </w:r>
      <w:r w:rsidR="00F86408" w:rsidRPr="007B7CFA">
        <w:rPr>
          <w:rFonts w:cs="Times New Roman"/>
          <w:sz w:val="20"/>
        </w:rPr>
        <w:t xml:space="preserve">hile </w:t>
      </w:r>
      <w:r w:rsidR="007B7CFA" w:rsidRPr="007B7CFA">
        <w:rPr>
          <w:rFonts w:cs="Times New Roman"/>
          <w:sz w:val="20"/>
        </w:rPr>
        <w:t>unit</w:t>
      </w:r>
      <w:r w:rsidR="008B17A3" w:rsidRPr="007B7CFA">
        <w:rPr>
          <w:rFonts w:cs="Times New Roman"/>
          <w:sz w:val="20"/>
        </w:rPr>
        <w:t xml:space="preserve">-2 </w:t>
      </w:r>
      <w:r w:rsidR="00F86408" w:rsidRPr="007B7CFA">
        <w:rPr>
          <w:rFonts w:cs="Times New Roman"/>
          <w:sz w:val="20"/>
        </w:rPr>
        <w:t xml:space="preserve">and </w:t>
      </w:r>
      <w:r w:rsidR="007B7CFA" w:rsidRPr="007B7CFA">
        <w:rPr>
          <w:rFonts w:cs="Times New Roman"/>
          <w:sz w:val="20"/>
        </w:rPr>
        <w:t>unit</w:t>
      </w:r>
      <w:r w:rsidR="00F86408" w:rsidRPr="007B7CFA">
        <w:rPr>
          <w:rFonts w:cs="Times New Roman"/>
          <w:sz w:val="20"/>
        </w:rPr>
        <w:t>-3</w:t>
      </w:r>
      <w:r w:rsidR="00E87FBD" w:rsidRPr="007B7CFA">
        <w:rPr>
          <w:rFonts w:cs="Times New Roman"/>
          <w:sz w:val="20"/>
        </w:rPr>
        <w:t xml:space="preserve"> </w:t>
      </w:r>
      <w:r w:rsidR="00F86408" w:rsidRPr="007B7CFA">
        <w:rPr>
          <w:rFonts w:cs="Times New Roman"/>
          <w:sz w:val="20"/>
        </w:rPr>
        <w:t>were</w:t>
      </w:r>
      <w:r w:rsidR="00E87FBD" w:rsidRPr="007B7CFA">
        <w:rPr>
          <w:rFonts w:cs="Times New Roman"/>
          <w:sz w:val="20"/>
        </w:rPr>
        <w:t xml:space="preserve"> </w:t>
      </w:r>
      <w:r w:rsidR="00F86408" w:rsidRPr="007B7CFA">
        <w:rPr>
          <w:rFonts w:cs="Times New Roman"/>
          <w:sz w:val="20"/>
        </w:rPr>
        <w:t xml:space="preserve">both were planted </w:t>
      </w:r>
      <w:r w:rsidR="00E87FBD" w:rsidRPr="007B7CFA">
        <w:rPr>
          <w:rFonts w:cs="Times New Roman"/>
          <w:sz w:val="20"/>
        </w:rPr>
        <w:t xml:space="preserve">with locally available macrophyte </w:t>
      </w:r>
      <w:r w:rsidR="00E87FBD" w:rsidRPr="007B7CFA">
        <w:rPr>
          <w:rFonts w:cs="Times New Roman"/>
          <w:i/>
          <w:iCs/>
          <w:sz w:val="20"/>
        </w:rPr>
        <w:t>Typha angustifolia</w:t>
      </w:r>
      <w:r w:rsidR="00F86408" w:rsidRPr="007B7CFA">
        <w:rPr>
          <w:rFonts w:cs="Times New Roman"/>
          <w:i/>
          <w:iCs/>
          <w:sz w:val="20"/>
        </w:rPr>
        <w:t xml:space="preserve"> </w:t>
      </w:r>
      <w:r w:rsidR="00F86408" w:rsidRPr="007B7CFA">
        <w:rPr>
          <w:rFonts w:cs="Times New Roman"/>
          <w:sz w:val="20"/>
        </w:rPr>
        <w:t xml:space="preserve">(Narrow </w:t>
      </w:r>
      <w:r w:rsidR="0036627B" w:rsidRPr="007B7CFA">
        <w:rPr>
          <w:rFonts w:cs="Times New Roman"/>
          <w:sz w:val="20"/>
        </w:rPr>
        <w:t>L</w:t>
      </w:r>
      <w:r w:rsidR="00F86408" w:rsidRPr="007B7CFA">
        <w:rPr>
          <w:rFonts w:cs="Times New Roman"/>
          <w:sz w:val="20"/>
        </w:rPr>
        <w:t>ea</w:t>
      </w:r>
      <w:r w:rsidR="0036627B" w:rsidRPr="007B7CFA">
        <w:rPr>
          <w:rFonts w:cs="Times New Roman"/>
          <w:sz w:val="20"/>
        </w:rPr>
        <w:t>v</w:t>
      </w:r>
      <w:r w:rsidR="00F86408" w:rsidRPr="007B7CFA">
        <w:rPr>
          <w:rFonts w:cs="Times New Roman"/>
          <w:sz w:val="20"/>
        </w:rPr>
        <w:t>ed Cattail)</w:t>
      </w:r>
      <w:r w:rsidR="0036627B" w:rsidRPr="007B7CFA">
        <w:rPr>
          <w:rFonts w:cs="Times New Roman"/>
          <w:sz w:val="20"/>
        </w:rPr>
        <w:t>. G</w:t>
      </w:r>
      <w:r w:rsidR="00F86408" w:rsidRPr="007B7CFA">
        <w:rPr>
          <w:rFonts w:cs="Times New Roman"/>
          <w:sz w:val="20"/>
        </w:rPr>
        <w:t>ravel and bamboo waste chips served as the media</w:t>
      </w:r>
      <w:r w:rsidR="0036627B" w:rsidRPr="007B7CFA">
        <w:rPr>
          <w:rFonts w:cs="Times New Roman"/>
          <w:sz w:val="20"/>
        </w:rPr>
        <w:t xml:space="preserve"> for </w:t>
      </w:r>
      <w:r w:rsidR="00125ECE" w:rsidRPr="007B7CFA">
        <w:rPr>
          <w:rFonts w:cs="Times New Roman"/>
          <w:sz w:val="20"/>
        </w:rPr>
        <w:t>reactor-2 and reactor-</w:t>
      </w:r>
      <w:r w:rsidR="00C42A61" w:rsidRPr="007B7CFA">
        <w:rPr>
          <w:rFonts w:cs="Times New Roman"/>
          <w:sz w:val="20"/>
        </w:rPr>
        <w:t>3,</w:t>
      </w:r>
      <w:r w:rsidR="00F86408" w:rsidRPr="007B7CFA">
        <w:rPr>
          <w:rFonts w:cs="Times New Roman"/>
          <w:sz w:val="20"/>
        </w:rPr>
        <w:t xml:space="preserve"> respectively.</w:t>
      </w:r>
      <w:r w:rsidR="00F62E1D" w:rsidRPr="007B7CFA">
        <w:rPr>
          <w:rFonts w:cs="Times New Roman"/>
          <w:sz w:val="20"/>
        </w:rPr>
        <w:t xml:space="preserve"> </w:t>
      </w:r>
      <w:r w:rsidR="008A0D94" w:rsidRPr="007B7CFA">
        <w:rPr>
          <w:rFonts w:cs="Times New Roman"/>
          <w:sz w:val="20"/>
        </w:rPr>
        <w:t>The whole setup was</w:t>
      </w:r>
      <w:r w:rsidR="00F62E1D" w:rsidRPr="007B7CFA">
        <w:rPr>
          <w:rFonts w:cs="Times New Roman"/>
          <w:sz w:val="20"/>
        </w:rPr>
        <w:t xml:space="preserve"> used </w:t>
      </w:r>
      <w:r w:rsidR="0036627B" w:rsidRPr="007B7CFA">
        <w:rPr>
          <w:rFonts w:cs="Times New Roman"/>
          <w:sz w:val="20"/>
        </w:rPr>
        <w:t>to examine the role</w:t>
      </w:r>
      <w:r w:rsidR="00F62E1D" w:rsidRPr="007B7CFA">
        <w:rPr>
          <w:rFonts w:cs="Times New Roman"/>
          <w:sz w:val="20"/>
        </w:rPr>
        <w:t xml:space="preserve"> </w:t>
      </w:r>
      <w:r w:rsidR="0036627B" w:rsidRPr="007B7CFA">
        <w:rPr>
          <w:rFonts w:cs="Times New Roman"/>
          <w:sz w:val="20"/>
        </w:rPr>
        <w:t>of plant and media</w:t>
      </w:r>
      <w:r w:rsidR="00F62E1D" w:rsidRPr="007B7CFA">
        <w:rPr>
          <w:rFonts w:cs="Times New Roman"/>
          <w:sz w:val="20"/>
        </w:rPr>
        <w:t xml:space="preserve"> </w:t>
      </w:r>
      <w:r w:rsidR="0036627B" w:rsidRPr="007B7CFA">
        <w:rPr>
          <w:rFonts w:cs="Times New Roman"/>
          <w:sz w:val="20"/>
        </w:rPr>
        <w:t>in</w:t>
      </w:r>
      <w:r w:rsidR="00F62E1D" w:rsidRPr="007B7CFA">
        <w:rPr>
          <w:rFonts w:cs="Times New Roman"/>
          <w:sz w:val="20"/>
        </w:rPr>
        <w:t xml:space="preserve"> removal of </w:t>
      </w:r>
      <w:r w:rsidR="0036627B" w:rsidRPr="007B7CFA">
        <w:rPr>
          <w:rFonts w:cs="Times New Roman"/>
          <w:sz w:val="20"/>
        </w:rPr>
        <w:t>anionic surfactant, organic matter and sulphate from laundry wastewater by the combination of physical, chemical, and biological processes.</w:t>
      </w:r>
    </w:p>
    <w:p w14:paraId="506336BC" w14:textId="3D14FB44" w:rsidR="008D6B5C" w:rsidRPr="007B7CFA" w:rsidRDefault="007B7CFA" w:rsidP="003F4E80">
      <w:pPr>
        <w:spacing w:after="120" w:line="240" w:lineRule="auto"/>
        <w:jc w:val="both"/>
        <w:rPr>
          <w:rFonts w:cs="Times New Roman"/>
          <w:sz w:val="20"/>
        </w:rPr>
      </w:pPr>
      <w:r w:rsidRPr="007B7CFA">
        <w:rPr>
          <w:rFonts w:cs="Times New Roman"/>
          <w:sz w:val="20"/>
        </w:rPr>
        <w:tab/>
      </w:r>
      <w:r w:rsidR="00F62E1D" w:rsidRPr="007B7CFA">
        <w:rPr>
          <w:rFonts w:cs="Times New Roman"/>
          <w:sz w:val="20"/>
        </w:rPr>
        <w:t xml:space="preserve">The performance of the </w:t>
      </w:r>
      <w:r w:rsidR="008A0D94" w:rsidRPr="007B7CFA">
        <w:rPr>
          <w:rFonts w:cs="Times New Roman"/>
          <w:sz w:val="20"/>
        </w:rPr>
        <w:t>three CW units</w:t>
      </w:r>
      <w:r w:rsidR="00F62E1D" w:rsidRPr="007B7CFA">
        <w:rPr>
          <w:rFonts w:cs="Times New Roman"/>
          <w:sz w:val="20"/>
        </w:rPr>
        <w:t xml:space="preserve"> </w:t>
      </w:r>
      <w:r w:rsidR="008A0D94" w:rsidRPr="007B7CFA">
        <w:rPr>
          <w:rFonts w:cs="Times New Roman"/>
          <w:sz w:val="20"/>
        </w:rPr>
        <w:t>were</w:t>
      </w:r>
      <w:r w:rsidR="00F62E1D" w:rsidRPr="007B7CFA">
        <w:rPr>
          <w:rFonts w:cs="Times New Roman"/>
          <w:sz w:val="20"/>
        </w:rPr>
        <w:t xml:space="preserve"> evaluated based on the removal efficiency of pollutants such as </w:t>
      </w:r>
      <w:r w:rsidR="008A0D94" w:rsidRPr="007B7CFA">
        <w:rPr>
          <w:rFonts w:cs="Times New Roman"/>
          <w:sz w:val="20"/>
        </w:rPr>
        <w:t xml:space="preserve">anionic surfactants, </w:t>
      </w:r>
      <w:r w:rsidR="00F62E1D" w:rsidRPr="007B7CFA">
        <w:rPr>
          <w:rFonts w:cs="Times New Roman"/>
          <w:sz w:val="20"/>
        </w:rPr>
        <w:t>chemical oxygen demand (COD),</w:t>
      </w:r>
      <w:r w:rsidR="008A0D94" w:rsidRPr="007B7CFA">
        <w:rPr>
          <w:rFonts w:cs="Times New Roman"/>
          <w:sz w:val="20"/>
        </w:rPr>
        <w:t xml:space="preserve"> biochemical oxygen demand (BOD), total</w:t>
      </w:r>
      <w:r w:rsidR="00F62E1D" w:rsidRPr="007B7CFA">
        <w:rPr>
          <w:rFonts w:cs="Times New Roman"/>
          <w:sz w:val="20"/>
        </w:rPr>
        <w:t xml:space="preserve"> suspended solids (TSS), and </w:t>
      </w:r>
      <w:r w:rsidR="008A0D94" w:rsidRPr="007B7CFA">
        <w:rPr>
          <w:rFonts w:cs="Times New Roman"/>
          <w:sz w:val="20"/>
        </w:rPr>
        <w:t>sulphate</w:t>
      </w:r>
      <w:r w:rsidR="008D6B5C" w:rsidRPr="007B7CFA">
        <w:rPr>
          <w:rFonts w:cs="Times New Roman"/>
          <w:sz w:val="20"/>
        </w:rPr>
        <w:t>s. The results show that all three units were effective in removing pollutants from the laundry wastewater, with the planted units exhibiting higher removal efficiencies compared to the unplanted unit</w:t>
      </w:r>
      <w:r w:rsidR="00F62E1D" w:rsidRPr="007B7CFA">
        <w:rPr>
          <w:rFonts w:cs="Times New Roman"/>
          <w:sz w:val="20"/>
        </w:rPr>
        <w:t xml:space="preserve">. The study also examined the effect of </w:t>
      </w:r>
      <w:r w:rsidR="008A0D94" w:rsidRPr="007B7CFA">
        <w:rPr>
          <w:rFonts w:cs="Times New Roman"/>
          <w:sz w:val="20"/>
        </w:rPr>
        <w:t>temperature</w:t>
      </w:r>
      <w:r w:rsidR="00F62E1D" w:rsidRPr="007B7CFA">
        <w:rPr>
          <w:rFonts w:cs="Times New Roman"/>
          <w:sz w:val="20"/>
        </w:rPr>
        <w:t xml:space="preserve"> on the </w:t>
      </w:r>
      <w:r w:rsidR="008A0D94" w:rsidRPr="007B7CFA">
        <w:rPr>
          <w:rFonts w:cs="Times New Roman"/>
          <w:sz w:val="20"/>
        </w:rPr>
        <w:t>plant</w:t>
      </w:r>
      <w:r w:rsidR="00125ECE" w:rsidRPr="007B7CFA">
        <w:rPr>
          <w:rFonts w:cs="Times New Roman"/>
          <w:sz w:val="20"/>
        </w:rPr>
        <w:t>s</w:t>
      </w:r>
      <w:r w:rsidR="008A0D94" w:rsidRPr="007B7CFA">
        <w:rPr>
          <w:rFonts w:cs="Times New Roman"/>
          <w:sz w:val="20"/>
        </w:rPr>
        <w:t>’ growth</w:t>
      </w:r>
      <w:r w:rsidR="00F62E1D" w:rsidRPr="007B7CFA">
        <w:rPr>
          <w:rFonts w:cs="Times New Roman"/>
          <w:sz w:val="20"/>
        </w:rPr>
        <w:t>. The</w:t>
      </w:r>
      <w:r w:rsidR="00125ECE" w:rsidRPr="007B7CFA">
        <w:rPr>
          <w:rFonts w:cs="Times New Roman"/>
          <w:sz w:val="20"/>
        </w:rPr>
        <w:t xml:space="preserve"> chlorophyll content of macrophytes remained stable initially but decreased </w:t>
      </w:r>
      <w:r w:rsidR="003D7DD8" w:rsidRPr="007B7CFA">
        <w:rPr>
          <w:rFonts w:cs="Times New Roman"/>
          <w:sz w:val="20"/>
        </w:rPr>
        <w:t>later</w:t>
      </w:r>
      <w:r w:rsidR="00125ECE" w:rsidRPr="007B7CFA">
        <w:rPr>
          <w:rFonts w:cs="Times New Roman"/>
          <w:sz w:val="20"/>
        </w:rPr>
        <w:t xml:space="preserve"> with time.</w:t>
      </w:r>
      <w:r w:rsidR="003D7DD8" w:rsidRPr="007B7CFA">
        <w:rPr>
          <w:rFonts w:cs="Times New Roman"/>
          <w:sz w:val="20"/>
        </w:rPr>
        <w:t xml:space="preserve"> Also, the variation in total number of viable bacteria was studied using heterotrophic plate count method.</w:t>
      </w:r>
      <w:r w:rsidR="008D6B5C" w:rsidRPr="007B7CFA">
        <w:rPr>
          <w:rFonts w:cs="Times New Roman"/>
          <w:sz w:val="20"/>
        </w:rPr>
        <w:t xml:space="preserve"> Overall, this study provides valuable insights into the effectiveness of continuous flow vertically downward constructed wetlands for treating laundry wastewater and highlights the potential of using bamboo waste chips as a low-cost, sustainable media for such systems.</w:t>
      </w:r>
    </w:p>
    <w:p w14:paraId="2B7513CD" w14:textId="77777777" w:rsidR="003D7DD8" w:rsidRPr="007B7CFA" w:rsidRDefault="003D7DD8" w:rsidP="000C15D7">
      <w:pPr>
        <w:spacing w:line="240" w:lineRule="auto"/>
        <w:jc w:val="both"/>
        <w:rPr>
          <w:rFonts w:cs="Times New Roman"/>
          <w:sz w:val="20"/>
        </w:rPr>
      </w:pPr>
    </w:p>
    <w:p w14:paraId="28F9ACDD" w14:textId="77777777" w:rsidR="003D7DD8" w:rsidRPr="007B7CFA" w:rsidRDefault="003D7DD8" w:rsidP="000C15D7">
      <w:pPr>
        <w:spacing w:line="240" w:lineRule="auto"/>
        <w:jc w:val="both"/>
        <w:rPr>
          <w:rFonts w:cs="Times New Roman"/>
          <w:sz w:val="20"/>
        </w:rPr>
      </w:pPr>
    </w:p>
    <w:p w14:paraId="5EECDE0D" w14:textId="752F4359" w:rsidR="00EB62CC" w:rsidRPr="007B7CFA" w:rsidRDefault="000D3ABE" w:rsidP="000C15D7">
      <w:pPr>
        <w:spacing w:line="240" w:lineRule="auto"/>
        <w:jc w:val="both"/>
        <w:rPr>
          <w:rFonts w:cs="Times New Roman"/>
          <w:sz w:val="20"/>
        </w:rPr>
      </w:pPr>
      <w:r w:rsidRPr="007B7CFA">
        <w:rPr>
          <w:rFonts w:cs="Times New Roman"/>
          <w:b/>
          <w:bCs/>
          <w:sz w:val="20"/>
        </w:rPr>
        <w:t>Keywords</w:t>
      </w:r>
      <w:r w:rsidRPr="007B7CFA">
        <w:rPr>
          <w:rFonts w:cs="Times New Roman"/>
          <w:sz w:val="20"/>
        </w:rPr>
        <w:t>:</w:t>
      </w:r>
      <w:r w:rsidR="008D6B5C" w:rsidRPr="007B7CFA">
        <w:rPr>
          <w:rFonts w:cs="Times New Roman"/>
          <w:sz w:val="20"/>
        </w:rPr>
        <w:t xml:space="preserve"> D</w:t>
      </w:r>
      <w:r w:rsidRPr="007B7CFA">
        <w:rPr>
          <w:rFonts w:cs="Times New Roman"/>
          <w:sz w:val="20"/>
        </w:rPr>
        <w:t>etergent</w:t>
      </w:r>
      <w:r w:rsidR="007B7CFA" w:rsidRPr="007B7CFA">
        <w:rPr>
          <w:rFonts w:cs="Times New Roman"/>
          <w:sz w:val="20"/>
        </w:rPr>
        <w:t xml:space="preserve">, Pollutants, Anionic Surfactant, </w:t>
      </w:r>
      <w:r w:rsidR="008D6B5C" w:rsidRPr="007B7CFA">
        <w:rPr>
          <w:rFonts w:cs="Times New Roman"/>
          <w:sz w:val="20"/>
        </w:rPr>
        <w:t>COD</w:t>
      </w:r>
      <w:r w:rsidR="007B7CFA" w:rsidRPr="007B7CFA">
        <w:rPr>
          <w:rFonts w:cs="Times New Roman"/>
          <w:sz w:val="20"/>
        </w:rPr>
        <w:t xml:space="preserve">, </w:t>
      </w:r>
      <w:r w:rsidR="008D6B5C" w:rsidRPr="007B7CFA">
        <w:rPr>
          <w:rFonts w:cs="Times New Roman"/>
          <w:sz w:val="20"/>
        </w:rPr>
        <w:t>BOD</w:t>
      </w:r>
      <w:r w:rsidR="007B7CFA" w:rsidRPr="007B7CFA">
        <w:rPr>
          <w:rFonts w:cs="Times New Roman"/>
          <w:sz w:val="20"/>
        </w:rPr>
        <w:t xml:space="preserve">, </w:t>
      </w:r>
      <w:r w:rsidR="008D6B5C" w:rsidRPr="007B7CFA">
        <w:rPr>
          <w:rFonts w:cs="Times New Roman"/>
          <w:sz w:val="20"/>
        </w:rPr>
        <w:t>Sulphate</w:t>
      </w:r>
      <w:r w:rsidR="007B7CFA" w:rsidRPr="007B7CFA">
        <w:rPr>
          <w:rFonts w:cs="Times New Roman"/>
          <w:sz w:val="20"/>
        </w:rPr>
        <w:t>, Laundry Wastewater, Vertical Flow Constructed Wetland, Bamboo Waste, Decentralized Treatment, Removal Efficiency</w:t>
      </w:r>
    </w:p>
    <w:sectPr w:rsidR="00EB62CC" w:rsidRPr="007B7C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CEF5" w14:textId="77777777" w:rsidR="00A82131" w:rsidRDefault="00A82131" w:rsidP="00F1525C">
      <w:pPr>
        <w:spacing w:after="0" w:line="240" w:lineRule="auto"/>
      </w:pPr>
      <w:r>
        <w:separator/>
      </w:r>
    </w:p>
  </w:endnote>
  <w:endnote w:type="continuationSeparator" w:id="0">
    <w:p w14:paraId="5843D691" w14:textId="77777777" w:rsidR="00A82131" w:rsidRDefault="00A82131" w:rsidP="00F1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9B56" w14:textId="77777777" w:rsidR="00A82131" w:rsidRDefault="00A82131" w:rsidP="00F1525C">
      <w:pPr>
        <w:spacing w:after="0" w:line="240" w:lineRule="auto"/>
      </w:pPr>
      <w:r>
        <w:separator/>
      </w:r>
    </w:p>
  </w:footnote>
  <w:footnote w:type="continuationSeparator" w:id="0">
    <w:p w14:paraId="3308C862" w14:textId="77777777" w:rsidR="00A82131" w:rsidRDefault="00A82131" w:rsidP="00F152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5AE2"/>
    <w:rsid w:val="000C15D7"/>
    <w:rsid w:val="000D3ABE"/>
    <w:rsid w:val="00117CB8"/>
    <w:rsid w:val="00125ECE"/>
    <w:rsid w:val="001817EE"/>
    <w:rsid w:val="001F563A"/>
    <w:rsid w:val="00235BD2"/>
    <w:rsid w:val="002D5E7E"/>
    <w:rsid w:val="0036627B"/>
    <w:rsid w:val="003D362E"/>
    <w:rsid w:val="003D5AE2"/>
    <w:rsid w:val="003D7DD8"/>
    <w:rsid w:val="003F4E80"/>
    <w:rsid w:val="004A63AF"/>
    <w:rsid w:val="005C33D1"/>
    <w:rsid w:val="006A3B47"/>
    <w:rsid w:val="006E4EF3"/>
    <w:rsid w:val="00773ADF"/>
    <w:rsid w:val="007A6ED7"/>
    <w:rsid w:val="007B7CFA"/>
    <w:rsid w:val="00831C90"/>
    <w:rsid w:val="008A0D94"/>
    <w:rsid w:val="008B17A3"/>
    <w:rsid w:val="008D6B5C"/>
    <w:rsid w:val="00991856"/>
    <w:rsid w:val="009C7492"/>
    <w:rsid w:val="00A00C4B"/>
    <w:rsid w:val="00A76050"/>
    <w:rsid w:val="00A82131"/>
    <w:rsid w:val="00AA5910"/>
    <w:rsid w:val="00B913B4"/>
    <w:rsid w:val="00BB6B8F"/>
    <w:rsid w:val="00BF0B3D"/>
    <w:rsid w:val="00C42A61"/>
    <w:rsid w:val="00CB2509"/>
    <w:rsid w:val="00CE3B7B"/>
    <w:rsid w:val="00D84C09"/>
    <w:rsid w:val="00DA16AB"/>
    <w:rsid w:val="00E823C5"/>
    <w:rsid w:val="00E87FBD"/>
    <w:rsid w:val="00EB62CC"/>
    <w:rsid w:val="00EE38F1"/>
    <w:rsid w:val="00F1525C"/>
    <w:rsid w:val="00F2059C"/>
    <w:rsid w:val="00F30321"/>
    <w:rsid w:val="00F35BF1"/>
    <w:rsid w:val="00F62E1D"/>
    <w:rsid w:val="00F864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D71A"/>
  <w15:docId w15:val="{682D3B14-5975-4F85-AE0A-15AB1BB8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CF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25C"/>
  </w:style>
  <w:style w:type="paragraph" w:styleId="Footer">
    <w:name w:val="footer"/>
    <w:basedOn w:val="Normal"/>
    <w:link w:val="FooterChar"/>
    <w:uiPriority w:val="99"/>
    <w:unhideWhenUsed/>
    <w:rsid w:val="00F15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25C"/>
  </w:style>
  <w:style w:type="character" w:styleId="Hyperlink">
    <w:name w:val="Hyperlink"/>
    <w:basedOn w:val="DefaultParagraphFont"/>
    <w:uiPriority w:val="99"/>
    <w:unhideWhenUsed/>
    <w:rsid w:val="00235BD2"/>
    <w:rPr>
      <w:color w:val="0563C1" w:themeColor="hyperlink"/>
      <w:u w:val="single"/>
    </w:rPr>
  </w:style>
  <w:style w:type="character" w:styleId="UnresolvedMention">
    <w:name w:val="Unresolved Mention"/>
    <w:basedOn w:val="DefaultParagraphFont"/>
    <w:uiPriority w:val="99"/>
    <w:semiHidden/>
    <w:unhideWhenUsed/>
    <w:rsid w:val="00235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119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pradip.dey@iitg.ac.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6BF57-974C-45E3-979D-00EA2676C5AA}">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3407-ACEA-4558-96BE-572052EC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Bipradip Dey</dc:creator>
  <cp:keywords/>
  <dc:description/>
  <cp:lastModifiedBy>Bipradip Dey</cp:lastModifiedBy>
  <cp:revision>7</cp:revision>
  <dcterms:created xsi:type="dcterms:W3CDTF">2023-04-24T13:01:00Z</dcterms:created>
  <dcterms:modified xsi:type="dcterms:W3CDTF">2023-04-24T21:28:00Z</dcterms:modified>
</cp:coreProperties>
</file>