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27D0" w14:textId="77777777" w:rsidR="00E16703" w:rsidRDefault="00E16703" w:rsidP="00E16703">
      <w:pPr>
        <w:jc w:val="center"/>
        <w:rPr>
          <w:rFonts w:ascii="Times New Roman" w:hAnsi="Times New Roman" w:cs="Times New Roman"/>
          <w:b/>
        </w:rPr>
      </w:pPr>
    </w:p>
    <w:p w14:paraId="140378FF" w14:textId="77777777" w:rsidR="00E16703" w:rsidRDefault="00E16703" w:rsidP="00E16703">
      <w:pPr>
        <w:jc w:val="center"/>
        <w:rPr>
          <w:rFonts w:ascii="Times New Roman" w:hAnsi="Times New Roman" w:cs="Times New Roman"/>
          <w:b/>
        </w:rPr>
      </w:pPr>
    </w:p>
    <w:p w14:paraId="34CD3FB0" w14:textId="64459DAF" w:rsidR="00E16703" w:rsidRDefault="00E16703" w:rsidP="00E16703">
      <w:pPr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Study of magnetic</w:t>
      </w:r>
      <w:r w:rsidRPr="00E16703">
        <w:rPr>
          <w:rFonts w:ascii="Times New Roman" w:hAnsi="Times New Roman" w:cs="Times New Roman"/>
          <w:b/>
        </w:rPr>
        <w:t xml:space="preserve"> properties of </w:t>
      </w:r>
      <m:oMath>
        <m:sSub>
          <m:sSubPr>
            <m:ctrlPr>
              <w:rPr>
                <w:rFonts w:ascii="Cambria Math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Mn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</w:rPr>
              <m:t>1-x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Cr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</m:oMath>
      <w:r w:rsidRPr="00E16703">
        <w:rPr>
          <w:rFonts w:ascii="Times New Roman" w:eastAsiaTheme="minorEastAsia" w:hAnsi="Times New Roman" w:cs="Times New Roman"/>
          <w:b/>
        </w:rPr>
        <w:t>(x= 0.0, 0.5)</w:t>
      </w:r>
      <w:r w:rsidRPr="00E16703">
        <w:rPr>
          <w:rFonts w:ascii="Times New Roman" w:eastAsiaTheme="minorEastAsia" w:hAnsi="Times New Roman" w:cs="Times New Roman"/>
          <w:b/>
        </w:rPr>
        <w:t xml:space="preserve"> Spinel</w:t>
      </w:r>
    </w:p>
    <w:p w14:paraId="5DBF349D" w14:textId="1B439D5A" w:rsidR="00E16703" w:rsidRDefault="00E16703" w:rsidP="00E16703">
      <w:pPr>
        <w:spacing w:line="240" w:lineRule="auto"/>
        <w:jc w:val="center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</w:rPr>
        <w:t xml:space="preserve">Deepak Kumar Yadav and </w:t>
      </w:r>
      <w:r w:rsidRPr="00E16703">
        <w:rPr>
          <w:rFonts w:ascii="Times New Roman" w:eastAsiaTheme="minorEastAsia" w:hAnsi="Times New Roman" w:cs="Times New Roman"/>
          <w:u w:val="single"/>
        </w:rPr>
        <w:t>S Ravi</w:t>
      </w:r>
    </w:p>
    <w:p w14:paraId="0BF83727" w14:textId="3DF82B3B" w:rsidR="00E16703" w:rsidRDefault="00E16703" w:rsidP="00E16703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Department of Physics, Indian Institute of technology Guwahati, Guwahati-781039, India</w:t>
      </w:r>
    </w:p>
    <w:p w14:paraId="749F55E4" w14:textId="6DA2466C" w:rsidR="00E16703" w:rsidRDefault="00E16703" w:rsidP="00E16703">
      <w:pPr>
        <w:spacing w:line="240" w:lineRule="auto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Email: </w:t>
      </w:r>
      <w:hyperlink r:id="rId8" w:history="1">
        <w:r w:rsidRPr="009806D5">
          <w:rPr>
            <w:rStyle w:val="Hyperlink"/>
            <w:rFonts w:ascii="Times New Roman" w:eastAsiaTheme="minorEastAsia" w:hAnsi="Times New Roman" w:cs="Times New Roman"/>
          </w:rPr>
          <w:t>kdeepakdeepak_kumar@iitg.ac.in</w:t>
        </w:r>
      </w:hyperlink>
    </w:p>
    <w:p w14:paraId="3BB09634" w14:textId="1884716B" w:rsidR="00AA1095" w:rsidRDefault="00E16703" w:rsidP="00E16703">
      <w:pPr>
        <w:spacing w:line="240" w:lineRule="auto"/>
        <w:jc w:val="center"/>
        <w:rPr>
          <w:rFonts w:ascii="Times New Roman" w:eastAsiaTheme="minorEastAsia" w:hAnsi="Times New Roman" w:cs="Times New Roman"/>
          <w:b/>
        </w:rPr>
      </w:pPr>
      <w:r w:rsidRPr="00E16703">
        <w:rPr>
          <w:rFonts w:ascii="Times New Roman" w:eastAsiaTheme="minorEastAsia" w:hAnsi="Times New Roman" w:cs="Times New Roman"/>
          <w:b/>
        </w:rPr>
        <w:t>Abstract</w:t>
      </w:r>
    </w:p>
    <w:p w14:paraId="2BFFC467" w14:textId="77777777" w:rsidR="00E16703" w:rsidRPr="00E16703" w:rsidRDefault="00E16703" w:rsidP="00E16703">
      <w:pPr>
        <w:spacing w:line="240" w:lineRule="auto"/>
        <w:jc w:val="center"/>
        <w:rPr>
          <w:rFonts w:ascii="Times New Roman" w:eastAsiaTheme="minorEastAsia" w:hAnsi="Times New Roman" w:cs="Times New Roman"/>
          <w:b/>
        </w:rPr>
      </w:pPr>
    </w:p>
    <w:p w14:paraId="23B1C047" w14:textId="43D3D066" w:rsidR="00055392" w:rsidRPr="0094013B" w:rsidRDefault="003B7B98" w:rsidP="0094013B">
      <w:pPr>
        <w:spacing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17439A" wp14:editId="3EEA158F">
            <wp:simplePos x="0" y="0"/>
            <wp:positionH relativeFrom="margin">
              <wp:align>right</wp:align>
            </wp:positionH>
            <wp:positionV relativeFrom="paragraph">
              <wp:posOffset>1177290</wp:posOffset>
            </wp:positionV>
            <wp:extent cx="3325495" cy="2720975"/>
            <wp:effectExtent l="0" t="0" r="8255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4.ti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9" t="9918" r="22447" b="18816"/>
                    <a:stretch/>
                  </pic:blipFill>
                  <pic:spPr bwMode="auto">
                    <a:xfrm>
                      <a:off x="0" y="0"/>
                      <a:ext cx="3330248" cy="272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4A930F" wp14:editId="31971F70">
            <wp:simplePos x="0" y="0"/>
            <wp:positionH relativeFrom="margin">
              <wp:align>left</wp:align>
            </wp:positionH>
            <wp:positionV relativeFrom="paragraph">
              <wp:posOffset>1160780</wp:posOffset>
            </wp:positionV>
            <wp:extent cx="3147060" cy="28016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5.ti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t="12468" r="18729" b="13632"/>
                    <a:stretch/>
                  </pic:blipFill>
                  <pic:spPr bwMode="auto">
                    <a:xfrm>
                      <a:off x="0" y="0"/>
                      <a:ext cx="3159082" cy="281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B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AF225" wp14:editId="7F47C209">
                <wp:simplePos x="0" y="0"/>
                <wp:positionH relativeFrom="column">
                  <wp:posOffset>1509395</wp:posOffset>
                </wp:positionH>
                <wp:positionV relativeFrom="paragraph">
                  <wp:posOffset>1323996</wp:posOffset>
                </wp:positionV>
                <wp:extent cx="449826" cy="390832"/>
                <wp:effectExtent l="0" t="0" r="2667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26" cy="390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B172FE" w14:textId="5C1D382C" w:rsidR="0094013B" w:rsidRPr="0094013B" w:rsidRDefault="009401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401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AF2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8.85pt;margin-top:104.25pt;width:35.4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" fillcolor="white [3201]" strokecolor="white [3212]" strokeweight=".5pt">
                <v:textbox>
                  <w:txbxContent>
                    <w:p w14:paraId="6BB172FE" w14:textId="5C1D382C" w:rsidR="0094013B" w:rsidRPr="0094013B" w:rsidRDefault="0094013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401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746B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04FB9" wp14:editId="1F8C6CC9">
                <wp:simplePos x="0" y="0"/>
                <wp:positionH relativeFrom="column">
                  <wp:posOffset>3854204</wp:posOffset>
                </wp:positionH>
                <wp:positionV relativeFrom="paragraph">
                  <wp:posOffset>1354374</wp:posOffset>
                </wp:positionV>
                <wp:extent cx="538316" cy="383458"/>
                <wp:effectExtent l="0" t="0" r="1460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316" cy="38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3023B5" w14:textId="6C0BA81F" w:rsidR="0094013B" w:rsidRPr="0094013B" w:rsidRDefault="0094013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4013B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4FB9" id="Text Box 4" o:spid="_x0000_s1027" type="#_x0000_t202" style="position:absolute;left:0;text-align:left;margin-left:303.5pt;margin-top:106.65pt;width:42.4pt;height:3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" fillcolor="white [3201]" strokecolor="white [3212]" strokeweight=".5pt">
                <v:textbox>
                  <w:txbxContent>
                    <w:p w14:paraId="3F3023B5" w14:textId="6C0BA81F" w:rsidR="0094013B" w:rsidRPr="0094013B" w:rsidRDefault="0094013B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94013B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 w:rsidR="00943E7C" w:rsidRPr="00E16703">
        <w:rPr>
          <w:rFonts w:ascii="Times New Roman" w:hAnsi="Times New Roman" w:cs="Times New Roman"/>
        </w:rPr>
        <w:t xml:space="preserve">Using solid state reaction method,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Mn</m:t>
            </m:r>
          </m:e>
          <m:sub>
            <m:r>
              <w:rPr>
                <w:rFonts w:ascii="Cambria Math" w:hAnsi="Cambria Math" w:cs="Times New Roman"/>
              </w:rPr>
              <m:t>1-x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Mg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943E7C" w:rsidRPr="00E16703">
        <w:rPr>
          <w:rFonts w:ascii="Times New Roman" w:eastAsiaTheme="minorEastAsia" w:hAnsi="Times New Roman" w:cs="Times New Roman"/>
        </w:rPr>
        <w:t>(x= 0.0, 0.5) bulk spi</w:t>
      </w:r>
      <w:r w:rsidR="00E16703" w:rsidRPr="00E16703">
        <w:rPr>
          <w:rFonts w:ascii="Times New Roman" w:eastAsiaTheme="minorEastAsia" w:hAnsi="Times New Roman" w:cs="Times New Roman"/>
        </w:rPr>
        <w:t>nel</w:t>
      </w:r>
      <w:r w:rsidR="00943E7C" w:rsidRPr="00E16703">
        <w:rPr>
          <w:rFonts w:ascii="Times New Roman" w:eastAsiaTheme="minorEastAsia" w:hAnsi="Times New Roman" w:cs="Times New Roman"/>
        </w:rPr>
        <w:t xml:space="preserve"> are successfully synthesized. Room temperature x-ray diffraction pattern confirm that sample are crystallized in cubic crystal structure</w:t>
      </w:r>
      <w:r w:rsidR="00AD3821" w:rsidRPr="00E16703">
        <w:rPr>
          <w:rFonts w:ascii="Times New Roman" w:eastAsiaTheme="minorEastAsia" w:hAnsi="Times New Roman" w:cs="Times New Roman"/>
        </w:rPr>
        <w:t>. Morphology of the sample is investigated using FESEM microg</w:t>
      </w:r>
      <w:r w:rsidR="008D55A6" w:rsidRPr="00E16703">
        <w:rPr>
          <w:rFonts w:ascii="Times New Roman" w:eastAsiaTheme="minorEastAsia" w:hAnsi="Times New Roman" w:cs="Times New Roman"/>
        </w:rPr>
        <w:t xml:space="preserve">raph. Temperature variation of magnetization (M-T) measurement indicate ferrimagnetic behaviour of </w:t>
      </w:r>
      <m:oMath>
        <m:r>
          <w:rPr>
            <w:rFonts w:ascii="Cambria Math" w:eastAsiaTheme="minorEastAsia" w:hAnsi="Cambria Math" w:cs="Times New Roman"/>
          </w:rPr>
          <m:t>Mn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8D55A6" w:rsidRPr="00E16703">
        <w:rPr>
          <w:rFonts w:ascii="Times New Roman" w:eastAsiaTheme="minorEastAsia" w:hAnsi="Times New Roman" w:cs="Times New Roman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</m:oMath>
      <w:r w:rsidR="008D55A6" w:rsidRPr="00E16703">
        <w:rPr>
          <w:rFonts w:ascii="Times New Roman" w:eastAsiaTheme="minorEastAsia" w:hAnsi="Times New Roman" w:cs="Times New Roman"/>
        </w:rPr>
        <w:t xml:space="preserve"> = 44.64</w:t>
      </w:r>
      <w:r w:rsidR="0000013D" w:rsidRPr="00E16703">
        <w:rPr>
          <w:rFonts w:ascii="Times New Roman" w:eastAsiaTheme="minorEastAsia" w:hAnsi="Times New Roman" w:cs="Times New Roman"/>
        </w:rPr>
        <w:t>K</w:t>
      </w:r>
      <w:r w:rsidR="008D55A6" w:rsidRPr="00E16703">
        <w:rPr>
          <w:rFonts w:ascii="Times New Roman" w:eastAsiaTheme="minorEastAsia" w:hAnsi="Times New Roman" w:cs="Times New Roman"/>
        </w:rPr>
        <w:t xml:space="preserve"> and spin glass behaviour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Mn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Cambria Math" w:cs="Times New Roman"/>
              </w:rPr>
              <m:t>.5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Mg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  <m:r>
              <w:rPr>
                <w:rFonts w:ascii="Cambria Math" w:eastAsiaTheme="minorEastAsia" w:hAnsi="Cambria Math" w:cs="Times New Roman"/>
              </w:rPr>
              <m:t>.5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 w:rsidR="008D55A6" w:rsidRPr="00E16703">
        <w:rPr>
          <w:rFonts w:ascii="Times New Roman" w:eastAsiaTheme="minorEastAsia" w:hAnsi="Times New Roman" w:cs="Times New Roman"/>
        </w:rPr>
        <w:t xml:space="preserve"> with</w:t>
      </w:r>
      <w:r w:rsidR="00AB4913" w:rsidRPr="00E1670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00013D" w:rsidRPr="00E16703">
        <w:rPr>
          <w:rFonts w:ascii="Times New Roman" w:eastAsiaTheme="minorEastAsia" w:hAnsi="Times New Roman" w:cs="Times New Roman"/>
        </w:rPr>
        <w:t xml:space="preserve"> = 17.72K. We have recorded the M-H data for the sample at different - different temperature. It has been observed that the magnetic saturation and coercivity are decaying with respect to rise in temperature. </w:t>
      </w:r>
    </w:p>
    <w:p w14:paraId="093B63C6" w14:textId="77777777" w:rsidR="003B7B98" w:rsidRDefault="003B7B98" w:rsidP="0000013D">
      <w:pPr>
        <w:jc w:val="both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02A5E8E9" w14:textId="1A0692D3" w:rsidR="00055392" w:rsidRPr="003B7B98" w:rsidRDefault="0094013B" w:rsidP="0000013D">
      <w:pPr>
        <w:jc w:val="both"/>
        <w:rPr>
          <w:rFonts w:ascii="Times New Roman" w:eastAsiaTheme="minorEastAsia" w:hAnsi="Times New Roman" w:cs="Times New Roman"/>
        </w:rPr>
      </w:pPr>
      <w:r w:rsidRPr="003B7B98">
        <w:rPr>
          <w:rFonts w:ascii="Times New Roman" w:eastAsiaTheme="minorEastAsia" w:hAnsi="Times New Roman" w:cs="Times New Roman"/>
        </w:rPr>
        <w:t xml:space="preserve">Fig : </w:t>
      </w:r>
      <w:r w:rsidR="00746B5E" w:rsidRPr="003B7B98">
        <w:rPr>
          <w:rFonts w:ascii="Times New Roman" w:eastAsiaTheme="minorEastAsia" w:hAnsi="Times New Roman" w:cs="Times New Roman"/>
        </w:rPr>
        <w:t xml:space="preserve">(a) ZFC and FC, M versus T plot at An applied field of H = 200Oe and (b) Inverse susceptibility versus temperature plot of </w:t>
      </w:r>
      <w:r w:rsidR="003B7B98" w:rsidRPr="003B7B98">
        <w:rPr>
          <w:rFonts w:ascii="Times New Roman" w:eastAsiaTheme="minorEastAsia" w:hAnsi="Times New Roman" w:cs="Times New Roman"/>
        </w:rPr>
        <w:t xml:space="preserve">x = 0.0 sample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Mn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1-x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Mg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</w:p>
    <w:p w14:paraId="00A332F1" w14:textId="77777777" w:rsidR="003B7B98" w:rsidRDefault="003B7B98" w:rsidP="0000013D">
      <w:pPr>
        <w:jc w:val="both"/>
      </w:pPr>
    </w:p>
    <w:p w14:paraId="621B1DCC" w14:textId="470D30E1" w:rsidR="007A086B" w:rsidRPr="003B7B98" w:rsidRDefault="007A086B" w:rsidP="003B7B9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3B7B98">
        <w:rPr>
          <w:rFonts w:ascii="Times New Roman" w:hAnsi="Times New Roman" w:cs="Times New Roman"/>
          <w:b/>
        </w:rPr>
        <w:t>Ref</w:t>
      </w:r>
      <w:r w:rsidR="003B7B98">
        <w:rPr>
          <w:rFonts w:ascii="Times New Roman" w:hAnsi="Times New Roman" w:cs="Times New Roman"/>
          <w:b/>
        </w:rPr>
        <w:t>er</w:t>
      </w:r>
      <w:r w:rsidRPr="003B7B98">
        <w:rPr>
          <w:rFonts w:ascii="Times New Roman" w:hAnsi="Times New Roman" w:cs="Times New Roman"/>
          <w:b/>
        </w:rPr>
        <w:t>ence</w:t>
      </w:r>
      <w:r w:rsidR="003B7B98">
        <w:rPr>
          <w:rFonts w:ascii="Times New Roman" w:hAnsi="Times New Roman" w:cs="Times New Roman"/>
          <w:b/>
        </w:rPr>
        <w:t>s</w:t>
      </w:r>
    </w:p>
    <w:p w14:paraId="51C7D254" w14:textId="4A6654DB" w:rsidR="007A086B" w:rsidRPr="003B7B98" w:rsidRDefault="007A086B" w:rsidP="003B7B98">
      <w:pPr>
        <w:spacing w:line="240" w:lineRule="auto"/>
        <w:jc w:val="both"/>
        <w:rPr>
          <w:rFonts w:ascii="Times New Roman" w:hAnsi="Times New Roman" w:cs="Times New Roman"/>
        </w:rPr>
      </w:pPr>
      <w:r w:rsidRPr="003B7B98">
        <w:rPr>
          <w:rFonts w:ascii="Times New Roman" w:hAnsi="Times New Roman" w:cs="Times New Roman"/>
        </w:rPr>
        <w:t>1.</w:t>
      </w:r>
      <w:r w:rsidR="004F0250" w:rsidRPr="003B7B98">
        <w:rPr>
          <w:rFonts w:ascii="Times New Roman" w:hAnsi="Times New Roman" w:cs="Times New Roman"/>
        </w:rPr>
        <w:t xml:space="preserve"> </w:t>
      </w:r>
      <w:r w:rsidRPr="003B7B98">
        <w:rPr>
          <w:rFonts w:ascii="Times New Roman" w:hAnsi="Times New Roman" w:cs="Times New Roman"/>
        </w:rPr>
        <w:t xml:space="preserve">Dina </w:t>
      </w:r>
      <w:proofErr w:type="spellStart"/>
      <w:r w:rsidRPr="003B7B98">
        <w:rPr>
          <w:rFonts w:ascii="Times New Roman" w:hAnsi="Times New Roman" w:cs="Times New Roman"/>
        </w:rPr>
        <w:t>Tobia</w:t>
      </w:r>
      <w:proofErr w:type="spellEnd"/>
      <w:r w:rsidRPr="003B7B98">
        <w:rPr>
          <w:rFonts w:ascii="Times New Roman" w:hAnsi="Times New Roman" w:cs="Times New Roman"/>
        </w:rPr>
        <w:t xml:space="preserve"> et. al 2015 j. phys.: </w:t>
      </w:r>
      <w:proofErr w:type="spellStart"/>
      <w:r w:rsidRPr="003B7B98">
        <w:rPr>
          <w:rFonts w:ascii="Times New Roman" w:hAnsi="Times New Roman" w:cs="Times New Roman"/>
        </w:rPr>
        <w:t>condens</w:t>
      </w:r>
      <w:proofErr w:type="spellEnd"/>
      <w:r w:rsidRPr="003B7B98">
        <w:rPr>
          <w:rFonts w:ascii="Times New Roman" w:hAnsi="Times New Roman" w:cs="Times New Roman"/>
        </w:rPr>
        <w:t xml:space="preserve">. Matter </w:t>
      </w:r>
      <w:r w:rsidR="0088710A" w:rsidRPr="003B7B98">
        <w:rPr>
          <w:rFonts w:ascii="Times New Roman" w:hAnsi="Times New Roman" w:cs="Times New Roman"/>
          <w:b/>
        </w:rPr>
        <w:t>27</w:t>
      </w:r>
      <w:r w:rsidR="0088710A" w:rsidRPr="003B7B98">
        <w:rPr>
          <w:rFonts w:ascii="Times New Roman" w:hAnsi="Times New Roman" w:cs="Times New Roman"/>
        </w:rPr>
        <w:t xml:space="preserve"> 016003.</w:t>
      </w:r>
    </w:p>
    <w:p w14:paraId="11E5F98F" w14:textId="3988A673" w:rsidR="0088710A" w:rsidRPr="003B7B98" w:rsidRDefault="0088710A" w:rsidP="003B7B98">
      <w:pPr>
        <w:spacing w:line="240" w:lineRule="auto"/>
        <w:jc w:val="both"/>
        <w:rPr>
          <w:rFonts w:ascii="Times New Roman" w:hAnsi="Times New Roman" w:cs="Times New Roman"/>
        </w:rPr>
      </w:pPr>
      <w:r w:rsidRPr="003B7B98">
        <w:rPr>
          <w:rFonts w:ascii="Times New Roman" w:hAnsi="Times New Roman" w:cs="Times New Roman"/>
        </w:rPr>
        <w:t>2.</w:t>
      </w:r>
      <w:r w:rsidR="004F0250" w:rsidRPr="003B7B98">
        <w:rPr>
          <w:rFonts w:ascii="Times New Roman" w:hAnsi="Times New Roman" w:cs="Times New Roman"/>
        </w:rPr>
        <w:t xml:space="preserve"> </w:t>
      </w:r>
      <w:r w:rsidRPr="003B7B98">
        <w:rPr>
          <w:rFonts w:ascii="Times New Roman" w:hAnsi="Times New Roman" w:cs="Times New Roman"/>
        </w:rPr>
        <w:t xml:space="preserve">Dey.,  K., S. Majumdar and S. </w:t>
      </w:r>
      <w:proofErr w:type="spellStart"/>
      <w:r w:rsidRPr="003B7B98">
        <w:rPr>
          <w:rFonts w:ascii="Times New Roman" w:hAnsi="Times New Roman" w:cs="Times New Roman"/>
        </w:rPr>
        <w:t>Giri</w:t>
      </w:r>
      <w:proofErr w:type="spellEnd"/>
      <w:r w:rsidRPr="003B7B98">
        <w:rPr>
          <w:rFonts w:ascii="Times New Roman" w:hAnsi="Times New Roman" w:cs="Times New Roman"/>
        </w:rPr>
        <w:t xml:space="preserve"> Physical </w:t>
      </w:r>
      <w:r w:rsidR="004F0250" w:rsidRPr="003B7B98">
        <w:rPr>
          <w:rFonts w:ascii="Times New Roman" w:hAnsi="Times New Roman" w:cs="Times New Roman"/>
        </w:rPr>
        <w:t>R</w:t>
      </w:r>
      <w:r w:rsidRPr="003B7B98">
        <w:rPr>
          <w:rFonts w:ascii="Times New Roman" w:hAnsi="Times New Roman" w:cs="Times New Roman"/>
        </w:rPr>
        <w:t>eview B 90.18(2014): 184424</w:t>
      </w:r>
      <w:r w:rsidR="004F0250" w:rsidRPr="003B7B98">
        <w:rPr>
          <w:rFonts w:ascii="Times New Roman" w:hAnsi="Times New Roman" w:cs="Times New Roman"/>
        </w:rPr>
        <w:t>.</w:t>
      </w:r>
    </w:p>
    <w:p w14:paraId="6F252C5D" w14:textId="5ECEAB25" w:rsidR="004F0250" w:rsidRPr="003B7B98" w:rsidRDefault="0088710A" w:rsidP="003B7B98">
      <w:pPr>
        <w:spacing w:line="240" w:lineRule="auto"/>
        <w:jc w:val="both"/>
        <w:rPr>
          <w:rFonts w:ascii="Times New Roman" w:hAnsi="Times New Roman" w:cs="Times New Roman"/>
        </w:rPr>
      </w:pPr>
      <w:r w:rsidRPr="003B7B98">
        <w:rPr>
          <w:rFonts w:ascii="Times New Roman" w:hAnsi="Times New Roman" w:cs="Times New Roman"/>
        </w:rPr>
        <w:t>3.</w:t>
      </w:r>
      <w:r w:rsidR="004F0250" w:rsidRPr="003B7B98">
        <w:rPr>
          <w:rFonts w:ascii="Times New Roman" w:hAnsi="Times New Roman" w:cs="Times New Roman"/>
        </w:rPr>
        <w:t xml:space="preserve"> Hamad, Mahmoud A. Processing and Application of Ceramics 10.1(2016): 33-36.</w:t>
      </w:r>
    </w:p>
    <w:p w14:paraId="71F73892" w14:textId="4180E5BE" w:rsidR="0088710A" w:rsidRDefault="004F0250" w:rsidP="003B7B98">
      <w:pPr>
        <w:spacing w:line="240" w:lineRule="auto"/>
        <w:jc w:val="both"/>
      </w:pPr>
      <w:r w:rsidRPr="003B7B98">
        <w:rPr>
          <w:rFonts w:ascii="Times New Roman" w:hAnsi="Times New Roman" w:cs="Times New Roman"/>
        </w:rPr>
        <w:t xml:space="preserve">4. </w:t>
      </w:r>
      <w:proofErr w:type="spellStart"/>
      <w:r w:rsidRPr="003B7B98">
        <w:rPr>
          <w:rFonts w:ascii="Times New Roman" w:hAnsi="Times New Roman" w:cs="Times New Roman"/>
        </w:rPr>
        <w:t>Manjunatha</w:t>
      </w:r>
      <w:proofErr w:type="spellEnd"/>
      <w:r w:rsidRPr="003B7B98">
        <w:rPr>
          <w:rFonts w:ascii="Times New Roman" w:hAnsi="Times New Roman" w:cs="Times New Roman"/>
        </w:rPr>
        <w:t>, K., et. al Journal of Magnetism and Magnetic Materials, 502, 166595</w:t>
      </w:r>
      <w:r>
        <w:t xml:space="preserve">. </w:t>
      </w:r>
    </w:p>
    <w:sectPr w:rsidR="0088710A" w:rsidSect="00E16703"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7C"/>
    <w:rsid w:val="0000013D"/>
    <w:rsid w:val="00055392"/>
    <w:rsid w:val="003B7B98"/>
    <w:rsid w:val="004F0250"/>
    <w:rsid w:val="00746B5E"/>
    <w:rsid w:val="007A086B"/>
    <w:rsid w:val="0088710A"/>
    <w:rsid w:val="008D55A6"/>
    <w:rsid w:val="0094013B"/>
    <w:rsid w:val="00943E7C"/>
    <w:rsid w:val="00AA1095"/>
    <w:rsid w:val="00AB4913"/>
    <w:rsid w:val="00AD3821"/>
    <w:rsid w:val="00D42AF1"/>
    <w:rsid w:val="00E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6B2F"/>
  <w15:chartTrackingRefBased/>
  <w15:docId w15:val="{487ED839-DCAF-4C51-A83D-9DED5C25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3E7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553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6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epakdeepak_kumar@iitg.ac.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tiff"/><Relationship Id="rId4" Type="http://schemas.openxmlformats.org/officeDocument/2006/relationships/customXml" Target="../customXml/item4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A93385EB841F47A0EC3829335E65BD" ma:contentTypeVersion="9" ma:contentTypeDescription="Create a new document." ma:contentTypeScope="" ma:versionID="7efecaf13ebe3537ca1f081928e174c7">
  <xsd:schema xmlns:xsd="http://www.w3.org/2001/XMLSchema" xmlns:xs="http://www.w3.org/2001/XMLSchema" xmlns:p="http://schemas.microsoft.com/office/2006/metadata/properties" xmlns:ns3="d608126b-6af3-4a95-ae20-4ee286c2e8ac" xmlns:ns4="65dacbec-1170-4e16-a331-a414666d2470" targetNamespace="http://schemas.microsoft.com/office/2006/metadata/properties" ma:root="true" ma:fieldsID="afda320750e542e0523dd45c1ff6f536" ns3:_="" ns4:_="">
    <xsd:import namespace="d608126b-6af3-4a95-ae20-4ee286c2e8ac"/>
    <xsd:import namespace="65dacbec-1170-4e16-a331-a414666d24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8126b-6af3-4a95-ae20-4ee286c2e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acbec-1170-4e16-a331-a414666d24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EA738-452A-4893-B8F3-CE3BD1C3ED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8126b-6af3-4a95-ae20-4ee286c2e8ac"/>
    <ds:schemaRef ds:uri="65dacbec-1170-4e16-a331-a414666d24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52E76C-FF07-45E4-BB81-0BE9B5140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B0D62-552C-4176-8554-71E5638768F8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65dacbec-1170-4e16-a331-a414666d2470"/>
    <ds:schemaRef ds:uri="d608126b-6af3-4a95-ae20-4ee286c2e8ac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3378B9B-B529-4E20-98BC-A6AF1E206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 Sutradhar</dc:creator>
  <cp:keywords/>
  <dc:description/>
  <cp:lastModifiedBy>Kousik Sutradhar</cp:lastModifiedBy>
  <cp:revision>4</cp:revision>
  <dcterms:created xsi:type="dcterms:W3CDTF">2023-04-19T11:15:00Z</dcterms:created>
  <dcterms:modified xsi:type="dcterms:W3CDTF">2023-04-19T13:35:00Z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0x01010071A93385EB841F47A0EC3829335E65BD</vt:lpwstr>
  </property>
</Properties>
</file>