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66B" w:rsidRPr="005A466B" w:rsidRDefault="00B26083" w:rsidP="005A466B">
      <w:pPr>
        <w:jc w:val="center"/>
        <w:rPr>
          <w:rFonts w:ascii="Times New Roman" w:hAnsi="Times New Roman" w:cs="Times New Roman"/>
          <w:sz w:val="28"/>
          <w:szCs w:val="28"/>
          <w:lang w:val="en-US"/>
        </w:rPr>
      </w:pPr>
      <w:r w:rsidRPr="005A466B">
        <w:rPr>
          <w:rFonts w:ascii="Times New Roman" w:hAnsi="Times New Roman" w:cs="Times New Roman"/>
          <w:sz w:val="28"/>
          <w:szCs w:val="28"/>
          <w:lang w:val="en-US"/>
        </w:rPr>
        <w:t>DEVELOPMENT OF SUPERABSORBENT CNF REINFORCED HYDROGEL FOR</w:t>
      </w:r>
      <w:r w:rsidR="00FB1A1E">
        <w:rPr>
          <w:rFonts w:ascii="Times New Roman" w:hAnsi="Times New Roman" w:cs="Times New Roman"/>
          <w:sz w:val="28"/>
          <w:szCs w:val="28"/>
          <w:lang w:val="en-US"/>
        </w:rPr>
        <w:t xml:space="preserve"> AGRICULTURE APP</w:t>
      </w:r>
      <w:r w:rsidRPr="005A466B">
        <w:rPr>
          <w:rFonts w:ascii="Times New Roman" w:hAnsi="Times New Roman" w:cs="Times New Roman"/>
          <w:sz w:val="28"/>
          <w:szCs w:val="28"/>
          <w:lang w:val="en-US"/>
        </w:rPr>
        <w:t>LICATIONS</w:t>
      </w:r>
    </w:p>
    <w:p w:rsidR="005A466B" w:rsidRDefault="005A466B" w:rsidP="005A466B">
      <w:pPr>
        <w:jc w:val="center"/>
        <w:rPr>
          <w:rFonts w:ascii="Times New Roman" w:hAnsi="Times New Roman" w:cs="Times New Roman"/>
          <w:sz w:val="24"/>
          <w:szCs w:val="24"/>
          <w:lang w:val="en-US"/>
        </w:rPr>
      </w:pPr>
      <w:r w:rsidRPr="005A466B">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Dipankar Das, </w:t>
      </w:r>
      <w:r w:rsidRPr="005A466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Surochita </w:t>
      </w:r>
      <w:proofErr w:type="spellStart"/>
      <w:r>
        <w:rPr>
          <w:rFonts w:ascii="Times New Roman" w:hAnsi="Times New Roman" w:cs="Times New Roman"/>
          <w:sz w:val="24"/>
          <w:szCs w:val="24"/>
          <w:lang w:val="en-US"/>
        </w:rPr>
        <w:t>Basu</w:t>
      </w:r>
      <w:proofErr w:type="spellEnd"/>
      <w:r>
        <w:rPr>
          <w:rFonts w:ascii="Times New Roman" w:hAnsi="Times New Roman" w:cs="Times New Roman"/>
          <w:sz w:val="24"/>
          <w:szCs w:val="24"/>
          <w:lang w:val="en-US"/>
        </w:rPr>
        <w:t xml:space="preserve">, </w:t>
      </w:r>
      <w:r w:rsidRPr="005A466B">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Sachin </w:t>
      </w:r>
      <w:proofErr w:type="spellStart"/>
      <w:r>
        <w:rPr>
          <w:rFonts w:ascii="Times New Roman" w:hAnsi="Times New Roman" w:cs="Times New Roman"/>
          <w:sz w:val="24"/>
          <w:szCs w:val="24"/>
          <w:lang w:val="en-US"/>
        </w:rPr>
        <w:t>Bhaladhare</w:t>
      </w:r>
      <w:proofErr w:type="spellEnd"/>
    </w:p>
    <w:p w:rsidR="005A466B" w:rsidRDefault="005A466B" w:rsidP="005A466B">
      <w:pPr>
        <w:jc w:val="center"/>
        <w:rPr>
          <w:rFonts w:ascii="Times New Roman" w:hAnsi="Times New Roman" w:cs="Times New Roman"/>
          <w:sz w:val="24"/>
          <w:szCs w:val="24"/>
          <w:lang w:val="en-US"/>
        </w:rPr>
      </w:pPr>
      <w:r w:rsidRPr="005A466B">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Department of chemical and polymer engineering, Tripura University</w:t>
      </w:r>
    </w:p>
    <w:p w:rsidR="005A466B" w:rsidRDefault="005A466B" w:rsidP="005A466B">
      <w:pPr>
        <w:jc w:val="center"/>
        <w:rPr>
          <w:rFonts w:ascii="Times New Roman" w:hAnsi="Times New Roman" w:cs="Times New Roman"/>
          <w:sz w:val="24"/>
          <w:szCs w:val="24"/>
          <w:lang w:val="en-US"/>
        </w:rPr>
      </w:pPr>
      <w:r w:rsidRPr="005A466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Department of Botany, Tripura University</w:t>
      </w:r>
    </w:p>
    <w:p w:rsidR="005A466B" w:rsidRPr="005A466B" w:rsidRDefault="005A466B" w:rsidP="005A466B">
      <w:pPr>
        <w:jc w:val="center"/>
        <w:rPr>
          <w:rFonts w:ascii="Times New Roman" w:hAnsi="Times New Roman" w:cs="Times New Roman"/>
          <w:b/>
          <w:sz w:val="24"/>
          <w:szCs w:val="24"/>
          <w:u w:val="single"/>
          <w:lang w:val="en-US"/>
        </w:rPr>
      </w:pPr>
      <w:r w:rsidRPr="005A466B">
        <w:rPr>
          <w:rFonts w:ascii="Times New Roman" w:hAnsi="Times New Roman" w:cs="Times New Roman"/>
          <w:b/>
          <w:sz w:val="24"/>
          <w:szCs w:val="24"/>
          <w:u w:val="single"/>
          <w:lang w:val="en-US"/>
        </w:rPr>
        <w:t>Abstract</w:t>
      </w:r>
    </w:p>
    <w:p w:rsidR="00D8028C" w:rsidRPr="0008121A" w:rsidRDefault="00D8028C" w:rsidP="0008121A">
      <w:pPr>
        <w:jc w:val="both"/>
        <w:rPr>
          <w:rStyle w:val="fontstyle01"/>
          <w:rFonts w:ascii="Times New Roman" w:hAnsi="Times New Roman" w:cs="Times New Roman"/>
          <w:color w:val="auto"/>
          <w:sz w:val="24"/>
          <w:szCs w:val="24"/>
          <w:lang w:val="en-US"/>
        </w:rPr>
      </w:pPr>
      <w:r w:rsidRPr="00D8028C">
        <w:rPr>
          <w:rFonts w:ascii="Times New Roman" w:hAnsi="Times New Roman" w:cs="Times New Roman"/>
          <w:sz w:val="24"/>
          <w:szCs w:val="24"/>
          <w:lang w:val="en-US"/>
        </w:rPr>
        <w:t xml:space="preserve">Due to the lack of enough rainfall and water </w:t>
      </w:r>
      <w:r w:rsidR="0008121A" w:rsidRPr="00D8028C">
        <w:rPr>
          <w:rFonts w:ascii="Times New Roman" w:hAnsi="Times New Roman" w:cs="Times New Roman"/>
          <w:sz w:val="24"/>
          <w:szCs w:val="24"/>
          <w:lang w:val="en-US"/>
        </w:rPr>
        <w:t>supplies for agriculture</w:t>
      </w:r>
      <w:r w:rsidR="0008121A">
        <w:rPr>
          <w:rFonts w:ascii="Times New Roman" w:hAnsi="Times New Roman" w:cs="Times New Roman"/>
          <w:sz w:val="24"/>
          <w:szCs w:val="24"/>
          <w:lang w:val="en-US"/>
        </w:rPr>
        <w:t xml:space="preserve"> sector</w:t>
      </w:r>
      <w:r w:rsidR="0008121A" w:rsidRPr="00D8028C">
        <w:rPr>
          <w:rFonts w:ascii="Times New Roman" w:hAnsi="Times New Roman" w:cs="Times New Roman"/>
          <w:sz w:val="24"/>
          <w:szCs w:val="24"/>
          <w:lang w:val="en-US"/>
        </w:rPr>
        <w:t xml:space="preserve">, water management is now more important </w:t>
      </w:r>
      <w:r w:rsidR="0008121A">
        <w:rPr>
          <w:rFonts w:ascii="Times New Roman" w:hAnsi="Times New Roman" w:cs="Times New Roman"/>
          <w:sz w:val="24"/>
          <w:szCs w:val="24"/>
          <w:lang w:val="en-US"/>
        </w:rPr>
        <w:t>for production of crop</w:t>
      </w:r>
      <w:r w:rsidR="0008121A" w:rsidRPr="00D8028C">
        <w:rPr>
          <w:rFonts w:ascii="Times New Roman" w:hAnsi="Times New Roman" w:cs="Times New Roman"/>
          <w:sz w:val="24"/>
          <w:szCs w:val="24"/>
          <w:lang w:val="en-US"/>
        </w:rPr>
        <w:t xml:space="preserve">. A relevant measure might be the creation of a three-dimensional, </w:t>
      </w:r>
      <w:proofErr w:type="spellStart"/>
      <w:r w:rsidR="0008121A" w:rsidRPr="00D8028C">
        <w:rPr>
          <w:rFonts w:ascii="Times New Roman" w:hAnsi="Times New Roman" w:cs="Times New Roman"/>
          <w:sz w:val="24"/>
          <w:szCs w:val="24"/>
          <w:lang w:val="en-US"/>
        </w:rPr>
        <w:t>crosslinked</w:t>
      </w:r>
      <w:proofErr w:type="spellEnd"/>
      <w:r w:rsidR="0008121A" w:rsidRPr="00D8028C">
        <w:rPr>
          <w:rFonts w:ascii="Times New Roman" w:hAnsi="Times New Roman" w:cs="Times New Roman"/>
          <w:sz w:val="24"/>
          <w:szCs w:val="24"/>
          <w:lang w:val="en-US"/>
        </w:rPr>
        <w:t xml:space="preserve">, hydrophilic, superabsorbent, biodegradable hydrogel with improved water retention and controlled release </w:t>
      </w:r>
      <w:proofErr w:type="spellStart"/>
      <w:r w:rsidR="0008121A" w:rsidRPr="00D8028C">
        <w:rPr>
          <w:rFonts w:ascii="Times New Roman" w:hAnsi="Times New Roman" w:cs="Times New Roman"/>
          <w:sz w:val="24"/>
          <w:szCs w:val="24"/>
          <w:lang w:val="en-US"/>
        </w:rPr>
        <w:t>capability.</w:t>
      </w:r>
      <w:r w:rsidRPr="00D8028C">
        <w:rPr>
          <w:rFonts w:ascii="Times New Roman" w:hAnsi="Times New Roman" w:cs="Times New Roman"/>
          <w:sz w:val="24"/>
          <w:szCs w:val="24"/>
          <w:lang w:val="en-US"/>
        </w:rPr>
        <w:t>A</w:t>
      </w:r>
      <w:proofErr w:type="spellEnd"/>
      <w:r w:rsidRPr="00D8028C">
        <w:rPr>
          <w:rFonts w:ascii="Times New Roman" w:hAnsi="Times New Roman" w:cs="Times New Roman"/>
          <w:sz w:val="24"/>
          <w:szCs w:val="24"/>
          <w:lang w:val="en-US"/>
        </w:rPr>
        <w:t xml:space="preserve"> cellulose-based hydrogel was created by </w:t>
      </w:r>
      <w:proofErr w:type="spellStart"/>
      <w:r w:rsidRPr="00D8028C">
        <w:rPr>
          <w:rFonts w:ascii="Times New Roman" w:hAnsi="Times New Roman" w:cs="Times New Roman"/>
          <w:sz w:val="24"/>
          <w:szCs w:val="24"/>
          <w:lang w:val="en-US"/>
        </w:rPr>
        <w:t>synthesising</w:t>
      </w:r>
      <w:proofErr w:type="spellEnd"/>
      <w:r w:rsidRPr="00D8028C">
        <w:rPr>
          <w:rFonts w:ascii="Times New Roman" w:hAnsi="Times New Roman" w:cs="Times New Roman"/>
          <w:sz w:val="24"/>
          <w:szCs w:val="24"/>
          <w:lang w:val="en-US"/>
        </w:rPr>
        <w:t xml:space="preserve"> cellulose derivatives </w:t>
      </w:r>
      <w:proofErr w:type="spellStart"/>
      <w:r w:rsidRPr="00D8028C">
        <w:rPr>
          <w:rFonts w:ascii="Times New Roman" w:hAnsi="Times New Roman" w:cs="Times New Roman"/>
          <w:sz w:val="24"/>
          <w:szCs w:val="24"/>
          <w:lang w:val="en-US"/>
        </w:rPr>
        <w:t>carboxymethylcellulose</w:t>
      </w:r>
      <w:proofErr w:type="spellEnd"/>
      <w:r w:rsidRPr="00D8028C">
        <w:rPr>
          <w:rFonts w:ascii="Times New Roman" w:hAnsi="Times New Roman" w:cs="Times New Roman"/>
          <w:sz w:val="24"/>
          <w:szCs w:val="24"/>
          <w:lang w:val="en-US"/>
        </w:rPr>
        <w:t xml:space="preserve"> sodium salt (</w:t>
      </w:r>
      <w:proofErr w:type="spellStart"/>
      <w:r w:rsidRPr="00D8028C">
        <w:rPr>
          <w:rFonts w:ascii="Times New Roman" w:hAnsi="Times New Roman" w:cs="Times New Roman"/>
          <w:sz w:val="24"/>
          <w:szCs w:val="24"/>
          <w:lang w:val="en-US"/>
        </w:rPr>
        <w:t>CMCNa</w:t>
      </w:r>
      <w:proofErr w:type="spellEnd"/>
      <w:r w:rsidRPr="00D8028C">
        <w:rPr>
          <w:rFonts w:ascii="Times New Roman" w:hAnsi="Times New Roman" w:cs="Times New Roman"/>
          <w:sz w:val="24"/>
          <w:szCs w:val="24"/>
          <w:lang w:val="en-US"/>
        </w:rPr>
        <w:t xml:space="preserve">) and </w:t>
      </w:r>
      <w:proofErr w:type="spellStart"/>
      <w:r w:rsidRPr="00D8028C">
        <w:rPr>
          <w:rFonts w:ascii="Times New Roman" w:hAnsi="Times New Roman" w:cs="Times New Roman"/>
          <w:sz w:val="24"/>
          <w:szCs w:val="24"/>
          <w:lang w:val="en-US"/>
        </w:rPr>
        <w:t>hydroxyethylcellulose</w:t>
      </w:r>
      <w:proofErr w:type="spellEnd"/>
      <w:r w:rsidRPr="00D8028C">
        <w:rPr>
          <w:rFonts w:ascii="Times New Roman" w:hAnsi="Times New Roman" w:cs="Times New Roman"/>
          <w:sz w:val="24"/>
          <w:szCs w:val="24"/>
          <w:lang w:val="en-US"/>
        </w:rPr>
        <w:t xml:space="preserve"> (HEC), cross-linking them with citric acid, and adding cellulose </w:t>
      </w:r>
      <w:proofErr w:type="spellStart"/>
      <w:r w:rsidRPr="00D8028C">
        <w:rPr>
          <w:rFonts w:ascii="Times New Roman" w:hAnsi="Times New Roman" w:cs="Times New Roman"/>
          <w:sz w:val="24"/>
          <w:szCs w:val="24"/>
          <w:lang w:val="en-US"/>
        </w:rPr>
        <w:t>nanofibers</w:t>
      </w:r>
      <w:proofErr w:type="spellEnd"/>
      <w:r w:rsidRPr="00D8028C">
        <w:rPr>
          <w:rFonts w:ascii="Times New Roman" w:hAnsi="Times New Roman" w:cs="Times New Roman"/>
          <w:sz w:val="24"/>
          <w:szCs w:val="24"/>
          <w:lang w:val="en-US"/>
        </w:rPr>
        <w:t xml:space="preserve"> (CNF) as reinforcement to increase the hydrogel's biodegradability and fortify its mechanical properties. Analysis was done on the chemical, physical, and water retention and release capacities.</w:t>
      </w:r>
      <w:r>
        <w:rPr>
          <w:rFonts w:ascii="Times New Roman" w:hAnsi="Times New Roman" w:cs="Times New Roman"/>
          <w:sz w:val="24"/>
          <w:szCs w:val="24"/>
          <w:lang w:val="en-US"/>
        </w:rPr>
        <w:t xml:space="preserve"> One carbonyl group was detected at 1731cm</w:t>
      </w:r>
      <w:r w:rsidRPr="00D8028C">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by Fourier transform infrared (FTIR) spectroscopy, confirming the hydrogels production via ester linkage between the cross-linker and the cellulose chain. The impact of the hydrogel crosslinking process seen at XRD peak at 190⁰ has been demonstrated using the </w:t>
      </w:r>
      <w:proofErr w:type="spellStart"/>
      <w:r>
        <w:rPr>
          <w:rFonts w:ascii="Times New Roman" w:hAnsi="Times New Roman" w:cs="Times New Roman"/>
          <w:sz w:val="24"/>
          <w:szCs w:val="24"/>
          <w:lang w:val="en-US"/>
        </w:rPr>
        <w:t>crystallinity</w:t>
      </w:r>
      <w:proofErr w:type="spellEnd"/>
      <w:r>
        <w:rPr>
          <w:rFonts w:ascii="Times New Roman" w:hAnsi="Times New Roman" w:cs="Times New Roman"/>
          <w:sz w:val="24"/>
          <w:szCs w:val="24"/>
          <w:lang w:val="en-US"/>
        </w:rPr>
        <w:t xml:space="preserve"> index. The hydrogels pore structures can be shown in FESEM images to be dependent on the </w:t>
      </w:r>
      <w:proofErr w:type="spellStart"/>
      <w:r>
        <w:rPr>
          <w:rFonts w:ascii="Times New Roman" w:hAnsi="Times New Roman" w:cs="Times New Roman"/>
          <w:sz w:val="24"/>
          <w:szCs w:val="24"/>
          <w:lang w:val="en-US"/>
        </w:rPr>
        <w:t>crosslinker</w:t>
      </w:r>
      <w:proofErr w:type="spellEnd"/>
      <w:r>
        <w:rPr>
          <w:rFonts w:ascii="Times New Roman" w:hAnsi="Times New Roman" w:cs="Times New Roman"/>
          <w:sz w:val="24"/>
          <w:szCs w:val="24"/>
          <w:lang w:val="en-US"/>
        </w:rPr>
        <w:t xml:space="preserve"> concentration, and swelling study reveals that 10% CA concentration hydrogels have an absorption capacity increase </w:t>
      </w:r>
      <w:proofErr w:type="spellStart"/>
      <w:r>
        <w:rPr>
          <w:rFonts w:ascii="Times New Roman" w:hAnsi="Times New Roman" w:cs="Times New Roman"/>
          <w:sz w:val="24"/>
          <w:szCs w:val="24"/>
          <w:lang w:val="en-US"/>
        </w:rPr>
        <w:t>upto</w:t>
      </w:r>
      <w:proofErr w:type="spellEnd"/>
      <w:r>
        <w:rPr>
          <w:rFonts w:ascii="Times New Roman" w:hAnsi="Times New Roman" w:cs="Times New Roman"/>
          <w:sz w:val="24"/>
          <w:szCs w:val="24"/>
          <w:lang w:val="en-US"/>
        </w:rPr>
        <w:t xml:space="preserve"> 1000%.</w:t>
      </w:r>
      <w:r w:rsidRPr="00D8028C">
        <w:rPr>
          <w:rFonts w:ascii="Times New Roman" w:hAnsi="Times New Roman" w:cs="Times New Roman"/>
          <w:sz w:val="24"/>
          <w:szCs w:val="24"/>
          <w:lang w:val="en-US"/>
        </w:rPr>
        <w:t xml:space="preserve"> </w:t>
      </w:r>
      <w:r w:rsidRPr="00D8028C">
        <w:rPr>
          <w:rStyle w:val="fontstyle01"/>
          <w:rFonts w:ascii="Times New Roman" w:hAnsi="Times New Roman" w:cs="Times New Roman"/>
          <w:color w:val="auto"/>
          <w:sz w:val="24"/>
          <w:szCs w:val="24"/>
        </w:rPr>
        <w:t xml:space="preserve">Water will be more readily available during cultivation </w:t>
      </w:r>
      <w:r>
        <w:rPr>
          <w:rStyle w:val="fontstyle01"/>
          <w:rFonts w:ascii="Times New Roman" w:hAnsi="Times New Roman" w:cs="Times New Roman"/>
          <w:color w:val="auto"/>
          <w:sz w:val="24"/>
          <w:szCs w:val="24"/>
        </w:rPr>
        <w:t xml:space="preserve">easily </w:t>
      </w:r>
      <w:r w:rsidRPr="00D8028C">
        <w:rPr>
          <w:rStyle w:val="fontstyle01"/>
          <w:rFonts w:ascii="Times New Roman" w:hAnsi="Times New Roman" w:cs="Times New Roman"/>
          <w:color w:val="auto"/>
          <w:sz w:val="24"/>
          <w:szCs w:val="24"/>
        </w:rPr>
        <w:t xml:space="preserve">to the </w:t>
      </w:r>
      <w:r>
        <w:rPr>
          <w:rStyle w:val="fontstyle01"/>
          <w:rFonts w:ascii="Times New Roman" w:hAnsi="Times New Roman" w:cs="Times New Roman"/>
          <w:color w:val="auto"/>
          <w:sz w:val="24"/>
          <w:szCs w:val="24"/>
        </w:rPr>
        <w:t xml:space="preserve">good </w:t>
      </w:r>
      <w:proofErr w:type="spellStart"/>
      <w:r>
        <w:rPr>
          <w:rStyle w:val="fontstyle01"/>
          <w:rFonts w:ascii="Times New Roman" w:hAnsi="Times New Roman" w:cs="Times New Roman"/>
          <w:color w:val="auto"/>
          <w:sz w:val="24"/>
          <w:szCs w:val="24"/>
        </w:rPr>
        <w:t>aplication</w:t>
      </w:r>
      <w:proofErr w:type="spellEnd"/>
      <w:r w:rsidRPr="00D8028C">
        <w:rPr>
          <w:rStyle w:val="fontstyle01"/>
          <w:rFonts w:ascii="Times New Roman" w:hAnsi="Times New Roman" w:cs="Times New Roman"/>
          <w:color w:val="auto"/>
          <w:sz w:val="24"/>
          <w:szCs w:val="24"/>
        </w:rPr>
        <w:t xml:space="preserve"> of hydrogel, which will also help with water conservation. The incredible water retention capacity and enhanced hydrogel wall ultimate fracture point (mechanical strength), which are advantageous for agricultural applications, are what make this study distinctive. </w:t>
      </w:r>
    </w:p>
    <w:p w:rsidR="00277B5C" w:rsidRDefault="003D12D2" w:rsidP="00B26083">
      <w:pPr>
        <w:jc w:val="both"/>
        <w:rPr>
          <w:rFonts w:ascii="Times New Roman" w:hAnsi="Times New Roman" w:cs="Times New Roman"/>
          <w:sz w:val="24"/>
          <w:szCs w:val="24"/>
        </w:rPr>
      </w:pPr>
      <w:r w:rsidRPr="005A466B">
        <w:rPr>
          <w:rFonts w:ascii="Times New Roman" w:hAnsi="Times New Roman" w:cs="Times New Roman"/>
          <w:b/>
          <w:sz w:val="24"/>
          <w:szCs w:val="24"/>
        </w:rPr>
        <w:t>Keywords</w:t>
      </w:r>
      <w:r>
        <w:rPr>
          <w:rFonts w:ascii="Times New Roman" w:hAnsi="Times New Roman" w:cs="Times New Roman"/>
          <w:sz w:val="24"/>
          <w:szCs w:val="24"/>
        </w:rPr>
        <w:t xml:space="preserve">: </w:t>
      </w:r>
      <w:r w:rsidR="00B26083">
        <w:rPr>
          <w:rFonts w:ascii="Times New Roman" w:hAnsi="Times New Roman" w:cs="Times New Roman"/>
          <w:sz w:val="24"/>
          <w:szCs w:val="24"/>
        </w:rPr>
        <w:t xml:space="preserve">Cellulose based, </w:t>
      </w:r>
      <w:r>
        <w:rPr>
          <w:rFonts w:ascii="Times New Roman" w:hAnsi="Times New Roman" w:cs="Times New Roman"/>
          <w:sz w:val="24"/>
          <w:szCs w:val="24"/>
        </w:rPr>
        <w:t>Superabsorbent Hydrogel, CNF, biodegradabl</w:t>
      </w:r>
      <w:r w:rsidR="005A466B">
        <w:rPr>
          <w:rFonts w:ascii="Times New Roman" w:hAnsi="Times New Roman" w:cs="Times New Roman"/>
          <w:sz w:val="24"/>
          <w:szCs w:val="24"/>
        </w:rPr>
        <w:t>e, Citric acid.</w:t>
      </w:r>
    </w:p>
    <w:p w:rsidR="0008121A" w:rsidRDefault="0008121A" w:rsidP="0008121A">
      <w:pPr>
        <w:jc w:val="center"/>
        <w:rPr>
          <w:rFonts w:ascii="Times New Roman" w:hAnsi="Times New Roman" w:cs="Times New Roman"/>
          <w:sz w:val="24"/>
          <w:szCs w:val="24"/>
        </w:rPr>
      </w:pPr>
    </w:p>
    <w:p w:rsidR="0008121A" w:rsidRPr="003D12D2" w:rsidRDefault="0008121A" w:rsidP="0008121A">
      <w:pPr>
        <w:jc w:val="center"/>
        <w:rPr>
          <w:rFonts w:ascii="Times New Roman" w:hAnsi="Times New Roman" w:cs="Times New Roman"/>
          <w:sz w:val="24"/>
          <w:szCs w:val="24"/>
        </w:rPr>
      </w:pPr>
      <w:r>
        <w:rPr>
          <w:noProof/>
          <w:lang w:eastAsia="en-IN"/>
        </w:rPr>
        <w:drawing>
          <wp:inline distT="0" distB="0" distL="0" distR="0" wp14:anchorId="4109911A" wp14:editId="5F10F60A">
            <wp:extent cx="3451538" cy="26618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6481" cy="2704256"/>
                    </a:xfrm>
                    <a:prstGeom prst="rect">
                      <a:avLst/>
                    </a:prstGeom>
                  </pic:spPr>
                </pic:pic>
              </a:graphicData>
            </a:graphic>
          </wp:inline>
        </w:drawing>
      </w:r>
      <w:bookmarkStart w:id="0" w:name="_GoBack"/>
      <w:bookmarkEnd w:id="0"/>
    </w:p>
    <w:sectPr w:rsidR="0008121A" w:rsidRPr="003D1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C8"/>
    <w:rsid w:val="00061A6B"/>
    <w:rsid w:val="0008121A"/>
    <w:rsid w:val="0027025E"/>
    <w:rsid w:val="00332BBE"/>
    <w:rsid w:val="003D12D2"/>
    <w:rsid w:val="0049481C"/>
    <w:rsid w:val="0049767B"/>
    <w:rsid w:val="005A466B"/>
    <w:rsid w:val="00671F99"/>
    <w:rsid w:val="007340DB"/>
    <w:rsid w:val="007C74DC"/>
    <w:rsid w:val="007E0826"/>
    <w:rsid w:val="0082256F"/>
    <w:rsid w:val="00864D94"/>
    <w:rsid w:val="008D61C8"/>
    <w:rsid w:val="008F3AD7"/>
    <w:rsid w:val="00961FA3"/>
    <w:rsid w:val="00AC7CA4"/>
    <w:rsid w:val="00B26083"/>
    <w:rsid w:val="00D8028C"/>
    <w:rsid w:val="00E324B6"/>
    <w:rsid w:val="00FB1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FA52A-1A92-43F4-8D3B-680EBF7D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F3AD7"/>
    <w:rPr>
      <w:rFonts w:ascii="ScalaPro-Regular" w:hAnsi="ScalaPro-Regular" w:hint="default"/>
      <w:b w:val="0"/>
      <w:bCs w:val="0"/>
      <w:i w:val="0"/>
      <w:iCs w:val="0"/>
      <w:color w:val="000000"/>
      <w:sz w:val="18"/>
      <w:szCs w:val="18"/>
    </w:rPr>
  </w:style>
  <w:style w:type="character" w:customStyle="1" w:styleId="css-x5hiaf">
    <w:name w:val="css-x5hiaf"/>
    <w:basedOn w:val="DefaultParagraphFont"/>
    <w:rsid w:val="00D8028C"/>
  </w:style>
  <w:style w:type="character" w:customStyle="1" w:styleId="css-15iwe0d">
    <w:name w:val="css-15iwe0d"/>
    <w:basedOn w:val="DefaultParagraphFont"/>
    <w:rsid w:val="00D8028C"/>
  </w:style>
  <w:style w:type="character" w:customStyle="1" w:styleId="css-rh820s">
    <w:name w:val="css-rh820s"/>
    <w:basedOn w:val="DefaultParagraphFont"/>
    <w:rsid w:val="00D8028C"/>
  </w:style>
  <w:style w:type="character" w:customStyle="1" w:styleId="css-0">
    <w:name w:val="css-0"/>
    <w:basedOn w:val="DefaultParagraphFont"/>
    <w:rsid w:val="00D8028C"/>
  </w:style>
  <w:style w:type="character" w:customStyle="1" w:styleId="css-1ber87j">
    <w:name w:val="css-1ber87j"/>
    <w:basedOn w:val="DefaultParagraphFont"/>
    <w:rsid w:val="00D8028C"/>
  </w:style>
  <w:style w:type="character" w:customStyle="1" w:styleId="css-2yp7ui">
    <w:name w:val="css-2yp7ui"/>
    <w:basedOn w:val="DefaultParagraphFont"/>
    <w:rsid w:val="00D80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4184-F723-4E55-AA5E-5C134FDB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2023-04-12T14:06:00Z</dcterms:created>
  <dcterms:modified xsi:type="dcterms:W3CDTF">2023-04-19T10:09:00Z</dcterms:modified>
</cp:coreProperties>
</file>