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35" w:rsidRPr="00471B4B" w:rsidRDefault="00643B35" w:rsidP="00643B3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B4B">
        <w:rPr>
          <w:rFonts w:ascii="Times New Roman" w:hAnsi="Times New Roman" w:cs="Times New Roman"/>
          <w:b/>
          <w:bCs/>
          <w:sz w:val="24"/>
          <w:szCs w:val="24"/>
        </w:rPr>
        <w:t>Generation of bio-electricity by indoor plant based microbial fuel cell</w:t>
      </w:r>
      <w:r w:rsidR="0073244F">
        <w:rPr>
          <w:rFonts w:ascii="Times New Roman" w:hAnsi="Times New Roman" w:cs="Times New Roman"/>
          <w:b/>
          <w:bCs/>
          <w:sz w:val="24"/>
          <w:szCs w:val="24"/>
        </w:rPr>
        <w:t xml:space="preserve"> (PMFC)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power electronic devices</w:t>
      </w:r>
    </w:p>
    <w:p w:rsidR="00643B35" w:rsidRPr="00471B4B" w:rsidRDefault="00643B35" w:rsidP="00643B35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020329">
        <w:rPr>
          <w:rFonts w:ascii="Times New Roman" w:hAnsi="Times New Roman" w:cs="Times New Roman"/>
          <w:b/>
          <w:bCs/>
          <w:sz w:val="20"/>
          <w:szCs w:val="20"/>
          <w:u w:val="single"/>
        </w:rPr>
        <w:t>Pranab</w:t>
      </w:r>
      <w:proofErr w:type="spellEnd"/>
      <w:r w:rsidRPr="000203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020329">
        <w:rPr>
          <w:rFonts w:ascii="Times New Roman" w:hAnsi="Times New Roman" w:cs="Times New Roman"/>
          <w:b/>
          <w:bCs/>
          <w:sz w:val="20"/>
          <w:szCs w:val="20"/>
          <w:u w:val="single"/>
        </w:rPr>
        <w:t>Jyoti</w:t>
      </w:r>
      <w:proofErr w:type="spellEnd"/>
      <w:r w:rsidRPr="000203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Sarma</w:t>
      </w:r>
      <w:r w:rsidRPr="00020329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>1</w:t>
      </w:r>
      <w:r w:rsidR="0073244F" w:rsidRPr="00471B4B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Pr="00471B4B"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Barasa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Malakar</w:t>
      </w:r>
      <w:r w:rsidRPr="00643B35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471B4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71B4B">
        <w:rPr>
          <w:rFonts w:ascii="Times New Roman" w:hAnsi="Times New Roman" w:cs="Times New Roman"/>
          <w:b/>
          <w:bCs/>
          <w:sz w:val="20"/>
          <w:szCs w:val="20"/>
        </w:rPr>
        <w:t>Kaustubha</w:t>
      </w:r>
      <w:proofErr w:type="spellEnd"/>
      <w:r w:rsidRPr="00471B4B">
        <w:rPr>
          <w:rFonts w:ascii="Times New Roman" w:hAnsi="Times New Roman" w:cs="Times New Roman"/>
          <w:b/>
          <w:bCs/>
          <w:sz w:val="20"/>
          <w:szCs w:val="20"/>
        </w:rPr>
        <w:t xml:space="preserve"> Mohanty</w:t>
      </w:r>
      <w:r w:rsidRPr="00471B4B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1,2</w:t>
      </w:r>
    </w:p>
    <w:p w:rsidR="00643B35" w:rsidRPr="003A4943" w:rsidRDefault="00643B35" w:rsidP="00643B3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1School of </w:t>
      </w:r>
      <w:r w:rsidRPr="003A4943">
        <w:rPr>
          <w:rFonts w:ascii="Times New Roman" w:hAnsi="Times New Roman" w:cs="Times New Roman"/>
          <w:i/>
          <w:iCs/>
          <w:sz w:val="20"/>
          <w:szCs w:val="20"/>
        </w:rPr>
        <w:t>Energy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Science and Engineering</w:t>
      </w:r>
      <w:r w:rsidRPr="003A4943">
        <w:rPr>
          <w:rFonts w:ascii="Times New Roman" w:hAnsi="Times New Roman" w:cs="Times New Roman"/>
          <w:i/>
          <w:iCs/>
          <w:sz w:val="20"/>
          <w:szCs w:val="20"/>
        </w:rPr>
        <w:t>, Indian Institute of Technology Guwahati, Guwahati - 781039, India</w:t>
      </w:r>
    </w:p>
    <w:p w:rsidR="00643B35" w:rsidRPr="003A4943" w:rsidRDefault="00643B35" w:rsidP="00643B35">
      <w:pPr>
        <w:jc w:val="center"/>
        <w:rPr>
          <w:rFonts w:ascii="Times New Roman" w:hAnsi="Times New Roman" w:cs="Times New Roman"/>
          <w:sz w:val="20"/>
          <w:szCs w:val="20"/>
        </w:rPr>
      </w:pPr>
      <w:r w:rsidRPr="003A4943">
        <w:rPr>
          <w:rFonts w:ascii="Times New Roman" w:hAnsi="Times New Roman" w:cs="Times New Roman"/>
          <w:i/>
          <w:iCs/>
          <w:sz w:val="20"/>
          <w:szCs w:val="20"/>
        </w:rPr>
        <w:t>2Department of Chemical Engineering, Indian Institute of Technology Guwahati, Guwahati - 781039, India</w:t>
      </w:r>
    </w:p>
    <w:p w:rsidR="00643B35" w:rsidRDefault="00643B35" w:rsidP="00643B35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A4943">
        <w:rPr>
          <w:rFonts w:ascii="Times New Roman" w:hAnsi="Times New Roman" w:cs="Times New Roman"/>
          <w:sz w:val="20"/>
          <w:szCs w:val="20"/>
        </w:rPr>
        <w:t xml:space="preserve">* </w:t>
      </w:r>
      <w:r w:rsidRPr="003A4943">
        <w:rPr>
          <w:rFonts w:ascii="Times New Roman" w:hAnsi="Times New Roman" w:cs="Times New Roman"/>
          <w:i/>
          <w:iCs/>
          <w:sz w:val="20"/>
          <w:szCs w:val="20"/>
        </w:rPr>
        <w:t>Corresponding author, e-mail: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hyperlink r:id="rId4" w:history="1">
        <w:r w:rsidR="0073244F" w:rsidRPr="00C82C35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s.pranab@iitg.ac.in</w:t>
        </w:r>
      </w:hyperlink>
    </w:p>
    <w:p w:rsidR="0073244F" w:rsidRDefault="0073244F" w:rsidP="00643B35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73244F" w:rsidRPr="0073244F" w:rsidRDefault="0073244F" w:rsidP="0073244F">
      <w:pPr>
        <w:pStyle w:val="Default"/>
        <w:spacing w:line="360" w:lineRule="auto"/>
        <w:ind w:firstLine="720"/>
        <w:jc w:val="center"/>
        <w:rPr>
          <w:b/>
        </w:rPr>
      </w:pPr>
      <w:r w:rsidRPr="0073244F">
        <w:rPr>
          <w:b/>
        </w:rPr>
        <w:t>Abstract</w:t>
      </w:r>
    </w:p>
    <w:p w:rsidR="0073244F" w:rsidRDefault="0073244F" w:rsidP="00643B35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43B35" w:rsidRDefault="00643B35" w:rsidP="00643B35">
      <w:pPr>
        <w:spacing w:after="0" w:line="240" w:lineRule="auto"/>
        <w:ind w:left="100" w:right="16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PT"/>
        </w:rPr>
      </w:pPr>
    </w:p>
    <w:p w:rsidR="00824B0F" w:rsidRDefault="00643B35">
      <w:r w:rsidRPr="007E771E">
        <w:rPr>
          <w:rFonts w:eastAsiaTheme="minorEastAsia"/>
          <w:b/>
          <w:bCs/>
          <w:noProof/>
          <w:color w:val="000000" w:themeColor="text1"/>
          <w:kern w:val="24"/>
        </w:rPr>
        <w:drawing>
          <wp:inline distT="0" distB="0" distL="0" distR="0" wp14:anchorId="25C258B8" wp14:editId="2BD2643C">
            <wp:extent cx="5731510" cy="2774950"/>
            <wp:effectExtent l="0" t="0" r="2540" b="6350"/>
            <wp:docPr id="1" name="Picture 1" descr="F:\phd\submission\Thesis Work\Chapter-IV\Mai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hd\submission\Thesis Work\Chapter-IV\Main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4F" w:rsidRDefault="0073244F" w:rsidP="0073244F">
      <w:pPr>
        <w:pStyle w:val="Default"/>
        <w:spacing w:line="360" w:lineRule="auto"/>
        <w:ind w:firstLine="720"/>
        <w:jc w:val="both"/>
      </w:pPr>
    </w:p>
    <w:p w:rsidR="0073244F" w:rsidRDefault="0073244F" w:rsidP="0073244F">
      <w:pPr>
        <w:pStyle w:val="Default"/>
        <w:spacing w:line="360" w:lineRule="auto"/>
        <w:ind w:firstLine="720"/>
        <w:jc w:val="both"/>
      </w:pPr>
    </w:p>
    <w:p w:rsidR="0073244F" w:rsidRDefault="0073244F" w:rsidP="0073244F">
      <w:pPr>
        <w:pStyle w:val="Default"/>
        <w:spacing w:line="360" w:lineRule="auto"/>
        <w:ind w:firstLine="720"/>
        <w:jc w:val="both"/>
      </w:pPr>
      <w:r>
        <w:t>Plant based microbial fuel cell (PMFC) is an excellent way to generate sustainable bioelectricity. D</w:t>
      </w:r>
      <w:r w:rsidRPr="00455C28">
        <w:t>ifferent indoor plants viz.,</w:t>
      </w:r>
      <w:r w:rsidRPr="00455C28">
        <w:rPr>
          <w:i/>
        </w:rPr>
        <w:t xml:space="preserve"> </w:t>
      </w:r>
      <w:proofErr w:type="spellStart"/>
      <w:r w:rsidRPr="00455C28">
        <w:rPr>
          <w:i/>
        </w:rPr>
        <w:t>Epipremnum</w:t>
      </w:r>
      <w:proofErr w:type="spellEnd"/>
      <w:r w:rsidRPr="00455C28">
        <w:rPr>
          <w:i/>
        </w:rPr>
        <w:t xml:space="preserve"> </w:t>
      </w:r>
      <w:proofErr w:type="spellStart"/>
      <w:r w:rsidRPr="00455C28">
        <w:rPr>
          <w:i/>
        </w:rPr>
        <w:t>aureum</w:t>
      </w:r>
      <w:proofErr w:type="spellEnd"/>
      <w:r w:rsidRPr="00455C28">
        <w:t xml:space="preserve">, </w:t>
      </w:r>
      <w:r w:rsidRPr="00455C28">
        <w:rPr>
          <w:i/>
        </w:rPr>
        <w:t xml:space="preserve">Philodendron </w:t>
      </w:r>
      <w:proofErr w:type="spellStart"/>
      <w:r w:rsidRPr="00455C28">
        <w:rPr>
          <w:i/>
        </w:rPr>
        <w:t>erubescens</w:t>
      </w:r>
      <w:proofErr w:type="spellEnd"/>
      <w:r w:rsidRPr="00455C28">
        <w:t xml:space="preserve"> and </w:t>
      </w:r>
      <w:proofErr w:type="spellStart"/>
      <w:r>
        <w:rPr>
          <w:i/>
          <w:szCs w:val="20"/>
        </w:rPr>
        <w:t>Anthurium</w:t>
      </w:r>
      <w:proofErr w:type="spellEnd"/>
      <w:r>
        <w:rPr>
          <w:i/>
          <w:szCs w:val="20"/>
        </w:rPr>
        <w:t xml:space="preserve"> </w:t>
      </w:r>
      <w:proofErr w:type="spellStart"/>
      <w:r>
        <w:rPr>
          <w:i/>
          <w:szCs w:val="20"/>
        </w:rPr>
        <w:t>andreanum</w:t>
      </w:r>
      <w:proofErr w:type="spellEnd"/>
      <w:r>
        <w:rPr>
          <w:iCs/>
        </w:rPr>
        <w:t xml:space="preserve"> </w:t>
      </w:r>
      <w:r w:rsidRPr="00455C28">
        <w:t>were chosen for this study</w:t>
      </w:r>
      <w:r>
        <w:t xml:space="preserve">. </w:t>
      </w:r>
      <w:r w:rsidRPr="008F19E8">
        <w:t xml:space="preserve">Among all the PMFCs, </w:t>
      </w:r>
      <w:r w:rsidRPr="008F19E8">
        <w:rPr>
          <w:i/>
        </w:rPr>
        <w:t xml:space="preserve">P. </w:t>
      </w:r>
      <w:proofErr w:type="spellStart"/>
      <w:r w:rsidRPr="008F19E8">
        <w:rPr>
          <w:i/>
        </w:rPr>
        <w:t>erubescens</w:t>
      </w:r>
      <w:proofErr w:type="spellEnd"/>
      <w:r w:rsidRPr="008F19E8">
        <w:t xml:space="preserve"> showed highest </w:t>
      </w:r>
      <w:r w:rsidRPr="008F19E8">
        <w:t>performance</w:t>
      </w:r>
      <w:r w:rsidRPr="008F19E8">
        <w:t xml:space="preserve">, with the power density and current density of 32.21 </w:t>
      </w:r>
      <w:proofErr w:type="spellStart"/>
      <w:r w:rsidRPr="008F19E8">
        <w:t>mW</w:t>
      </w:r>
      <w:proofErr w:type="spellEnd"/>
      <w:r w:rsidRPr="008F19E8">
        <w:t xml:space="preserve"> m</w:t>
      </w:r>
      <w:r w:rsidRPr="008F19E8">
        <w:rPr>
          <w:vertAlign w:val="superscript"/>
        </w:rPr>
        <w:t>-</w:t>
      </w:r>
      <w:r w:rsidRPr="008F19E8">
        <w:rPr>
          <w:vertAlign w:val="superscript"/>
        </w:rPr>
        <w:t xml:space="preserve">2 </w:t>
      </w:r>
      <w:r w:rsidRPr="008F19E8">
        <w:t>and</w:t>
      </w:r>
      <w:r w:rsidRPr="008F19E8">
        <w:t xml:space="preserve"> 63 mA m</w:t>
      </w:r>
      <w:r w:rsidRPr="008F19E8">
        <w:rPr>
          <w:vertAlign w:val="superscript"/>
        </w:rPr>
        <w:t>-2</w:t>
      </w:r>
      <w:r w:rsidRPr="008F19E8">
        <w:t xml:space="preserve"> respectively.</w:t>
      </w:r>
      <w:r w:rsidRPr="00351740">
        <w:rPr>
          <w:lang w:val="en-IN"/>
        </w:rPr>
        <w:t xml:space="preserve"> However, </w:t>
      </w:r>
      <w:r>
        <w:rPr>
          <w:lang w:val="en-IN"/>
        </w:rPr>
        <w:t xml:space="preserve">the power </w:t>
      </w:r>
      <w:r w:rsidRPr="00351740">
        <w:rPr>
          <w:lang w:val="en-IN"/>
        </w:rPr>
        <w:t xml:space="preserve">output from individual PMFC </w:t>
      </w:r>
      <w:r>
        <w:rPr>
          <w:lang w:val="en-IN"/>
        </w:rPr>
        <w:t xml:space="preserve">is not sufficient for </w:t>
      </w:r>
      <w:r w:rsidRPr="00351740">
        <w:rPr>
          <w:lang w:val="en-IN"/>
        </w:rPr>
        <w:t xml:space="preserve">practical application. Therefore, the role of a power management system comes in to play to increase voltage output and deliver a stable power. </w:t>
      </w:r>
      <w:r>
        <w:rPr>
          <w:lang w:val="en-IN"/>
        </w:rPr>
        <w:t xml:space="preserve">PMFCs were arranged in </w:t>
      </w:r>
      <w:r w:rsidRPr="00351740">
        <w:rPr>
          <w:lang w:val="en-IN"/>
        </w:rPr>
        <w:t>two different cascade</w:t>
      </w:r>
      <w:r>
        <w:rPr>
          <w:lang w:val="en-IN"/>
        </w:rPr>
        <w:t>s</w:t>
      </w:r>
      <w:r w:rsidRPr="00351740">
        <w:rPr>
          <w:lang w:val="en-IN"/>
        </w:rPr>
        <w:t xml:space="preserve"> to increase power </w:t>
      </w:r>
      <w:r>
        <w:rPr>
          <w:lang w:val="en-IN"/>
        </w:rPr>
        <w:t>output</w:t>
      </w:r>
      <w:r w:rsidRPr="00351740">
        <w:rPr>
          <w:lang w:val="en-IN"/>
        </w:rPr>
        <w:t xml:space="preserve"> and to understand the role of series parallel connections. Cascade I </w:t>
      </w:r>
      <w:r>
        <w:rPr>
          <w:lang w:val="en-IN"/>
        </w:rPr>
        <w:t xml:space="preserve">consist of </w:t>
      </w:r>
      <w:r w:rsidRPr="00351740">
        <w:rPr>
          <w:lang w:val="en-IN"/>
        </w:rPr>
        <w:t>3 Parallel PMFCs</w:t>
      </w:r>
      <w:r w:rsidRPr="00351740">
        <w:rPr>
          <w:rFonts w:ascii="Tahoma" w:hAnsi="Tahoma" w:cs="Tahoma"/>
          <w:lang w:val="en-IN"/>
        </w:rPr>
        <w:t xml:space="preserve"> ×</w:t>
      </w:r>
      <w:r w:rsidRPr="00351740">
        <w:rPr>
          <w:lang w:val="en-IN"/>
        </w:rPr>
        <w:t xml:space="preserve"> 3 series connected P</w:t>
      </w:r>
      <w:r>
        <w:rPr>
          <w:lang w:val="en-IN"/>
        </w:rPr>
        <w:t>MFCs</w:t>
      </w:r>
      <w:r w:rsidRPr="00351740">
        <w:rPr>
          <w:lang w:val="en-IN"/>
        </w:rPr>
        <w:t xml:space="preserve"> whereas Cascade II </w:t>
      </w:r>
      <w:r>
        <w:rPr>
          <w:lang w:val="en-IN"/>
        </w:rPr>
        <w:t xml:space="preserve">has </w:t>
      </w:r>
      <w:r w:rsidRPr="00351740">
        <w:rPr>
          <w:lang w:val="en-IN"/>
        </w:rPr>
        <w:t>2 Parallel</w:t>
      </w:r>
      <w:r w:rsidRPr="00C21E85">
        <w:rPr>
          <w:lang w:val="en-IN"/>
        </w:rPr>
        <w:t xml:space="preserve"> </w:t>
      </w:r>
      <w:r w:rsidRPr="00351740">
        <w:rPr>
          <w:lang w:val="en-IN"/>
        </w:rPr>
        <w:t xml:space="preserve">PMFCs </w:t>
      </w:r>
      <w:r w:rsidRPr="00351740">
        <w:rPr>
          <w:rFonts w:ascii="Tahoma" w:hAnsi="Tahoma" w:cs="Tahoma"/>
          <w:lang w:val="en-IN"/>
        </w:rPr>
        <w:t>×</w:t>
      </w:r>
      <w:r w:rsidRPr="00351740">
        <w:rPr>
          <w:lang w:val="en-IN"/>
        </w:rPr>
        <w:t xml:space="preserve"> 4 series connected </w:t>
      </w:r>
      <w:r>
        <w:rPr>
          <w:lang w:val="en-IN"/>
        </w:rPr>
        <w:t>PMFCs</w:t>
      </w:r>
      <w:r w:rsidRPr="00351740">
        <w:rPr>
          <w:lang w:val="en-IN"/>
        </w:rPr>
        <w:t xml:space="preserve">. </w:t>
      </w:r>
      <w:r>
        <w:rPr>
          <w:lang w:val="en-IN"/>
        </w:rPr>
        <w:t>Each module was first connected to a super capacitor</w:t>
      </w:r>
      <w:r w:rsidRPr="006D01BD">
        <w:t xml:space="preserve"> (</w:t>
      </w:r>
      <w:r>
        <w:t>3.3 F, 2.7</w:t>
      </w:r>
      <w:r w:rsidRPr="006D01BD">
        <w:t xml:space="preserve"> V) </w:t>
      </w:r>
      <w:r>
        <w:t xml:space="preserve">which is then </w:t>
      </w:r>
      <w:r w:rsidRPr="006D01BD">
        <w:t>used to</w:t>
      </w:r>
      <w:r>
        <w:t xml:space="preserve"> </w:t>
      </w:r>
      <w:r w:rsidRPr="006D01BD">
        <w:t xml:space="preserve">power the dc boost converter. </w:t>
      </w:r>
      <w:r>
        <w:t>T</w:t>
      </w:r>
      <w:r w:rsidRPr="006D01BD">
        <w:t xml:space="preserve">he effects of </w:t>
      </w:r>
      <w:r w:rsidRPr="006D01BD">
        <w:lastRenderedPageBreak/>
        <w:t>charging and</w:t>
      </w:r>
      <w:r>
        <w:t xml:space="preserve"> </w:t>
      </w:r>
      <w:r w:rsidRPr="006D01BD">
        <w:t xml:space="preserve">discharging times of super capacitors for each module </w:t>
      </w:r>
      <w:r>
        <w:t>were</w:t>
      </w:r>
      <w:r w:rsidRPr="006D01BD">
        <w:t xml:space="preserve"> also investigated. </w:t>
      </w:r>
      <w:r>
        <w:t>The</w:t>
      </w:r>
      <w:r w:rsidRPr="006D01BD">
        <w:t xml:space="preserve"> dc boost converter</w:t>
      </w:r>
      <w:r>
        <w:t xml:space="preserve"> BQ25570</w:t>
      </w:r>
      <w:r w:rsidRPr="006D01BD">
        <w:t xml:space="preserve"> </w:t>
      </w:r>
      <w:r>
        <w:t>helps</w:t>
      </w:r>
      <w:r w:rsidRPr="006D01BD">
        <w:t xml:space="preserve"> to step-up the voltage of stacked </w:t>
      </w:r>
      <w:r>
        <w:t xml:space="preserve">PMFCs while providing a regulated </w:t>
      </w:r>
      <w:r w:rsidRPr="006D01BD">
        <w:t xml:space="preserve">output voltage </w:t>
      </w:r>
      <w:r>
        <w:t>of 4.5</w:t>
      </w:r>
      <w:r>
        <w:t xml:space="preserve"> V</w:t>
      </w:r>
      <w:r w:rsidRPr="006D01BD">
        <w:t xml:space="preserve"> </w:t>
      </w:r>
      <w:r>
        <w:t xml:space="preserve">to charge a Li-Polymer battery of 3.3V,300 </w:t>
      </w:r>
      <w:proofErr w:type="spellStart"/>
      <w:r>
        <w:t>mAh</w:t>
      </w:r>
      <w:proofErr w:type="spellEnd"/>
      <w:r w:rsidRPr="006D01BD">
        <w:t xml:space="preserve">. </w:t>
      </w:r>
      <w:r>
        <w:t>The battery was further used to charge a smart watch and ear pod along with powering a LED bulb.</w:t>
      </w:r>
    </w:p>
    <w:p w:rsidR="0073244F" w:rsidRPr="00DA62A9" w:rsidRDefault="0073244F" w:rsidP="007324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8D2">
        <w:rPr>
          <w:rFonts w:ascii="Times New Roman" w:hAnsi="Times New Roman" w:cs="Times New Roman"/>
          <w:b/>
          <w:i/>
          <w:iCs/>
          <w:sz w:val="24"/>
          <w:szCs w:val="24"/>
        </w:rPr>
        <w:t>Keywords:</w:t>
      </w:r>
      <w:r w:rsidRPr="009D68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62A9">
        <w:rPr>
          <w:rFonts w:ascii="Times New Roman" w:hAnsi="Times New Roman" w:cs="Times New Roman"/>
          <w:bCs/>
          <w:sz w:val="24"/>
          <w:szCs w:val="24"/>
        </w:rPr>
        <w:t>Bioelectricity; PMFC;</w:t>
      </w:r>
      <w:r w:rsidRPr="00DA6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Power management system; </w:t>
      </w:r>
      <w:r w:rsidRPr="00DA62A9">
        <w:rPr>
          <w:rFonts w:ascii="Times New Roman" w:hAnsi="Times New Roman" w:cs="Times New Roman"/>
          <w:sz w:val="24"/>
          <w:szCs w:val="24"/>
        </w:rPr>
        <w:t>Renewable power source</w:t>
      </w:r>
    </w:p>
    <w:p w:rsidR="0073244F" w:rsidRDefault="0073244F"/>
    <w:sectPr w:rsidR="0073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U0MzCzNDe1NDI0NzdS0lEKTi0uzszPAykwrAUAvVtfbiwAAAA="/>
  </w:docVars>
  <w:rsids>
    <w:rsidRoot w:val="005B0645"/>
    <w:rsid w:val="005B0645"/>
    <w:rsid w:val="00643B35"/>
    <w:rsid w:val="0073244F"/>
    <w:rsid w:val="0082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DF03"/>
  <w15:chartTrackingRefBased/>
  <w15:docId w15:val="{B453406C-83BB-43E1-81A6-84F8FBD9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B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24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32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.pranab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</dc:creator>
  <cp:keywords/>
  <dc:description/>
  <cp:lastModifiedBy>PRANAB</cp:lastModifiedBy>
  <cp:revision>3</cp:revision>
  <dcterms:created xsi:type="dcterms:W3CDTF">2023-04-14T15:44:00Z</dcterms:created>
  <dcterms:modified xsi:type="dcterms:W3CDTF">2023-04-14T16:15:00Z</dcterms:modified>
</cp:coreProperties>
</file>