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D2E" w:rsidRPr="000E6220" w:rsidRDefault="00E75D2E" w:rsidP="000E6220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E6220">
        <w:rPr>
          <w:rFonts w:ascii="Times New Roman" w:hAnsi="Times New Roman" w:cs="Times New Roman"/>
          <w:b/>
          <w:sz w:val="28"/>
        </w:rPr>
        <w:t>Surpassing Elasticity: Generating Nematic Liquid Crystal Droplets via Solutal Marangoni Effect</w:t>
      </w:r>
    </w:p>
    <w:p w:rsidR="00E75D2E" w:rsidRPr="000E6220" w:rsidRDefault="00E75D2E" w:rsidP="000E6220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proofErr w:type="spellStart"/>
      <w:r w:rsidRPr="000E6220">
        <w:rPr>
          <w:rFonts w:ascii="Times New Roman" w:hAnsi="Times New Roman" w:cs="Times New Roman"/>
          <w:sz w:val="20"/>
        </w:rPr>
        <w:t>Srijita</w:t>
      </w:r>
      <w:proofErr w:type="spellEnd"/>
      <w:r w:rsidRPr="000E6220">
        <w:rPr>
          <w:rFonts w:ascii="Times New Roman" w:hAnsi="Times New Roman" w:cs="Times New Roman"/>
          <w:sz w:val="20"/>
        </w:rPr>
        <w:t xml:space="preserve"> De</w:t>
      </w:r>
      <w:r w:rsidRPr="000E6220">
        <w:rPr>
          <w:rFonts w:ascii="Times New Roman" w:hAnsi="Times New Roman" w:cs="Times New Roman"/>
          <w:sz w:val="20"/>
          <w:vertAlign w:val="superscript"/>
        </w:rPr>
        <w:t>1</w:t>
      </w:r>
      <w:r w:rsidRPr="000E6220">
        <w:rPr>
          <w:rFonts w:ascii="Times New Roman" w:hAnsi="Times New Roman" w:cs="Times New Roman"/>
          <w:sz w:val="20"/>
        </w:rPr>
        <w:t>, Vinod B. Vanarse</w:t>
      </w:r>
      <w:r w:rsidRPr="000E6220">
        <w:rPr>
          <w:rFonts w:ascii="Times New Roman" w:hAnsi="Times New Roman" w:cs="Times New Roman"/>
          <w:sz w:val="20"/>
          <w:vertAlign w:val="superscript"/>
        </w:rPr>
        <w:t>1</w:t>
      </w:r>
      <w:r w:rsidRPr="000E6220">
        <w:rPr>
          <w:rFonts w:ascii="Times New Roman" w:hAnsi="Times New Roman" w:cs="Times New Roman"/>
          <w:sz w:val="20"/>
        </w:rPr>
        <w:t>,</w:t>
      </w:r>
      <w:r w:rsidR="00C722B2" w:rsidRPr="000E6220">
        <w:rPr>
          <w:rFonts w:ascii="Times New Roman" w:hAnsi="Times New Roman" w:cs="Times New Roman"/>
          <w:sz w:val="20"/>
        </w:rPr>
        <w:t xml:space="preserve"> Siddharth Thakur</w:t>
      </w:r>
      <w:r w:rsidR="00C722B2" w:rsidRPr="000E6220">
        <w:rPr>
          <w:rFonts w:ascii="Times New Roman" w:hAnsi="Times New Roman" w:cs="Times New Roman"/>
          <w:sz w:val="20"/>
          <w:vertAlign w:val="superscript"/>
        </w:rPr>
        <w:t>1</w:t>
      </w:r>
      <w:r w:rsidR="00C722B2" w:rsidRPr="000E6220">
        <w:rPr>
          <w:rFonts w:ascii="Times New Roman" w:hAnsi="Times New Roman" w:cs="Times New Roman"/>
          <w:sz w:val="20"/>
        </w:rPr>
        <w:t>,</w:t>
      </w:r>
      <w:r w:rsidRPr="000E6220">
        <w:rPr>
          <w:rFonts w:ascii="Times New Roman" w:hAnsi="Times New Roman" w:cs="Times New Roman"/>
          <w:sz w:val="20"/>
        </w:rPr>
        <w:t xml:space="preserve"> Dipankar Bandyopadhyay</w:t>
      </w:r>
      <w:r w:rsidRPr="000E6220">
        <w:rPr>
          <w:rFonts w:ascii="Times New Roman" w:hAnsi="Times New Roman" w:cs="Times New Roman"/>
          <w:sz w:val="20"/>
          <w:vertAlign w:val="superscript"/>
        </w:rPr>
        <w:t>1, 2, 3</w:t>
      </w:r>
    </w:p>
    <w:p w:rsidR="00E75D2E" w:rsidRPr="000E6220" w:rsidRDefault="00E75D2E" w:rsidP="000E6220">
      <w:pPr>
        <w:spacing w:after="0" w:line="240" w:lineRule="auto"/>
        <w:ind w:right="-319"/>
        <w:jc w:val="center"/>
        <w:rPr>
          <w:rFonts w:ascii="Times New Roman" w:eastAsia="Calibri" w:hAnsi="Times New Roman" w:cs="Times New Roman"/>
          <w:sz w:val="20"/>
          <w:szCs w:val="18"/>
        </w:rPr>
      </w:pPr>
      <w:r w:rsidRPr="000E6220">
        <w:rPr>
          <w:rFonts w:ascii="Times New Roman" w:eastAsia="Calibri" w:hAnsi="Times New Roman" w:cs="Times New Roman"/>
          <w:sz w:val="20"/>
          <w:szCs w:val="18"/>
          <w:vertAlign w:val="superscript"/>
        </w:rPr>
        <w:t>1</w:t>
      </w:r>
      <w:r w:rsidRPr="000E6220">
        <w:rPr>
          <w:rFonts w:ascii="Times New Roman" w:eastAsia="Calibri" w:hAnsi="Times New Roman" w:cs="Times New Roman"/>
          <w:sz w:val="20"/>
          <w:szCs w:val="18"/>
        </w:rPr>
        <w:t>Department of Chemical Engineering, Indian Institute of Technology Guwahati, Assam 781039, India</w:t>
      </w:r>
    </w:p>
    <w:p w:rsidR="00E75D2E" w:rsidRPr="000E6220" w:rsidRDefault="00E75D2E" w:rsidP="000E622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18"/>
        </w:rPr>
      </w:pPr>
      <w:r w:rsidRPr="000E6220">
        <w:rPr>
          <w:rFonts w:ascii="Times New Roman" w:eastAsia="Calibri" w:hAnsi="Times New Roman" w:cs="Times New Roman"/>
          <w:sz w:val="20"/>
          <w:szCs w:val="18"/>
          <w:vertAlign w:val="superscript"/>
        </w:rPr>
        <w:t>2</w:t>
      </w:r>
      <w:r w:rsidRPr="000E6220">
        <w:rPr>
          <w:rFonts w:ascii="Times New Roman" w:eastAsia="Calibri" w:hAnsi="Times New Roman" w:cs="Times New Roman"/>
          <w:sz w:val="20"/>
          <w:szCs w:val="18"/>
        </w:rPr>
        <w:t>Centre for Nanotechnology, Indian Institute of Technology Guwahati, Assam 781039, India</w:t>
      </w:r>
    </w:p>
    <w:p w:rsidR="00E75D2E" w:rsidRDefault="00E75D2E" w:rsidP="000E622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18"/>
        </w:rPr>
      </w:pPr>
      <w:r w:rsidRPr="000E6220">
        <w:rPr>
          <w:rFonts w:ascii="Times New Roman" w:eastAsia="Calibri" w:hAnsi="Times New Roman" w:cs="Times New Roman"/>
          <w:sz w:val="20"/>
          <w:szCs w:val="18"/>
          <w:vertAlign w:val="superscript"/>
        </w:rPr>
        <w:t xml:space="preserve">3 </w:t>
      </w:r>
      <w:r w:rsidRPr="000E6220">
        <w:rPr>
          <w:rFonts w:ascii="Times New Roman" w:eastAsia="Calibri" w:hAnsi="Times New Roman" w:cs="Times New Roman"/>
          <w:sz w:val="20"/>
          <w:szCs w:val="18"/>
        </w:rPr>
        <w:t>Jyoti and Bhupat Mehta School of Health Sciences and Technology, Indian Institute of Technology Guwahati, Assam 781039, India</w:t>
      </w:r>
    </w:p>
    <w:p w:rsidR="000932A1" w:rsidRDefault="000932A1" w:rsidP="000E622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18"/>
        </w:rPr>
      </w:pPr>
    </w:p>
    <w:p w:rsidR="000932A1" w:rsidRDefault="000932A1" w:rsidP="000E622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18"/>
        </w:rPr>
      </w:pPr>
      <w:r>
        <w:rPr>
          <w:rFonts w:ascii="Times New Roman" w:eastAsia="Calibri" w:hAnsi="Times New Roman" w:cs="Times New Roman"/>
          <w:sz w:val="20"/>
          <w:szCs w:val="18"/>
        </w:rPr>
        <w:t xml:space="preserve">E-mail: </w:t>
      </w:r>
      <w:r w:rsidR="006A7B8F" w:rsidRPr="006A7B8F">
        <w:rPr>
          <w:rFonts w:ascii="Times New Roman" w:eastAsia="Calibri" w:hAnsi="Times New Roman" w:cs="Times New Roman"/>
          <w:i/>
          <w:sz w:val="20"/>
          <w:szCs w:val="18"/>
        </w:rPr>
        <w:t>vanarse@iitg.ac.in</w:t>
      </w:r>
    </w:p>
    <w:p w:rsidR="000932A1" w:rsidRDefault="000932A1" w:rsidP="000E622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18"/>
        </w:rPr>
      </w:pPr>
    </w:p>
    <w:p w:rsidR="000932A1" w:rsidRPr="000932A1" w:rsidRDefault="000932A1" w:rsidP="000E622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18"/>
        </w:rPr>
      </w:pPr>
      <w:r>
        <w:rPr>
          <w:rFonts w:ascii="Times New Roman" w:eastAsia="Calibri" w:hAnsi="Times New Roman" w:cs="Times New Roman"/>
          <w:b/>
          <w:sz w:val="24"/>
          <w:szCs w:val="18"/>
        </w:rPr>
        <w:t>Abstract</w:t>
      </w:r>
    </w:p>
    <w:p w:rsidR="00E75D2E" w:rsidRPr="000E6220" w:rsidRDefault="007D5883" w:rsidP="000E622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BB42356" wp14:editId="18BC59B6">
                <wp:simplePos x="0" y="0"/>
                <wp:positionH relativeFrom="page">
                  <wp:posOffset>161925</wp:posOffset>
                </wp:positionH>
                <wp:positionV relativeFrom="page">
                  <wp:posOffset>3333750</wp:posOffset>
                </wp:positionV>
                <wp:extent cx="207010" cy="6195695"/>
                <wp:effectExtent l="0" t="0" r="2540" b="14605"/>
                <wp:wrapTight wrapText="bothSides">
                  <wp:wrapPolygon edited="0">
                    <wp:start x="0" y="0"/>
                    <wp:lineTo x="0" y="21585"/>
                    <wp:lineTo x="19877" y="21585"/>
                    <wp:lineTo x="19877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619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B8F" w:rsidRDefault="006A7B8F" w:rsidP="006A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right="-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Student Academic Board (SAB),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Institute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Technology Guwahati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, Guwahati,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Assam,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B4235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.75pt;margin-top:262.5pt;width:16.3pt;height:487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" o:allowincell="f" filled="f" stroked="f">
                <v:textbox style="layout-flow:vertical;mso-layout-flow-alt:bottom-to-top" inset="0,0,0,0">
                  <w:txbxContent>
                    <w:p w:rsidR="006A7B8F" w:rsidRDefault="006A7B8F" w:rsidP="006A7B8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right="-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Student Academic Board (SAB),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Indian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Institute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Technology Guwahati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, Guwahati,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Assam,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:rsidR="00E75D2E" w:rsidRPr="000E6220" w:rsidRDefault="00E75D2E" w:rsidP="000E622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18"/>
        </w:rPr>
      </w:pPr>
    </w:p>
    <w:p w:rsidR="00200D88" w:rsidRPr="000E6220" w:rsidRDefault="007D5883" w:rsidP="000E6220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66BF413" wp14:editId="067F704C">
                <wp:simplePos x="0" y="0"/>
                <wp:positionH relativeFrom="page">
                  <wp:posOffset>7229475</wp:posOffset>
                </wp:positionH>
                <wp:positionV relativeFrom="paragraph">
                  <wp:posOffset>238760</wp:posOffset>
                </wp:positionV>
                <wp:extent cx="215900" cy="5793105"/>
                <wp:effectExtent l="0" t="0" r="12700" b="17145"/>
                <wp:wrapTight wrapText="bothSides">
                  <wp:wrapPolygon edited="0">
                    <wp:start x="0" y="0"/>
                    <wp:lineTo x="0" y="21593"/>
                    <wp:lineTo x="20965" y="21593"/>
                    <wp:lineTo x="20965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579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B8F" w:rsidRPr="004D3B3E" w:rsidRDefault="006A7B8F" w:rsidP="006A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Research &amp; Industrial Conclave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2023 "</w:t>
                            </w:r>
                            <w:r w:rsidRPr="004D3B3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An amalgamation of Academia, Industry &amp; Start-up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  <w:p w:rsidR="006A7B8F" w:rsidRDefault="006A7B8F" w:rsidP="006A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BF413" id="Text Box 4" o:spid="_x0000_s1027" type="#_x0000_t202" style="position:absolute;left:0;text-align:left;margin-left:569.25pt;margin-top:18.8pt;width:17pt;height:456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" o:allowincell="f" filled="f" stroked="f">
                <v:textbox style="layout-flow:vertical;mso-layout-flow-alt:bottom-to-top" inset="0,0,0,0">
                  <w:txbxContent>
                    <w:p w:rsidR="006A7B8F" w:rsidRPr="004D3B3E" w:rsidRDefault="006A7B8F" w:rsidP="006A7B8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Research &amp; Industrial Conclave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2023 "</w:t>
                      </w:r>
                      <w:r w:rsidRPr="004D3B3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An amalgamation of Academia, Industry &amp; Start-up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”</w:t>
                      </w:r>
                    </w:p>
                    <w:p w:rsidR="006A7B8F" w:rsidRDefault="006A7B8F" w:rsidP="006A7B8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200D88" w:rsidRPr="000E6220">
        <w:rPr>
          <w:rFonts w:ascii="Times New Roman" w:hAnsi="Times New Roman" w:cs="Times New Roman"/>
          <w:sz w:val="20"/>
        </w:rPr>
        <w:t xml:space="preserve">Liquid crystal (LC) is a fascinating phase of matter with unique anisotropic properties that make it appealing for various futuristic applications. However, the inherent elasticity of LC films due to long-range orientational order has made it challenging to rupture them. In this </w:t>
      </w:r>
      <w:r w:rsidR="007B02F7" w:rsidRPr="000E6220">
        <w:rPr>
          <w:rFonts w:ascii="Times New Roman" w:hAnsi="Times New Roman" w:cs="Times New Roman"/>
          <w:sz w:val="20"/>
        </w:rPr>
        <w:t>work</w:t>
      </w:r>
      <w:r w:rsidR="00200D88" w:rsidRPr="000E6220">
        <w:rPr>
          <w:rFonts w:ascii="Times New Roman" w:hAnsi="Times New Roman" w:cs="Times New Roman"/>
          <w:sz w:val="20"/>
        </w:rPr>
        <w:t>, we demonstrate a single-step technique to generate an array of large-scale nematic LC droplets overcoming the film elasticity with the help of the solutal Marangoni effect. The solutal Marangoni effect relies on a solute concentration gradient to alter the surface tension of a liquid. We drop-cast hexane onto a nematic 5CB (4-cyano-4'-pentyl biphenyl) film on a water bath, causing the immiscible 5CB droplet to rapidly spread on the slippery water surface with higher surface tension and fragment into an array of solvent-laden LC droplets. The size of the droplets can be controlled by varying the amount of solvent.</w:t>
      </w:r>
    </w:p>
    <w:p w:rsidR="00200D88" w:rsidRDefault="00200D88" w:rsidP="000E6220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0E6220">
        <w:rPr>
          <w:rFonts w:ascii="Times New Roman" w:hAnsi="Times New Roman" w:cs="Times New Roman"/>
          <w:sz w:val="20"/>
        </w:rPr>
        <w:t xml:space="preserve">The technique demonstrated in this </w:t>
      </w:r>
      <w:r w:rsidR="007B02F7" w:rsidRPr="000E6220">
        <w:rPr>
          <w:rFonts w:ascii="Times New Roman" w:hAnsi="Times New Roman" w:cs="Times New Roman"/>
          <w:sz w:val="20"/>
        </w:rPr>
        <w:t>work</w:t>
      </w:r>
      <w:r w:rsidRPr="000E6220">
        <w:rPr>
          <w:rFonts w:ascii="Times New Roman" w:hAnsi="Times New Roman" w:cs="Times New Roman"/>
          <w:sz w:val="20"/>
        </w:rPr>
        <w:t xml:space="preserve"> could have applications in various fields, including advanced optics, sensors, and microfluidic devices. The ability to generate large-scale LC droplets with precise control over their size and position could open new possibilities for developing novel LC-based technologies. </w:t>
      </w:r>
      <w:r w:rsidR="007B02F7" w:rsidRPr="000E6220">
        <w:rPr>
          <w:rFonts w:ascii="Times New Roman" w:hAnsi="Times New Roman" w:cs="Times New Roman"/>
          <w:sz w:val="20"/>
        </w:rPr>
        <w:t>This work</w:t>
      </w:r>
      <w:r w:rsidRPr="000E6220">
        <w:rPr>
          <w:rFonts w:ascii="Times New Roman" w:hAnsi="Times New Roman" w:cs="Times New Roman"/>
          <w:sz w:val="20"/>
        </w:rPr>
        <w:t xml:space="preserve"> present</w:t>
      </w:r>
      <w:r w:rsidR="007B02F7" w:rsidRPr="000E6220">
        <w:rPr>
          <w:rFonts w:ascii="Times New Roman" w:hAnsi="Times New Roman" w:cs="Times New Roman"/>
          <w:sz w:val="20"/>
        </w:rPr>
        <w:t>s</w:t>
      </w:r>
      <w:r w:rsidRPr="000E6220">
        <w:rPr>
          <w:rFonts w:ascii="Times New Roman" w:hAnsi="Times New Roman" w:cs="Times New Roman"/>
          <w:sz w:val="20"/>
        </w:rPr>
        <w:t xml:space="preserve"> a single-step technique for generating an array of large-scale nematic LC droplets via the solutal Marangoni effect. This method offers a simple and efficient approach for producing controlled arrays of droplets, potentially leading to the development of various advanced technologies.</w:t>
      </w:r>
    </w:p>
    <w:p w:rsidR="001C503D" w:rsidRDefault="001C503D" w:rsidP="000E6220">
      <w:pPr>
        <w:spacing w:line="240" w:lineRule="auto"/>
        <w:jc w:val="both"/>
        <w:rPr>
          <w:rFonts w:ascii="Times New Roman" w:hAnsi="Times New Roman" w:cs="Times New Roman"/>
          <w:sz w:val="20"/>
        </w:rPr>
      </w:pPr>
    </w:p>
    <w:p w:rsidR="001C503D" w:rsidRPr="001C503D" w:rsidRDefault="001C503D" w:rsidP="000E6220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Keywords: </w:t>
      </w:r>
      <w:r>
        <w:rPr>
          <w:rFonts w:ascii="Times New Roman" w:hAnsi="Times New Roman" w:cs="Times New Roman"/>
          <w:sz w:val="20"/>
        </w:rPr>
        <w:t>LIQUID CRYSTAL, ELASTICITY, SOLUTAL MARANGONI</w:t>
      </w:r>
      <w:bookmarkStart w:id="0" w:name="_GoBack"/>
      <w:bookmarkEnd w:id="0"/>
    </w:p>
    <w:p w:rsidR="00200D88" w:rsidRPr="00D72C5A" w:rsidRDefault="00200D88" w:rsidP="000E6220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sectPr w:rsidR="00200D88" w:rsidRPr="00D72C5A" w:rsidSect="000932A1">
      <w:headerReference w:type="default" r:id="rId6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524" w:rsidRDefault="00682524" w:rsidP="006A7B8F">
      <w:pPr>
        <w:spacing w:after="0" w:line="240" w:lineRule="auto"/>
      </w:pPr>
      <w:r>
        <w:separator/>
      </w:r>
    </w:p>
  </w:endnote>
  <w:endnote w:type="continuationSeparator" w:id="0">
    <w:p w:rsidR="00682524" w:rsidRDefault="00682524" w:rsidP="006A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524" w:rsidRDefault="00682524" w:rsidP="006A7B8F">
      <w:pPr>
        <w:spacing w:after="0" w:line="240" w:lineRule="auto"/>
      </w:pPr>
      <w:r>
        <w:separator/>
      </w:r>
    </w:p>
  </w:footnote>
  <w:footnote w:type="continuationSeparator" w:id="0">
    <w:p w:rsidR="00682524" w:rsidRDefault="00682524" w:rsidP="006A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B8F" w:rsidRDefault="006A7B8F" w:rsidP="006A7B8F">
    <w:pPr>
      <w:pStyle w:val="Header"/>
      <w:jc w:val="center"/>
    </w:pPr>
    <w:r>
      <w:rPr>
        <w:noProof/>
      </w:rPr>
      <w:drawing>
        <wp:inline distT="0" distB="0" distL="0" distR="0" wp14:anchorId="70E3E707" wp14:editId="7222DD71">
          <wp:extent cx="1809750" cy="6000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A7B8F" w:rsidRDefault="006A7B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xMzUwMDUwNjOwNDdS0lEKTi0uzszPAykwqgUAnrwRFCwAAAA="/>
  </w:docVars>
  <w:rsids>
    <w:rsidRoot w:val="00493C27"/>
    <w:rsid w:val="000932A1"/>
    <w:rsid w:val="000E6220"/>
    <w:rsid w:val="00117B08"/>
    <w:rsid w:val="001600C0"/>
    <w:rsid w:val="001C503D"/>
    <w:rsid w:val="00200D88"/>
    <w:rsid w:val="003B4559"/>
    <w:rsid w:val="00493C27"/>
    <w:rsid w:val="00682524"/>
    <w:rsid w:val="006A7B8F"/>
    <w:rsid w:val="006D2AA2"/>
    <w:rsid w:val="007B02F7"/>
    <w:rsid w:val="007D5883"/>
    <w:rsid w:val="00AB1512"/>
    <w:rsid w:val="00C722B2"/>
    <w:rsid w:val="00D72C5A"/>
    <w:rsid w:val="00E75D2E"/>
    <w:rsid w:val="00F5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5187"/>
  <w15:chartTrackingRefBased/>
  <w15:docId w15:val="{EBED51F7-6533-4CCD-9B76-DD79C803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B8F"/>
  </w:style>
  <w:style w:type="paragraph" w:styleId="Footer">
    <w:name w:val="footer"/>
    <w:basedOn w:val="Normal"/>
    <w:link w:val="FooterChar"/>
    <w:uiPriority w:val="99"/>
    <w:unhideWhenUsed/>
    <w:rsid w:val="006A7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346</Words>
  <Characters>1773</Characters>
  <Application>Microsoft Office Word</Application>
  <DocSecurity>0</DocSecurity>
  <Lines>52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2023-04-20T07:11:00Z</dcterms:created>
  <dcterms:modified xsi:type="dcterms:W3CDTF">2023-04-20T13:19:00Z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3e9da067-f13f-4c53-8abe-9b890705f5b6</vt:lpwstr>
  </property>
</Properties>
</file>