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CB1F" w14:textId="77777777" w:rsidR="009A536D" w:rsidRDefault="009A536D" w:rsidP="006356EF">
      <w:pPr>
        <w:spacing w:before="240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A536D">
        <w:rPr>
          <w:rFonts w:ascii="Arial" w:hAnsi="Arial" w:cs="Arial"/>
          <w:b/>
          <w:bCs/>
          <w:sz w:val="28"/>
          <w:szCs w:val="28"/>
        </w:rPr>
        <w:t>Investigating Fungal Metabolites for their Potential as Anti-Cancer Agents</w:t>
      </w:r>
    </w:p>
    <w:p w14:paraId="7F06D246" w14:textId="06AC9303" w:rsidR="006C4A3A" w:rsidRPr="009F7ECA" w:rsidRDefault="006C4A3A" w:rsidP="006356EF">
      <w:pPr>
        <w:spacing w:before="240" w:after="0" w:line="360" w:lineRule="auto"/>
        <w:jc w:val="center"/>
        <w:rPr>
          <w:rFonts w:ascii="Arial" w:hAnsi="Arial" w:cs="Arial"/>
          <w:w w:val="101"/>
          <w:position w:val="7"/>
          <w:sz w:val="20"/>
          <w:szCs w:val="20"/>
          <w:lang w:eastAsia="en-IN"/>
        </w:rPr>
      </w:pPr>
      <w:r w:rsidRPr="009F7ECA">
        <w:rPr>
          <w:rFonts w:ascii="Arial" w:hAnsi="Arial" w:cs="Arial"/>
          <w:sz w:val="20"/>
          <w:szCs w:val="20"/>
          <w:lang w:eastAsia="en-IN"/>
        </w:rPr>
        <w:t>Sujisha S Nambiar</w:t>
      </w:r>
      <w:r w:rsidR="00197E0B">
        <w:rPr>
          <w:rFonts w:ascii="Arial" w:hAnsi="Arial" w:cs="Arial"/>
          <w:w w:val="101"/>
          <w:position w:val="7"/>
          <w:sz w:val="14"/>
          <w:szCs w:val="14"/>
        </w:rPr>
        <w:t>1</w:t>
      </w:r>
      <w:bookmarkStart w:id="0" w:name="_Hlk132789424"/>
      <w:r w:rsidRPr="009F7ECA">
        <w:rPr>
          <w:rFonts w:ascii="Arial" w:hAnsi="Arial" w:cs="Arial"/>
          <w:sz w:val="20"/>
          <w:szCs w:val="20"/>
          <w:lang w:eastAsia="en-IN"/>
        </w:rPr>
        <w:t>,</w:t>
      </w:r>
      <w:r w:rsidRPr="009F7ECA">
        <w:rPr>
          <w:rFonts w:ascii="Arial" w:hAnsi="Arial" w:cs="Arial"/>
          <w:spacing w:val="-12"/>
          <w:sz w:val="20"/>
          <w:szCs w:val="20"/>
          <w:lang w:eastAsia="en-IN"/>
        </w:rPr>
        <w:t xml:space="preserve"> </w:t>
      </w:r>
      <w:bookmarkEnd w:id="0"/>
      <w:r w:rsidRPr="009F7ECA">
        <w:rPr>
          <w:rFonts w:ascii="Arial" w:hAnsi="Arial" w:cs="Arial"/>
          <w:w w:val="88"/>
          <w:sz w:val="20"/>
          <w:szCs w:val="20"/>
          <w:lang w:eastAsia="en-IN"/>
        </w:rPr>
        <w:t>Siddhartha Sankar Ghosh</w:t>
      </w:r>
      <w:r w:rsidR="00197E0B">
        <w:rPr>
          <w:rFonts w:ascii="Arial" w:hAnsi="Arial" w:cs="Arial"/>
          <w:w w:val="101"/>
          <w:position w:val="7"/>
          <w:sz w:val="14"/>
          <w:szCs w:val="14"/>
        </w:rPr>
        <w:t>1</w:t>
      </w:r>
      <w:r w:rsidR="003E0E48">
        <w:rPr>
          <w:rFonts w:ascii="Arial" w:hAnsi="Arial" w:cs="Arial"/>
          <w:w w:val="101"/>
          <w:position w:val="7"/>
          <w:sz w:val="14"/>
          <w:szCs w:val="14"/>
        </w:rPr>
        <w:t xml:space="preserve"> 2</w:t>
      </w:r>
      <w:r w:rsidR="00267DED">
        <w:rPr>
          <w:rFonts w:ascii="Arial" w:hAnsi="Arial" w:cs="Arial"/>
          <w:w w:val="101"/>
          <w:position w:val="7"/>
          <w:sz w:val="14"/>
          <w:szCs w:val="14"/>
        </w:rPr>
        <w:t xml:space="preserve"> </w:t>
      </w:r>
      <w:r w:rsidR="00267DED">
        <w:rPr>
          <w:rFonts w:ascii="Arial" w:hAnsi="Arial" w:cs="Arial"/>
          <w:sz w:val="20"/>
          <w:szCs w:val="20"/>
          <w:lang w:eastAsia="en-IN"/>
        </w:rPr>
        <w:t xml:space="preserve">and </w:t>
      </w:r>
      <w:r w:rsidR="00267DED" w:rsidRPr="009F7ECA">
        <w:rPr>
          <w:rFonts w:ascii="Arial" w:hAnsi="Arial" w:cs="Arial"/>
          <w:sz w:val="20"/>
          <w:szCs w:val="20"/>
          <w:lang w:eastAsia="en-IN"/>
        </w:rPr>
        <w:t>Gurvinder Kaur Saini</w:t>
      </w:r>
      <w:r w:rsidR="00267DED">
        <w:rPr>
          <w:rFonts w:ascii="Arial" w:hAnsi="Arial" w:cs="Arial"/>
          <w:w w:val="101"/>
          <w:position w:val="7"/>
          <w:sz w:val="14"/>
          <w:szCs w:val="14"/>
        </w:rPr>
        <w:t>1</w:t>
      </w:r>
    </w:p>
    <w:p w14:paraId="1E44A4C3" w14:textId="1FE99F30" w:rsidR="006D2FF9" w:rsidRPr="00BA1E05" w:rsidRDefault="006D2FF9" w:rsidP="00976ED3">
      <w:pPr>
        <w:spacing w:after="0" w:line="276" w:lineRule="auto"/>
        <w:jc w:val="center"/>
        <w:rPr>
          <w:rFonts w:ascii="Arial" w:hAnsi="Arial" w:cs="Arial"/>
        </w:rPr>
      </w:pPr>
      <w:r w:rsidRPr="00BA1E05">
        <w:rPr>
          <w:rFonts w:ascii="Arial" w:hAnsi="Arial" w:cs="Arial"/>
          <w:position w:val="7"/>
          <w:sz w:val="14"/>
          <w:szCs w:val="14"/>
        </w:rPr>
        <w:t>1</w:t>
      </w:r>
      <w:r w:rsidRPr="00BA1E05">
        <w:rPr>
          <w:rFonts w:ascii="Arial" w:hAnsi="Arial" w:cs="Arial"/>
          <w:spacing w:val="22"/>
          <w:position w:val="7"/>
          <w:sz w:val="14"/>
          <w:szCs w:val="14"/>
        </w:rPr>
        <w:t xml:space="preserve"> </w:t>
      </w:r>
      <w:r w:rsidRPr="00F544E6">
        <w:rPr>
          <w:rFonts w:ascii="Arial" w:hAnsi="Arial" w:cs="Arial"/>
          <w:w w:val="90"/>
          <w:sz w:val="20"/>
          <w:szCs w:val="20"/>
        </w:rPr>
        <w:t xml:space="preserve">Department </w:t>
      </w:r>
      <w:r w:rsidRPr="00F544E6">
        <w:rPr>
          <w:rFonts w:ascii="Arial" w:hAnsi="Arial" w:cs="Arial"/>
          <w:sz w:val="20"/>
          <w:szCs w:val="20"/>
        </w:rPr>
        <w:t>of</w:t>
      </w:r>
      <w:r w:rsidRPr="00F544E6">
        <w:rPr>
          <w:rFonts w:ascii="Arial" w:hAnsi="Arial" w:cs="Arial"/>
          <w:spacing w:val="-8"/>
          <w:sz w:val="20"/>
          <w:szCs w:val="20"/>
        </w:rPr>
        <w:t xml:space="preserve"> </w:t>
      </w:r>
      <w:r w:rsidRPr="00F544E6">
        <w:rPr>
          <w:rFonts w:ascii="Arial" w:hAnsi="Arial" w:cs="Arial"/>
          <w:w w:val="91"/>
          <w:sz w:val="20"/>
          <w:szCs w:val="20"/>
        </w:rPr>
        <w:t>Biosciences and Bio</w:t>
      </w:r>
      <w:r w:rsidRPr="00F544E6">
        <w:rPr>
          <w:rFonts w:ascii="Arial" w:hAnsi="Arial" w:cs="Arial"/>
          <w:spacing w:val="3"/>
          <w:w w:val="92"/>
          <w:sz w:val="20"/>
          <w:szCs w:val="20"/>
        </w:rPr>
        <w:t xml:space="preserve"> </w:t>
      </w:r>
      <w:r w:rsidRPr="00F544E6">
        <w:rPr>
          <w:rFonts w:ascii="Arial" w:hAnsi="Arial" w:cs="Arial"/>
          <w:w w:val="92"/>
          <w:sz w:val="20"/>
          <w:szCs w:val="20"/>
        </w:rPr>
        <w:t>Engineering,</w:t>
      </w:r>
      <w:r w:rsidRPr="00F544E6">
        <w:rPr>
          <w:rFonts w:ascii="Arial" w:hAnsi="Arial" w:cs="Arial"/>
          <w:spacing w:val="-13"/>
          <w:w w:val="92"/>
          <w:sz w:val="20"/>
          <w:szCs w:val="20"/>
        </w:rPr>
        <w:t xml:space="preserve"> </w:t>
      </w:r>
      <w:r w:rsidRPr="00F544E6">
        <w:rPr>
          <w:rFonts w:ascii="Arial" w:hAnsi="Arial" w:cs="Arial"/>
          <w:w w:val="92"/>
          <w:sz w:val="20"/>
          <w:szCs w:val="20"/>
        </w:rPr>
        <w:t>IIT Guwahati</w:t>
      </w:r>
      <w:r w:rsidRPr="00F544E6">
        <w:rPr>
          <w:rFonts w:ascii="Arial" w:hAnsi="Arial" w:cs="Arial"/>
          <w:w w:val="88"/>
          <w:sz w:val="20"/>
          <w:szCs w:val="20"/>
        </w:rPr>
        <w:t>,</w:t>
      </w:r>
      <w:r w:rsidRPr="00F544E6"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 w:rsidRPr="00F544E6">
        <w:rPr>
          <w:rFonts w:ascii="Arial" w:hAnsi="Arial" w:cs="Arial"/>
          <w:w w:val="94"/>
          <w:sz w:val="20"/>
          <w:szCs w:val="20"/>
        </w:rPr>
        <w:t>India</w:t>
      </w:r>
    </w:p>
    <w:p w14:paraId="4A719BBD" w14:textId="01F4477D" w:rsidR="006D2FF9" w:rsidRPr="00BA1E05" w:rsidRDefault="006D2FF9" w:rsidP="00976ED3">
      <w:pPr>
        <w:spacing w:after="0" w:line="276" w:lineRule="auto"/>
        <w:jc w:val="center"/>
        <w:rPr>
          <w:rFonts w:ascii="Arial" w:hAnsi="Arial" w:cs="Arial"/>
          <w:spacing w:val="11"/>
          <w:w w:val="90"/>
          <w:position w:val="-1"/>
        </w:rPr>
      </w:pPr>
      <w:r w:rsidRPr="00BA1E05">
        <w:rPr>
          <w:rFonts w:ascii="Arial" w:hAnsi="Arial" w:cs="Arial"/>
          <w:position w:val="7"/>
          <w:sz w:val="14"/>
          <w:szCs w:val="14"/>
        </w:rPr>
        <w:t>2</w:t>
      </w:r>
      <w:r w:rsidRPr="00BA1E05">
        <w:rPr>
          <w:rFonts w:ascii="Arial" w:hAnsi="Arial" w:cs="Arial"/>
          <w:spacing w:val="22"/>
          <w:position w:val="7"/>
          <w:sz w:val="14"/>
          <w:szCs w:val="14"/>
        </w:rPr>
        <w:t xml:space="preserve"> </w:t>
      </w:r>
      <w:r w:rsidRPr="00F544E6">
        <w:rPr>
          <w:rFonts w:ascii="Arial" w:hAnsi="Arial" w:cs="Arial"/>
          <w:w w:val="90"/>
          <w:position w:val="-1"/>
          <w:sz w:val="20"/>
          <w:szCs w:val="20"/>
        </w:rPr>
        <w:t>Centre for Nanotechnology,</w:t>
      </w:r>
      <w:r w:rsidR="00731660" w:rsidRPr="00F544E6">
        <w:rPr>
          <w:rFonts w:ascii="Arial" w:hAnsi="Arial" w:cs="Arial"/>
          <w:w w:val="90"/>
          <w:position w:val="-1"/>
          <w:sz w:val="20"/>
          <w:szCs w:val="20"/>
        </w:rPr>
        <w:t xml:space="preserve"> </w:t>
      </w:r>
      <w:r w:rsidR="00731660" w:rsidRPr="00F544E6">
        <w:rPr>
          <w:rFonts w:ascii="Arial" w:hAnsi="Arial" w:cs="Arial"/>
          <w:w w:val="92"/>
          <w:sz w:val="20"/>
          <w:szCs w:val="20"/>
        </w:rPr>
        <w:t>IIT Guwahati</w:t>
      </w:r>
      <w:r w:rsidR="00731660" w:rsidRPr="00F544E6">
        <w:rPr>
          <w:rFonts w:ascii="Arial" w:hAnsi="Arial" w:cs="Arial"/>
          <w:w w:val="88"/>
          <w:sz w:val="20"/>
          <w:szCs w:val="20"/>
        </w:rPr>
        <w:t>,</w:t>
      </w:r>
      <w:r w:rsidR="00731660" w:rsidRPr="00F544E6"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 w:rsidR="00731660" w:rsidRPr="00F544E6">
        <w:rPr>
          <w:rFonts w:ascii="Arial" w:hAnsi="Arial" w:cs="Arial"/>
          <w:w w:val="94"/>
          <w:sz w:val="20"/>
          <w:szCs w:val="20"/>
        </w:rPr>
        <w:t>India</w:t>
      </w:r>
      <w:r w:rsidRPr="00BA1E05">
        <w:rPr>
          <w:rFonts w:ascii="Arial" w:hAnsi="Arial" w:cs="Arial"/>
          <w:spacing w:val="11"/>
          <w:w w:val="90"/>
          <w:position w:val="-1"/>
        </w:rPr>
        <w:t xml:space="preserve"> </w:t>
      </w:r>
    </w:p>
    <w:p w14:paraId="5DA5E2F7" w14:textId="3038C3EB" w:rsidR="00AF2981" w:rsidRPr="0054132B" w:rsidRDefault="00AF2981" w:rsidP="006C0AC5">
      <w:pPr>
        <w:spacing w:before="240" w:line="276" w:lineRule="auto"/>
        <w:jc w:val="center"/>
        <w:rPr>
          <w:rFonts w:ascii="Arial" w:hAnsi="Arial" w:cs="Arial"/>
          <w:w w:val="90"/>
          <w:position w:val="-1"/>
          <w:sz w:val="20"/>
          <w:szCs w:val="20"/>
        </w:rPr>
      </w:pPr>
      <w:r w:rsidRPr="0054132B">
        <w:rPr>
          <w:rFonts w:ascii="Arial" w:hAnsi="Arial" w:cs="Arial"/>
          <w:w w:val="90"/>
          <w:position w:val="-1"/>
          <w:sz w:val="20"/>
          <w:szCs w:val="20"/>
        </w:rPr>
        <w:t>E-mail: n.sujisha@iitg.ac.in</w:t>
      </w:r>
    </w:p>
    <w:p w14:paraId="2A059559" w14:textId="77777777" w:rsidR="000E6CE6" w:rsidRPr="006A2BBC" w:rsidRDefault="000E6CE6" w:rsidP="006C0AC5">
      <w:pPr>
        <w:jc w:val="center"/>
        <w:rPr>
          <w:rFonts w:ascii="Arial" w:hAnsi="Arial" w:cs="Arial"/>
          <w:b/>
          <w:bCs/>
          <w:sz w:val="20"/>
          <w:szCs w:val="20"/>
          <w:lang w:eastAsia="en-IN"/>
        </w:rPr>
      </w:pPr>
      <w:r w:rsidRPr="006A2BBC">
        <w:rPr>
          <w:rFonts w:ascii="Arial" w:hAnsi="Arial" w:cs="Arial"/>
          <w:b/>
          <w:bCs/>
          <w:sz w:val="20"/>
          <w:szCs w:val="20"/>
          <w:lang w:eastAsia="en-IN"/>
        </w:rPr>
        <w:t>Abstract</w:t>
      </w:r>
    </w:p>
    <w:p w14:paraId="69DA5288" w14:textId="0B1B49A3" w:rsidR="00D3422B" w:rsidRPr="0061631B" w:rsidRDefault="004E69F4" w:rsidP="000160D6">
      <w:pPr>
        <w:ind w:right="95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61631B">
        <w:rPr>
          <w:rFonts w:ascii="Times New Roman" w:hAnsi="Times New Roman" w:cs="Times New Roman"/>
          <w:sz w:val="20"/>
          <w:szCs w:val="20"/>
          <w:lang w:eastAsia="en-IN"/>
        </w:rPr>
        <w:t>Breast cancer is one of the most common cancers affecting women worldwide. Despite the</w:t>
      </w:r>
      <w:r w:rsidR="00E1623D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significant advances in 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diagnosing and treating</w:t>
      </w:r>
      <w:r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this disease, the search for effective</w:t>
      </w:r>
      <w:r w:rsidR="00E1623D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therapies </w:t>
      </w:r>
      <w:r w:rsidR="00E1623D" w:rsidRPr="0061631B">
        <w:rPr>
          <w:rFonts w:ascii="Times New Roman" w:hAnsi="Times New Roman" w:cs="Times New Roman"/>
          <w:sz w:val="20"/>
          <w:szCs w:val="20"/>
          <w:lang w:eastAsia="en-IN"/>
        </w:rPr>
        <w:t>continues</w:t>
      </w:r>
      <w:r w:rsidR="00B34D38" w:rsidRPr="0061631B">
        <w:rPr>
          <w:rFonts w:ascii="Times New Roman" w:hAnsi="Times New Roman" w:cs="Times New Roman"/>
          <w:sz w:val="20"/>
          <w:szCs w:val="20"/>
          <w:lang w:eastAsia="en-IN"/>
        </w:rPr>
        <w:t>.</w:t>
      </w:r>
      <w:r w:rsidR="00454BC2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Fungi produce diverse secondary metabolites with potential anti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-</w:t>
      </w:r>
      <w:r w:rsidR="00454BC2" w:rsidRPr="0061631B">
        <w:rPr>
          <w:rFonts w:ascii="Times New Roman" w:hAnsi="Times New Roman" w:cs="Times New Roman"/>
          <w:sz w:val="20"/>
          <w:szCs w:val="20"/>
          <w:lang w:eastAsia="en-IN"/>
        </w:rPr>
        <w:t>cancer activity, making them a promising source of new therapeutic agents.</w:t>
      </w:r>
      <w:r w:rsidR="007C6343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="009F5B73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Our </w:t>
      </w:r>
      <w:r w:rsidR="00F20692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findings </w:t>
      </w:r>
      <w:r w:rsidR="007C6343" w:rsidRPr="0061631B">
        <w:rPr>
          <w:rFonts w:ascii="Times New Roman" w:hAnsi="Times New Roman" w:cs="Times New Roman"/>
          <w:sz w:val="20"/>
          <w:szCs w:val="20"/>
          <w:lang w:eastAsia="en-IN"/>
        </w:rPr>
        <w:t>demonstrate</w:t>
      </w:r>
      <w:r w:rsidR="009F5B73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that SM03, a fungal secondary metabolite produced by specific marine fungi, exhibits an anti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-</w:t>
      </w:r>
      <w:r w:rsidR="009F5B73" w:rsidRPr="0061631B">
        <w:rPr>
          <w:rFonts w:ascii="Times New Roman" w:hAnsi="Times New Roman" w:cs="Times New Roman"/>
          <w:sz w:val="20"/>
          <w:szCs w:val="20"/>
          <w:lang w:eastAsia="en-IN"/>
        </w:rPr>
        <w:t>cancer effect on breast cancer</w:t>
      </w:r>
      <w:r w:rsidR="009B3DD8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cells</w:t>
      </w:r>
      <w:r w:rsidR="009F5B73" w:rsidRPr="0061631B">
        <w:rPr>
          <w:rFonts w:ascii="Times New Roman" w:hAnsi="Times New Roman" w:cs="Times New Roman"/>
          <w:sz w:val="20"/>
          <w:szCs w:val="20"/>
          <w:lang w:eastAsia="en-IN"/>
        </w:rPr>
        <w:t>.</w:t>
      </w:r>
      <w:r w:rsidR="004C55C7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SM03</w:t>
      </w:r>
      <w:r w:rsidR="002B0E53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significantly</w:t>
      </w:r>
      <w:r w:rsidR="004C55C7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reduced the</w:t>
      </w:r>
      <w:r w:rsidR="00520B70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viability of MCF-7, MDA-MB-231 and MDA-MB 468</w:t>
      </w:r>
      <w:r w:rsidR="00EC0C1E" w:rsidRPr="0061631B">
        <w:rPr>
          <w:rFonts w:ascii="Times New Roman" w:hAnsi="Times New Roman" w:cs="Times New Roman"/>
          <w:sz w:val="20"/>
          <w:szCs w:val="20"/>
        </w:rPr>
        <w:t xml:space="preserve"> </w:t>
      </w:r>
      <w:r w:rsidR="00EC0C1E" w:rsidRPr="0061631B">
        <w:rPr>
          <w:rFonts w:ascii="Times New Roman" w:hAnsi="Times New Roman" w:cs="Times New Roman"/>
          <w:sz w:val="20"/>
          <w:szCs w:val="20"/>
          <w:lang w:eastAsia="en-IN"/>
        </w:rPr>
        <w:t>breast cancer cell lines</w:t>
      </w:r>
      <w:r w:rsidR="00520B70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="00B021B7" w:rsidRPr="0061631B">
        <w:rPr>
          <w:rFonts w:ascii="Times New Roman" w:hAnsi="Times New Roman" w:cs="Times New Roman"/>
          <w:sz w:val="20"/>
          <w:szCs w:val="20"/>
          <w:lang w:eastAsia="en-IN"/>
        </w:rPr>
        <w:t>in a</w:t>
      </w:r>
      <w:r w:rsidR="00520B70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dose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-</w:t>
      </w:r>
      <w:r w:rsidR="00520B70" w:rsidRPr="0061631B">
        <w:rPr>
          <w:rFonts w:ascii="Times New Roman" w:hAnsi="Times New Roman" w:cs="Times New Roman"/>
          <w:sz w:val="20"/>
          <w:szCs w:val="20"/>
          <w:lang w:eastAsia="en-IN"/>
        </w:rPr>
        <w:t>dependent manner.</w:t>
      </w:r>
      <w:r w:rsidR="00932616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="00B02F7B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SM03 </w:t>
      </w:r>
      <w:proofErr w:type="gramStart"/>
      <w:r w:rsidR="00B02F7B" w:rsidRPr="0061631B">
        <w:rPr>
          <w:rFonts w:ascii="Times New Roman" w:hAnsi="Times New Roman" w:cs="Times New Roman"/>
          <w:sz w:val="20"/>
          <w:szCs w:val="20"/>
          <w:lang w:eastAsia="en-IN"/>
        </w:rPr>
        <w:t>ha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 xml:space="preserve">s  </w:t>
      </w:r>
      <w:r w:rsidR="00A70915" w:rsidRPr="0061631B">
        <w:rPr>
          <w:rFonts w:ascii="Times New Roman" w:hAnsi="Times New Roman" w:cs="Times New Roman"/>
          <w:sz w:val="20"/>
          <w:szCs w:val="20"/>
          <w:lang w:eastAsia="en-IN"/>
        </w:rPr>
        <w:t>shown</w:t>
      </w:r>
      <w:proofErr w:type="gramEnd"/>
      <w:r w:rsidR="00A70915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to induce ROS generation</w:t>
      </w:r>
      <w:r w:rsidR="006221B5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, which can lead to oxidative stress and 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 xml:space="preserve">subsequent </w:t>
      </w:r>
      <w:r w:rsidR="00C8407E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cell death. 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Further</w:t>
      </w:r>
      <w:r w:rsidR="00A64C66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r w:rsidR="00C909C7" w:rsidRPr="0061631B">
        <w:rPr>
          <w:rFonts w:ascii="Times New Roman" w:hAnsi="Times New Roman" w:cs="Times New Roman"/>
          <w:sz w:val="20"/>
          <w:szCs w:val="20"/>
          <w:lang w:eastAsia="en-IN"/>
        </w:rPr>
        <w:t>in-silico</w:t>
      </w:r>
      <w:r w:rsidR="00A64C66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studies 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involving</w:t>
      </w:r>
      <w:r w:rsidR="00A64C66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 molecular docking and MD simulations of SM03 </w:t>
      </w:r>
      <w:r w:rsidR="008F03E1" w:rsidRPr="008F03E1">
        <w:rPr>
          <w:rFonts w:ascii="Times New Roman" w:hAnsi="Times New Roman" w:cs="Times New Roman"/>
          <w:sz w:val="20"/>
          <w:szCs w:val="20"/>
          <w:lang w:eastAsia="en-IN"/>
        </w:rPr>
        <w:t>demonstrated the stable binding of SM03 to specific tumo</w:t>
      </w:r>
      <w:r w:rsidR="008F03E1">
        <w:rPr>
          <w:rFonts w:ascii="Times New Roman" w:hAnsi="Times New Roman" w:cs="Times New Roman"/>
          <w:sz w:val="20"/>
          <w:szCs w:val="20"/>
          <w:lang w:eastAsia="en-IN"/>
        </w:rPr>
        <w:t>u</w:t>
      </w:r>
      <w:r w:rsidR="008F03E1" w:rsidRPr="008F03E1">
        <w:rPr>
          <w:rFonts w:ascii="Times New Roman" w:hAnsi="Times New Roman" w:cs="Times New Roman"/>
          <w:sz w:val="20"/>
          <w:szCs w:val="20"/>
          <w:lang w:eastAsia="en-IN"/>
        </w:rPr>
        <w:t>r-associated proteins, revealing its potential as a promising therapeutic agent.</w:t>
      </w:r>
    </w:p>
    <w:p w14:paraId="56D95CAA" w14:textId="40D0246B" w:rsidR="006C4A3A" w:rsidRPr="0061631B" w:rsidRDefault="00680837" w:rsidP="00E76A3B">
      <w:pPr>
        <w:jc w:val="both"/>
        <w:rPr>
          <w:rFonts w:ascii="Times New Roman" w:hAnsi="Times New Roman" w:cs="Times New Roman"/>
          <w:sz w:val="20"/>
          <w:szCs w:val="20"/>
        </w:rPr>
      </w:pPr>
      <w:r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      </w:t>
      </w:r>
      <w:r w:rsidR="009F78EC"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 </w:t>
      </w:r>
      <w:r w:rsidR="00D3422B"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Keywords</w:t>
      </w:r>
      <w:r w:rsidR="009F78EC"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>:</w:t>
      </w:r>
      <w:r w:rsidR="0035745E"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35745E" w:rsidRPr="0061631B">
        <w:rPr>
          <w:rFonts w:ascii="Times New Roman" w:hAnsi="Times New Roman" w:cs="Times New Roman"/>
          <w:sz w:val="20"/>
          <w:szCs w:val="20"/>
          <w:lang w:eastAsia="en-IN"/>
        </w:rPr>
        <w:t>Breast cancer</w:t>
      </w:r>
      <w:r w:rsidR="0035745E" w:rsidRPr="0061631B">
        <w:rPr>
          <w:rFonts w:ascii="Times New Roman" w:hAnsi="Times New Roman" w:cs="Times New Roman"/>
          <w:b/>
          <w:bCs/>
          <w:sz w:val="20"/>
          <w:szCs w:val="20"/>
          <w:lang w:eastAsia="en-IN"/>
        </w:rPr>
        <w:t xml:space="preserve">, </w:t>
      </w:r>
      <w:r w:rsidR="0035745E" w:rsidRPr="0061631B">
        <w:rPr>
          <w:rFonts w:ascii="Times New Roman" w:hAnsi="Times New Roman" w:cs="Times New Roman"/>
          <w:sz w:val="20"/>
          <w:szCs w:val="20"/>
          <w:lang w:eastAsia="en-IN"/>
        </w:rPr>
        <w:t xml:space="preserve">SM03, </w:t>
      </w:r>
      <w:r w:rsidR="007C34B5" w:rsidRPr="0061631B">
        <w:rPr>
          <w:rFonts w:ascii="Times New Roman" w:hAnsi="Times New Roman" w:cs="Times New Roman"/>
          <w:sz w:val="20"/>
          <w:szCs w:val="20"/>
          <w:lang w:eastAsia="en-IN"/>
        </w:rPr>
        <w:t>marine fungi</w:t>
      </w:r>
      <w:r w:rsidR="00B267B9" w:rsidRPr="0061631B">
        <w:rPr>
          <w:rFonts w:ascii="Times New Roman" w:hAnsi="Times New Roman" w:cs="Times New Roman"/>
          <w:sz w:val="20"/>
          <w:szCs w:val="20"/>
          <w:lang w:eastAsia="en-IN"/>
        </w:rPr>
        <w:t>, anti-cancer activity.</w:t>
      </w:r>
    </w:p>
    <w:sectPr w:rsidR="006C4A3A" w:rsidRPr="006163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DE57" w14:textId="77777777" w:rsidR="00161A7C" w:rsidRDefault="00161A7C" w:rsidP="006C4A3A">
      <w:pPr>
        <w:spacing w:after="0" w:line="240" w:lineRule="auto"/>
      </w:pPr>
      <w:r>
        <w:separator/>
      </w:r>
    </w:p>
  </w:endnote>
  <w:endnote w:type="continuationSeparator" w:id="0">
    <w:p w14:paraId="72BBD892" w14:textId="77777777" w:rsidR="00161A7C" w:rsidRDefault="00161A7C" w:rsidP="006C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3822" w14:textId="77777777" w:rsidR="00161A7C" w:rsidRDefault="00161A7C" w:rsidP="006C4A3A">
      <w:pPr>
        <w:spacing w:after="0" w:line="240" w:lineRule="auto"/>
      </w:pPr>
      <w:r>
        <w:separator/>
      </w:r>
    </w:p>
  </w:footnote>
  <w:footnote w:type="continuationSeparator" w:id="0">
    <w:p w14:paraId="7C52468E" w14:textId="77777777" w:rsidR="00161A7C" w:rsidRDefault="00161A7C" w:rsidP="006C4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F7DB" w14:textId="3F896F17" w:rsidR="006C4A3A" w:rsidRDefault="006C4A3A" w:rsidP="006C4A3A">
    <w:pPr>
      <w:pStyle w:val="Header"/>
      <w:jc w:val="center"/>
    </w:pPr>
    <w:r>
      <w:rPr>
        <w:noProof/>
      </w:rPr>
      <w:drawing>
        <wp:inline distT="0" distB="0" distL="0" distR="0" wp14:anchorId="67F6E5ED" wp14:editId="05DFA711">
          <wp:extent cx="1814830" cy="5956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83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NzYyNzS0NLGwNDBQ0lEKTi0uzszPAykwqQUA+wq3nCwAAAA="/>
  </w:docVars>
  <w:rsids>
    <w:rsidRoot w:val="003739AC"/>
    <w:rsid w:val="00007EEA"/>
    <w:rsid w:val="000160D6"/>
    <w:rsid w:val="000E6CE6"/>
    <w:rsid w:val="001066E6"/>
    <w:rsid w:val="00161A7C"/>
    <w:rsid w:val="00197E0B"/>
    <w:rsid w:val="0020591C"/>
    <w:rsid w:val="00263A9D"/>
    <w:rsid w:val="00267DED"/>
    <w:rsid w:val="002B0E53"/>
    <w:rsid w:val="00317155"/>
    <w:rsid w:val="0031753D"/>
    <w:rsid w:val="0035745E"/>
    <w:rsid w:val="003739AC"/>
    <w:rsid w:val="00373E40"/>
    <w:rsid w:val="003E0E48"/>
    <w:rsid w:val="003E7E22"/>
    <w:rsid w:val="003F0A2E"/>
    <w:rsid w:val="00454BC2"/>
    <w:rsid w:val="004935E1"/>
    <w:rsid w:val="004C55C7"/>
    <w:rsid w:val="004E69F4"/>
    <w:rsid w:val="00520B70"/>
    <w:rsid w:val="0054132B"/>
    <w:rsid w:val="005B4A09"/>
    <w:rsid w:val="005D023E"/>
    <w:rsid w:val="005E51A3"/>
    <w:rsid w:val="0061631B"/>
    <w:rsid w:val="006221B5"/>
    <w:rsid w:val="00627AF0"/>
    <w:rsid w:val="006356EF"/>
    <w:rsid w:val="00680837"/>
    <w:rsid w:val="006A2BBC"/>
    <w:rsid w:val="006C0AC5"/>
    <w:rsid w:val="006C4A3A"/>
    <w:rsid w:val="006D2FF9"/>
    <w:rsid w:val="00731660"/>
    <w:rsid w:val="007C34B5"/>
    <w:rsid w:val="007C6343"/>
    <w:rsid w:val="00867A7C"/>
    <w:rsid w:val="008D0757"/>
    <w:rsid w:val="008E083E"/>
    <w:rsid w:val="008F03E1"/>
    <w:rsid w:val="009136C0"/>
    <w:rsid w:val="00932616"/>
    <w:rsid w:val="00976ED3"/>
    <w:rsid w:val="00984AB2"/>
    <w:rsid w:val="009A536D"/>
    <w:rsid w:val="009B3DD8"/>
    <w:rsid w:val="009E004D"/>
    <w:rsid w:val="009F5B73"/>
    <w:rsid w:val="009F78EC"/>
    <w:rsid w:val="009F7ECA"/>
    <w:rsid w:val="00A12C17"/>
    <w:rsid w:val="00A64C66"/>
    <w:rsid w:val="00A70915"/>
    <w:rsid w:val="00AA1C35"/>
    <w:rsid w:val="00AE1099"/>
    <w:rsid w:val="00AF2981"/>
    <w:rsid w:val="00B021B7"/>
    <w:rsid w:val="00B02F7B"/>
    <w:rsid w:val="00B267B9"/>
    <w:rsid w:val="00B349BB"/>
    <w:rsid w:val="00B34D38"/>
    <w:rsid w:val="00B72C5E"/>
    <w:rsid w:val="00BA1E05"/>
    <w:rsid w:val="00C45505"/>
    <w:rsid w:val="00C8407E"/>
    <w:rsid w:val="00C909C7"/>
    <w:rsid w:val="00CE2F43"/>
    <w:rsid w:val="00CE5E0B"/>
    <w:rsid w:val="00D10A65"/>
    <w:rsid w:val="00D3422B"/>
    <w:rsid w:val="00DA4FA5"/>
    <w:rsid w:val="00DE0C61"/>
    <w:rsid w:val="00DF1CF5"/>
    <w:rsid w:val="00E01EB5"/>
    <w:rsid w:val="00E0728F"/>
    <w:rsid w:val="00E1623D"/>
    <w:rsid w:val="00E552F0"/>
    <w:rsid w:val="00E75612"/>
    <w:rsid w:val="00E76A3B"/>
    <w:rsid w:val="00EC0C1E"/>
    <w:rsid w:val="00F20692"/>
    <w:rsid w:val="00F3195F"/>
    <w:rsid w:val="00F544E6"/>
    <w:rsid w:val="00F571A7"/>
    <w:rsid w:val="00F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AC8"/>
  <w15:chartTrackingRefBased/>
  <w15:docId w15:val="{8E41561E-2078-4AAC-BF29-CC0D7389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3A"/>
  </w:style>
  <w:style w:type="paragraph" w:styleId="Footer">
    <w:name w:val="footer"/>
    <w:basedOn w:val="Normal"/>
    <w:link w:val="FooterChar"/>
    <w:uiPriority w:val="99"/>
    <w:unhideWhenUsed/>
    <w:rsid w:val="006C4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sujisha sudhakaran</dc:creator>
  <cp:keywords/>
  <dc:description/>
  <cp:lastModifiedBy>sujisha sudhakaran</cp:lastModifiedBy>
  <cp:revision>79</cp:revision>
  <dcterms:created xsi:type="dcterms:W3CDTF">2023-04-18T06:34:00Z</dcterms:created>
  <dcterms:modified xsi:type="dcterms:W3CDTF">2023-04-25T12:56:00Z</dcterms:modified>
</cp:coreProperties>
</file>