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CF02" w14:textId="77777777" w:rsidR="00FE08F0" w:rsidRDefault="00FE08F0" w:rsidP="00FE08F0">
      <w:pPr>
        <w:spacing w:line="360" w:lineRule="auto"/>
        <w:jc w:val="center"/>
        <w:rPr>
          <w:rFonts w:ascii="Times New Roman" w:hAnsi="Times New Roman" w:cs="Times New Roman"/>
          <w:b/>
          <w:bCs/>
          <w:sz w:val="28"/>
          <w:szCs w:val="28"/>
        </w:rPr>
      </w:pPr>
      <w:r w:rsidRPr="00E1194D">
        <w:rPr>
          <w:rFonts w:ascii="Times New Roman" w:hAnsi="Times New Roman" w:cs="Times New Roman"/>
          <w:b/>
          <w:bCs/>
          <w:sz w:val="28"/>
          <w:szCs w:val="28"/>
        </w:rPr>
        <w:t xml:space="preserve">Synthesis </w:t>
      </w:r>
      <w:r>
        <w:rPr>
          <w:rFonts w:ascii="Times New Roman" w:hAnsi="Times New Roman" w:cs="Times New Roman"/>
          <w:b/>
          <w:bCs/>
          <w:sz w:val="28"/>
          <w:szCs w:val="28"/>
        </w:rPr>
        <w:t>o</w:t>
      </w:r>
      <w:r w:rsidRPr="00E1194D">
        <w:rPr>
          <w:rFonts w:ascii="Times New Roman" w:hAnsi="Times New Roman" w:cs="Times New Roman"/>
          <w:b/>
          <w:bCs/>
          <w:sz w:val="28"/>
          <w:szCs w:val="28"/>
        </w:rPr>
        <w:t>f Co</w:t>
      </w:r>
      <w:r>
        <w:rPr>
          <w:rFonts w:ascii="Times New Roman" w:hAnsi="Times New Roman" w:cs="Times New Roman"/>
          <w:b/>
          <w:bCs/>
          <w:sz w:val="28"/>
          <w:szCs w:val="28"/>
        </w:rPr>
        <w:t>F</w:t>
      </w:r>
      <w:r w:rsidRPr="00E1194D">
        <w:rPr>
          <w:rFonts w:ascii="Times New Roman" w:hAnsi="Times New Roman" w:cs="Times New Roman"/>
          <w:b/>
          <w:bCs/>
          <w:sz w:val="28"/>
          <w:szCs w:val="28"/>
        </w:rPr>
        <w:t>e</w:t>
      </w:r>
      <w:r w:rsidRPr="00E1194D">
        <w:rPr>
          <w:rFonts w:ascii="Times New Roman" w:hAnsi="Times New Roman" w:cs="Times New Roman"/>
          <w:b/>
          <w:bCs/>
          <w:sz w:val="28"/>
          <w:szCs w:val="28"/>
          <w:vertAlign w:val="subscript"/>
        </w:rPr>
        <w:t>2</w:t>
      </w:r>
      <w:r>
        <w:rPr>
          <w:rFonts w:ascii="Times New Roman" w:hAnsi="Times New Roman" w:cs="Times New Roman"/>
          <w:b/>
          <w:bCs/>
          <w:sz w:val="28"/>
          <w:szCs w:val="28"/>
        </w:rPr>
        <w:t>O</w:t>
      </w:r>
      <w:r w:rsidRPr="00E1194D">
        <w:rPr>
          <w:rFonts w:ascii="Times New Roman" w:hAnsi="Times New Roman" w:cs="Times New Roman"/>
          <w:b/>
          <w:bCs/>
          <w:sz w:val="28"/>
          <w:szCs w:val="28"/>
          <w:vertAlign w:val="subscript"/>
        </w:rPr>
        <w:t>4</w:t>
      </w:r>
      <w:r w:rsidRPr="00E1194D">
        <w:rPr>
          <w:rFonts w:ascii="Times New Roman" w:hAnsi="Times New Roman" w:cs="Times New Roman"/>
          <w:b/>
          <w:bCs/>
          <w:sz w:val="28"/>
          <w:szCs w:val="28"/>
        </w:rPr>
        <w:t xml:space="preserve">/SGO Nanocomposite </w:t>
      </w:r>
      <w:r>
        <w:rPr>
          <w:rFonts w:ascii="Times New Roman" w:hAnsi="Times New Roman" w:cs="Times New Roman"/>
          <w:b/>
          <w:bCs/>
          <w:sz w:val="28"/>
          <w:szCs w:val="28"/>
        </w:rPr>
        <w:t>f</w:t>
      </w:r>
      <w:r w:rsidRPr="00E1194D">
        <w:rPr>
          <w:rFonts w:ascii="Times New Roman" w:hAnsi="Times New Roman" w:cs="Times New Roman"/>
          <w:b/>
          <w:bCs/>
          <w:sz w:val="28"/>
          <w:szCs w:val="28"/>
        </w:rPr>
        <w:t xml:space="preserve">or </w:t>
      </w:r>
      <w:r>
        <w:rPr>
          <w:rFonts w:ascii="Times New Roman" w:hAnsi="Times New Roman" w:cs="Times New Roman"/>
          <w:b/>
          <w:bCs/>
          <w:sz w:val="28"/>
          <w:szCs w:val="28"/>
        </w:rPr>
        <w:t>H</w:t>
      </w:r>
      <w:r>
        <w:rPr>
          <w:rFonts w:ascii="Times New Roman" w:hAnsi="Times New Roman" w:cs="Times New Roman"/>
          <w:b/>
          <w:bCs/>
          <w:sz w:val="28"/>
          <w:szCs w:val="28"/>
          <w:vertAlign w:val="subscript"/>
        </w:rPr>
        <w:t>2</w:t>
      </w:r>
      <w:r>
        <w:rPr>
          <w:rFonts w:ascii="Times New Roman" w:hAnsi="Times New Roman" w:cs="Times New Roman"/>
          <w:b/>
          <w:bCs/>
          <w:sz w:val="28"/>
          <w:szCs w:val="28"/>
        </w:rPr>
        <w:t>O</w:t>
      </w:r>
      <w:r>
        <w:rPr>
          <w:rFonts w:ascii="Times New Roman" w:hAnsi="Times New Roman" w:cs="Times New Roman"/>
          <w:b/>
          <w:bCs/>
          <w:sz w:val="28"/>
          <w:szCs w:val="28"/>
          <w:vertAlign w:val="subscript"/>
        </w:rPr>
        <w:t>2</w:t>
      </w:r>
      <w:r>
        <w:rPr>
          <w:rFonts w:ascii="Times New Roman" w:hAnsi="Times New Roman" w:cs="Times New Roman"/>
          <w:b/>
          <w:bCs/>
          <w:sz w:val="28"/>
          <w:szCs w:val="28"/>
        </w:rPr>
        <w:t xml:space="preserve"> Assisted</w:t>
      </w:r>
      <w:r w:rsidRPr="00E1194D">
        <w:rPr>
          <w:rFonts w:ascii="Times New Roman" w:hAnsi="Times New Roman" w:cs="Times New Roman"/>
          <w:b/>
          <w:bCs/>
          <w:sz w:val="28"/>
          <w:szCs w:val="28"/>
        </w:rPr>
        <w:t xml:space="preserve"> </w:t>
      </w:r>
      <w:r>
        <w:rPr>
          <w:rFonts w:ascii="Times New Roman" w:hAnsi="Times New Roman" w:cs="Times New Roman"/>
          <w:b/>
          <w:bCs/>
          <w:sz w:val="28"/>
          <w:szCs w:val="28"/>
        </w:rPr>
        <w:t xml:space="preserve">Visible Light </w:t>
      </w:r>
    </w:p>
    <w:p w14:paraId="21EC2A10" w14:textId="77777777" w:rsidR="00FE08F0" w:rsidRDefault="00FE08F0" w:rsidP="00FE08F0">
      <w:pPr>
        <w:spacing w:line="360" w:lineRule="auto"/>
        <w:jc w:val="center"/>
        <w:rPr>
          <w:rFonts w:ascii="Times New Roman" w:hAnsi="Times New Roman" w:cs="Times New Roman"/>
          <w:b/>
          <w:bCs/>
          <w:sz w:val="28"/>
          <w:szCs w:val="28"/>
        </w:rPr>
      </w:pPr>
      <w:r w:rsidRPr="00E1194D">
        <w:rPr>
          <w:rFonts w:ascii="Times New Roman" w:hAnsi="Times New Roman" w:cs="Times New Roman"/>
          <w:b/>
          <w:bCs/>
          <w:sz w:val="28"/>
          <w:szCs w:val="28"/>
        </w:rPr>
        <w:t xml:space="preserve">Driven Photocatalytic Degradation </w:t>
      </w:r>
      <w:r>
        <w:rPr>
          <w:rFonts w:ascii="Times New Roman" w:hAnsi="Times New Roman" w:cs="Times New Roman"/>
          <w:b/>
          <w:bCs/>
          <w:sz w:val="28"/>
          <w:szCs w:val="28"/>
        </w:rPr>
        <w:t>o</w:t>
      </w:r>
      <w:r w:rsidRPr="00E1194D">
        <w:rPr>
          <w:rFonts w:ascii="Times New Roman" w:hAnsi="Times New Roman" w:cs="Times New Roman"/>
          <w:b/>
          <w:bCs/>
          <w:sz w:val="28"/>
          <w:szCs w:val="28"/>
        </w:rPr>
        <w:t xml:space="preserve">f </w:t>
      </w:r>
      <w:r>
        <w:rPr>
          <w:rFonts w:ascii="Times New Roman" w:hAnsi="Times New Roman" w:cs="Times New Roman"/>
          <w:b/>
          <w:bCs/>
          <w:sz w:val="28"/>
          <w:szCs w:val="28"/>
        </w:rPr>
        <w:t xml:space="preserve">Cationic and Anionic </w:t>
      </w:r>
      <w:r w:rsidRPr="00E1194D">
        <w:rPr>
          <w:rFonts w:ascii="Times New Roman" w:hAnsi="Times New Roman" w:cs="Times New Roman"/>
          <w:b/>
          <w:bCs/>
          <w:sz w:val="28"/>
          <w:szCs w:val="28"/>
        </w:rPr>
        <w:t>Dyes</w:t>
      </w:r>
    </w:p>
    <w:p w14:paraId="09099005" w14:textId="77777777" w:rsidR="00FE08F0" w:rsidRDefault="00FE08F0" w:rsidP="00FE08F0">
      <w:pPr>
        <w:spacing w:after="0" w:line="240" w:lineRule="auto"/>
        <w:jc w:val="center"/>
        <w:rPr>
          <w:rFonts w:ascii="Times New Roman" w:hAnsi="Times New Roman" w:cs="Times New Roman"/>
          <w:sz w:val="24"/>
          <w:szCs w:val="24"/>
          <w:vertAlign w:val="superscript"/>
        </w:rPr>
      </w:pPr>
      <w:r w:rsidRPr="00102193">
        <w:rPr>
          <w:rFonts w:ascii="Times New Roman" w:hAnsi="Times New Roman" w:cs="Times New Roman"/>
          <w:sz w:val="24"/>
          <w:szCs w:val="24"/>
        </w:rPr>
        <w:t>Shyamalee Patar</w:t>
      </w:r>
      <w:r w:rsidRPr="00D7489F">
        <w:rPr>
          <w:rFonts w:ascii="Times New Roman" w:hAnsi="Times New Roman" w:cs="Times New Roman"/>
          <w:sz w:val="24"/>
          <w:szCs w:val="24"/>
        </w:rPr>
        <w:t xml:space="preserve"> </w:t>
      </w:r>
      <w:r w:rsidRPr="00D7489F">
        <w:rPr>
          <w:rFonts w:ascii="Times New Roman" w:hAnsi="Times New Roman" w:cs="Times New Roman"/>
          <w:sz w:val="24"/>
          <w:szCs w:val="24"/>
          <w:vertAlign w:val="superscript"/>
        </w:rPr>
        <w:t>a</w:t>
      </w:r>
      <w:r w:rsidRPr="00D7489F">
        <w:rPr>
          <w:rFonts w:ascii="Times New Roman" w:hAnsi="Times New Roman" w:cs="Times New Roman"/>
          <w:sz w:val="24"/>
          <w:szCs w:val="24"/>
        </w:rPr>
        <w:t xml:space="preserve">, Dr. Balin Kumar Bhuyan </w:t>
      </w:r>
      <w:r w:rsidRPr="00D7489F">
        <w:rPr>
          <w:rFonts w:ascii="Times New Roman" w:hAnsi="Times New Roman" w:cs="Times New Roman"/>
          <w:sz w:val="24"/>
          <w:szCs w:val="24"/>
          <w:vertAlign w:val="superscript"/>
        </w:rPr>
        <w:t>b</w:t>
      </w:r>
      <w:r w:rsidRPr="00D7489F">
        <w:rPr>
          <w:rFonts w:ascii="Times New Roman" w:hAnsi="Times New Roman" w:cs="Times New Roman"/>
          <w:sz w:val="24"/>
          <w:szCs w:val="24"/>
        </w:rPr>
        <w:t>, Dr. Lakhya Jyoti Borthakur</w:t>
      </w:r>
      <w:r w:rsidRPr="00D7489F">
        <w:rPr>
          <w:rFonts w:ascii="Times New Roman" w:hAnsi="Times New Roman" w:cs="Times New Roman"/>
          <w:sz w:val="24"/>
          <w:szCs w:val="24"/>
          <w:vertAlign w:val="superscript"/>
        </w:rPr>
        <w:t xml:space="preserve"> c</w:t>
      </w:r>
      <w:r>
        <w:rPr>
          <w:rFonts w:ascii="Times New Roman" w:hAnsi="Times New Roman" w:cs="Times New Roman"/>
          <w:sz w:val="24"/>
          <w:szCs w:val="24"/>
          <w:vertAlign w:val="superscript"/>
        </w:rPr>
        <w:t>*</w:t>
      </w:r>
    </w:p>
    <w:p w14:paraId="4EE6D799" w14:textId="77777777" w:rsidR="00FE08F0" w:rsidRPr="00D7489F" w:rsidRDefault="00FE08F0" w:rsidP="00FE08F0">
      <w:pPr>
        <w:spacing w:after="0" w:line="240" w:lineRule="auto"/>
        <w:jc w:val="center"/>
        <w:rPr>
          <w:rFonts w:ascii="Times New Roman" w:hAnsi="Times New Roman" w:cs="Times New Roman"/>
          <w:sz w:val="24"/>
          <w:szCs w:val="24"/>
          <w:vertAlign w:val="superscript"/>
        </w:rPr>
      </w:pPr>
    </w:p>
    <w:p w14:paraId="08E9E2E0" w14:textId="77777777" w:rsidR="00FE08F0" w:rsidRPr="00811BA2" w:rsidRDefault="00FE08F0" w:rsidP="00FE08F0">
      <w:pPr>
        <w:spacing w:after="0" w:line="240" w:lineRule="auto"/>
        <w:jc w:val="center"/>
        <w:rPr>
          <w:rFonts w:ascii="Times New Roman" w:hAnsi="Times New Roman" w:cs="Times New Roman"/>
          <w:i/>
          <w:iCs/>
        </w:rPr>
      </w:pPr>
      <w:r w:rsidRPr="00D7489F">
        <w:rPr>
          <w:rFonts w:ascii="Times New Roman" w:hAnsi="Times New Roman" w:cs="Times New Roman"/>
          <w:sz w:val="24"/>
          <w:szCs w:val="24"/>
          <w:vertAlign w:val="superscript"/>
        </w:rPr>
        <w:t>a</w:t>
      </w:r>
      <w:r w:rsidRPr="00D7489F">
        <w:rPr>
          <w:rFonts w:ascii="Times New Roman" w:hAnsi="Times New Roman" w:cs="Times New Roman"/>
          <w:sz w:val="24"/>
          <w:szCs w:val="24"/>
        </w:rPr>
        <w:t xml:space="preserve"> </w:t>
      </w:r>
      <w:r w:rsidRPr="00811BA2">
        <w:rPr>
          <w:rFonts w:ascii="Times New Roman" w:hAnsi="Times New Roman" w:cs="Times New Roman"/>
          <w:i/>
          <w:iCs/>
        </w:rPr>
        <w:t>Research Scholar,</w:t>
      </w:r>
      <w:r w:rsidRPr="00811BA2">
        <w:rPr>
          <w:rFonts w:ascii="Times New Roman" w:hAnsi="Times New Roman" w:cs="Times New Roman"/>
          <w:i/>
          <w:iCs/>
          <w:vertAlign w:val="superscript"/>
        </w:rPr>
        <w:t xml:space="preserve"> </w:t>
      </w:r>
      <w:r w:rsidRPr="00811BA2">
        <w:rPr>
          <w:rFonts w:ascii="Times New Roman" w:hAnsi="Times New Roman" w:cs="Times New Roman"/>
          <w:i/>
          <w:iCs/>
        </w:rPr>
        <w:t>Department of Chemistry, Gauhati University, Assam, India</w:t>
      </w:r>
    </w:p>
    <w:p w14:paraId="0FB15A22" w14:textId="77777777" w:rsidR="00FE08F0" w:rsidRPr="00811BA2" w:rsidRDefault="00FE08F0" w:rsidP="00FE08F0">
      <w:pPr>
        <w:spacing w:after="0" w:line="240" w:lineRule="auto"/>
        <w:jc w:val="center"/>
        <w:rPr>
          <w:rFonts w:ascii="Times New Roman" w:hAnsi="Times New Roman" w:cs="Times New Roman"/>
          <w:i/>
          <w:iCs/>
        </w:rPr>
      </w:pPr>
      <w:r w:rsidRPr="00811BA2">
        <w:rPr>
          <w:rFonts w:ascii="Times New Roman" w:hAnsi="Times New Roman" w:cs="Times New Roman"/>
          <w:i/>
          <w:iCs/>
          <w:vertAlign w:val="superscript"/>
        </w:rPr>
        <w:t xml:space="preserve">b </w:t>
      </w:r>
      <w:r w:rsidRPr="00811BA2">
        <w:rPr>
          <w:rFonts w:ascii="Times New Roman" w:hAnsi="Times New Roman" w:cs="Times New Roman"/>
          <w:i/>
          <w:iCs/>
        </w:rPr>
        <w:t>Principal, Nowgong Girls’ College, Nagaon, Assam, India</w:t>
      </w:r>
    </w:p>
    <w:p w14:paraId="21DB8B04" w14:textId="77777777" w:rsidR="00FE08F0" w:rsidRPr="00811BA2" w:rsidRDefault="00FE08F0" w:rsidP="00FE08F0">
      <w:pPr>
        <w:spacing w:after="0" w:line="240" w:lineRule="auto"/>
        <w:jc w:val="center"/>
        <w:rPr>
          <w:rFonts w:ascii="Times New Roman" w:hAnsi="Times New Roman" w:cs="Times New Roman"/>
          <w:i/>
          <w:iCs/>
        </w:rPr>
      </w:pPr>
      <w:r w:rsidRPr="00811BA2">
        <w:rPr>
          <w:rFonts w:ascii="Times New Roman" w:hAnsi="Times New Roman" w:cs="Times New Roman"/>
          <w:i/>
          <w:iCs/>
          <w:vertAlign w:val="superscript"/>
        </w:rPr>
        <w:t xml:space="preserve">c </w:t>
      </w:r>
      <w:r w:rsidRPr="00811BA2">
        <w:rPr>
          <w:rFonts w:ascii="Times New Roman" w:hAnsi="Times New Roman" w:cs="Times New Roman"/>
          <w:i/>
          <w:iCs/>
        </w:rPr>
        <w:t xml:space="preserve">Assistant Professor, Department of Chemistry, Nowgong College (Autonomous), </w:t>
      </w:r>
    </w:p>
    <w:p w14:paraId="7E70E8EC" w14:textId="77777777" w:rsidR="00FE08F0" w:rsidRPr="00811BA2" w:rsidRDefault="00FE08F0" w:rsidP="00FE08F0">
      <w:pPr>
        <w:spacing w:after="0" w:line="240" w:lineRule="auto"/>
        <w:jc w:val="center"/>
        <w:rPr>
          <w:rFonts w:ascii="Times New Roman" w:hAnsi="Times New Roman" w:cs="Times New Roman"/>
          <w:i/>
          <w:iCs/>
        </w:rPr>
      </w:pPr>
      <w:r w:rsidRPr="00811BA2">
        <w:rPr>
          <w:rFonts w:ascii="Times New Roman" w:hAnsi="Times New Roman" w:cs="Times New Roman"/>
          <w:i/>
          <w:iCs/>
        </w:rPr>
        <w:t>Nagaon, Assam, India</w:t>
      </w:r>
    </w:p>
    <w:p w14:paraId="4CA4A915" w14:textId="77777777" w:rsidR="00FE08F0" w:rsidRPr="00811BA2" w:rsidRDefault="00FE08F0" w:rsidP="00FE08F0">
      <w:pPr>
        <w:spacing w:after="0" w:line="240" w:lineRule="auto"/>
        <w:jc w:val="center"/>
        <w:rPr>
          <w:rStyle w:val="Hyperlink"/>
          <w:rFonts w:ascii="Times New Roman" w:hAnsi="Times New Roman" w:cs="Times New Roman"/>
          <w:i/>
          <w:iCs/>
        </w:rPr>
      </w:pPr>
      <w:r>
        <w:rPr>
          <w:rFonts w:ascii="Times New Roman" w:hAnsi="Times New Roman" w:cs="Times New Roman"/>
          <w:i/>
          <w:iCs/>
        </w:rPr>
        <w:t>*</w:t>
      </w:r>
      <w:r w:rsidRPr="00811BA2">
        <w:rPr>
          <w:rFonts w:ascii="Times New Roman" w:hAnsi="Times New Roman" w:cs="Times New Roman"/>
          <w:i/>
          <w:iCs/>
        </w:rPr>
        <w:t xml:space="preserve">E-mail of corresponding author: </w:t>
      </w:r>
      <w:hyperlink r:id="rId5" w:history="1">
        <w:r w:rsidRPr="00811BA2">
          <w:rPr>
            <w:rStyle w:val="Hyperlink"/>
            <w:rFonts w:ascii="Times New Roman" w:hAnsi="Times New Roman" w:cs="Times New Roman"/>
            <w:i/>
            <w:iCs/>
          </w:rPr>
          <w:t>lborthakurpub2022@gmail.com</w:t>
        </w:r>
      </w:hyperlink>
    </w:p>
    <w:p w14:paraId="52EDD4CD" w14:textId="77777777" w:rsidR="00FE08F0" w:rsidRPr="00E1194D" w:rsidRDefault="00FE08F0" w:rsidP="00FE08F0">
      <w:pPr>
        <w:spacing w:line="360" w:lineRule="auto"/>
        <w:jc w:val="center"/>
        <w:rPr>
          <w:rFonts w:ascii="Times New Roman" w:hAnsi="Times New Roman" w:cs="Times New Roman"/>
          <w:b/>
          <w:bCs/>
          <w:sz w:val="28"/>
          <w:szCs w:val="28"/>
        </w:rPr>
      </w:pPr>
    </w:p>
    <w:p w14:paraId="10CA5DBE" w14:textId="790B01B4" w:rsidR="00FE08F0" w:rsidRPr="004F5263" w:rsidRDefault="00FE08F0" w:rsidP="00FE08F0">
      <w:pPr>
        <w:jc w:val="both"/>
        <w:rPr>
          <w:rFonts w:ascii="Times New Roman" w:hAnsi="Times New Roman" w:cs="Times New Roman"/>
          <w:sz w:val="24"/>
          <w:szCs w:val="24"/>
        </w:rPr>
      </w:pPr>
      <w:r>
        <w:rPr>
          <w:rFonts w:ascii="Times New Roman" w:hAnsi="Times New Roman" w:cs="Times New Roman"/>
          <w:sz w:val="24"/>
          <w:szCs w:val="24"/>
        </w:rPr>
        <w:t>Scarcity of hygienic drinking water stimulates the need to develop</w:t>
      </w:r>
      <w:r w:rsidRPr="00B4612D">
        <w:rPr>
          <w:rFonts w:ascii="Times New Roman" w:hAnsi="Times New Roman" w:cs="Times New Roman"/>
          <w:sz w:val="24"/>
          <w:szCs w:val="24"/>
        </w:rPr>
        <w:t xml:space="preserve"> new and effective methods</w:t>
      </w:r>
      <w:r>
        <w:rPr>
          <w:rFonts w:ascii="Times New Roman" w:hAnsi="Times New Roman" w:cs="Times New Roman"/>
          <w:sz w:val="24"/>
          <w:szCs w:val="24"/>
        </w:rPr>
        <w:t xml:space="preserve"> for water remediation. </w:t>
      </w:r>
      <w:r w:rsidR="002C5E3D">
        <w:rPr>
          <w:rFonts w:ascii="Times New Roman" w:hAnsi="Times New Roman" w:cs="Times New Roman"/>
          <w:sz w:val="24"/>
          <w:szCs w:val="24"/>
        </w:rPr>
        <w:t>D</w:t>
      </w:r>
      <w:r>
        <w:rPr>
          <w:rFonts w:ascii="Times New Roman" w:hAnsi="Times New Roman" w:cs="Times New Roman"/>
          <w:sz w:val="24"/>
          <w:szCs w:val="24"/>
        </w:rPr>
        <w:t>yes</w:t>
      </w:r>
      <w:r w:rsidR="002C5E3D">
        <w:rPr>
          <w:rFonts w:ascii="Times New Roman" w:hAnsi="Times New Roman" w:cs="Times New Roman"/>
          <w:sz w:val="24"/>
          <w:szCs w:val="24"/>
        </w:rPr>
        <w:t>,</w:t>
      </w:r>
      <w:r>
        <w:rPr>
          <w:rFonts w:ascii="Times New Roman" w:hAnsi="Times New Roman" w:cs="Times New Roman"/>
          <w:sz w:val="24"/>
          <w:szCs w:val="24"/>
        </w:rPr>
        <w:t xml:space="preserve"> one of the </w:t>
      </w:r>
      <w:r w:rsidR="00C60771">
        <w:rPr>
          <w:rFonts w:ascii="Times New Roman" w:hAnsi="Times New Roman" w:cs="Times New Roman"/>
          <w:sz w:val="24"/>
          <w:szCs w:val="24"/>
        </w:rPr>
        <w:t xml:space="preserve">major water pollutants are also </w:t>
      </w:r>
      <w:r>
        <w:rPr>
          <w:rFonts w:ascii="Times New Roman" w:hAnsi="Times New Roman" w:cs="Times New Roman"/>
          <w:sz w:val="24"/>
          <w:szCs w:val="24"/>
        </w:rPr>
        <w:t>toxic</w:t>
      </w:r>
      <w:r w:rsidR="00C60771">
        <w:rPr>
          <w:rFonts w:ascii="Times New Roman" w:hAnsi="Times New Roman" w:cs="Times New Roman"/>
          <w:sz w:val="24"/>
          <w:szCs w:val="24"/>
        </w:rPr>
        <w:t xml:space="preserve">, </w:t>
      </w:r>
      <w:r>
        <w:rPr>
          <w:rFonts w:ascii="Times New Roman" w:hAnsi="Times New Roman" w:cs="Times New Roman"/>
          <w:sz w:val="24"/>
          <w:szCs w:val="24"/>
        </w:rPr>
        <w:t xml:space="preserve">carcinogenic and harmful not only for human and animals but also for aquatic flora and fauna. </w:t>
      </w:r>
      <w:r w:rsidR="00C60771">
        <w:rPr>
          <w:rFonts w:ascii="Times New Roman" w:hAnsi="Times New Roman" w:cs="Times New Roman"/>
          <w:sz w:val="24"/>
          <w:szCs w:val="24"/>
        </w:rPr>
        <w:t>Therefore, on site degradation of dyes in wastewater is an important research concern</w:t>
      </w:r>
      <w:r>
        <w:rPr>
          <w:rFonts w:ascii="Times New Roman" w:hAnsi="Times New Roman" w:cs="Times New Roman"/>
          <w:sz w:val="24"/>
          <w:szCs w:val="24"/>
        </w:rPr>
        <w:t xml:space="preserve"> and many new techniques have been put forwarded. Among </w:t>
      </w:r>
      <w:r w:rsidR="00C60771">
        <w:rPr>
          <w:rFonts w:ascii="Times New Roman" w:hAnsi="Times New Roman" w:cs="Times New Roman"/>
          <w:sz w:val="24"/>
          <w:szCs w:val="24"/>
        </w:rPr>
        <w:t>these</w:t>
      </w:r>
      <w:r>
        <w:rPr>
          <w:rFonts w:ascii="Times New Roman" w:hAnsi="Times New Roman" w:cs="Times New Roman"/>
          <w:sz w:val="24"/>
          <w:szCs w:val="24"/>
        </w:rPr>
        <w:t>, photocatal</w:t>
      </w:r>
      <w:r w:rsidR="00C60771">
        <w:rPr>
          <w:rFonts w:ascii="Times New Roman" w:hAnsi="Times New Roman" w:cs="Times New Roman"/>
          <w:sz w:val="24"/>
          <w:szCs w:val="24"/>
        </w:rPr>
        <w:t xml:space="preserve">ytic degradation has emerged as a highly effective tool and </w:t>
      </w:r>
      <w:r>
        <w:rPr>
          <w:rFonts w:ascii="Times New Roman" w:hAnsi="Times New Roman" w:cs="Times New Roman"/>
          <w:sz w:val="24"/>
          <w:szCs w:val="24"/>
        </w:rPr>
        <w:t xml:space="preserve">many studies have been reported till date. </w:t>
      </w:r>
      <w:r w:rsidR="00C60771">
        <w:rPr>
          <w:rFonts w:ascii="Times New Roman" w:hAnsi="Times New Roman" w:cs="Times New Roman"/>
          <w:sz w:val="24"/>
          <w:szCs w:val="24"/>
        </w:rPr>
        <w:t xml:space="preserve">However, these techniques </w:t>
      </w:r>
      <w:r w:rsidR="004F5263">
        <w:rPr>
          <w:rFonts w:ascii="Times New Roman" w:hAnsi="Times New Roman" w:cs="Times New Roman"/>
          <w:sz w:val="24"/>
          <w:szCs w:val="24"/>
        </w:rPr>
        <w:t xml:space="preserve">suffer many drawbacks like </w:t>
      </w:r>
      <w:r>
        <w:rPr>
          <w:rFonts w:ascii="Times New Roman" w:hAnsi="Times New Roman" w:cs="Times New Roman"/>
          <w:sz w:val="24"/>
          <w:szCs w:val="24"/>
        </w:rPr>
        <w:t>high band gap energy, low oxidation power, difficulty in separation from the reaction mixture and other disadvantages in their synthesis process like low pH and high temperature requirement. Spinel ferrites, MFe</w:t>
      </w:r>
      <w:r w:rsidRPr="00AC675D">
        <w:rPr>
          <w:rFonts w:ascii="Times New Roman" w:hAnsi="Times New Roman" w:cs="Times New Roman"/>
          <w:sz w:val="24"/>
          <w:szCs w:val="24"/>
          <w:vertAlign w:val="subscript"/>
        </w:rPr>
        <w:t>2</w:t>
      </w:r>
      <w:r>
        <w:rPr>
          <w:rFonts w:ascii="Times New Roman" w:hAnsi="Times New Roman" w:cs="Times New Roman"/>
          <w:sz w:val="24"/>
          <w:szCs w:val="24"/>
        </w:rPr>
        <w:t>O</w:t>
      </w:r>
      <w:r w:rsidRPr="00AC675D">
        <w:rPr>
          <w:rFonts w:ascii="Times New Roman" w:hAnsi="Times New Roman" w:cs="Times New Roman"/>
          <w:sz w:val="24"/>
          <w:szCs w:val="24"/>
          <w:vertAlign w:val="subscript"/>
        </w:rPr>
        <w:t>4</w:t>
      </w:r>
      <w:r>
        <w:rPr>
          <w:rFonts w:ascii="Times New Roman" w:hAnsi="Times New Roman" w:cs="Times New Roman"/>
          <w:sz w:val="24"/>
          <w:szCs w:val="24"/>
        </w:rPr>
        <w:t xml:space="preserve"> (M= Mn, Co, Ni, Cu, Zn, etc.) have narrow band gap energy, high magnetic property and </w:t>
      </w:r>
      <w:r w:rsidR="004F5263">
        <w:rPr>
          <w:rFonts w:ascii="Times New Roman" w:hAnsi="Times New Roman" w:cs="Times New Roman"/>
          <w:sz w:val="24"/>
          <w:szCs w:val="24"/>
        </w:rPr>
        <w:t>additional</w:t>
      </w:r>
      <w:r>
        <w:rPr>
          <w:rFonts w:ascii="Times New Roman" w:hAnsi="Times New Roman" w:cs="Times New Roman"/>
          <w:sz w:val="24"/>
          <w:szCs w:val="24"/>
        </w:rPr>
        <w:t xml:space="preserve"> catalytic sites </w:t>
      </w:r>
      <w:r w:rsidR="004F5263">
        <w:rPr>
          <w:rFonts w:ascii="Times New Roman" w:hAnsi="Times New Roman" w:cs="Times New Roman"/>
          <w:sz w:val="24"/>
          <w:szCs w:val="24"/>
        </w:rPr>
        <w:t>that</w:t>
      </w:r>
      <w:r>
        <w:rPr>
          <w:rFonts w:ascii="Times New Roman" w:hAnsi="Times New Roman" w:cs="Times New Roman"/>
          <w:sz w:val="24"/>
          <w:szCs w:val="24"/>
        </w:rPr>
        <w:t xml:space="preserve"> enhance </w:t>
      </w:r>
      <w:r w:rsidR="004F5263">
        <w:rPr>
          <w:rFonts w:ascii="Times New Roman" w:hAnsi="Times New Roman" w:cs="Times New Roman"/>
          <w:sz w:val="24"/>
          <w:szCs w:val="24"/>
        </w:rPr>
        <w:t xml:space="preserve">their </w:t>
      </w:r>
      <w:r>
        <w:rPr>
          <w:rFonts w:ascii="Times New Roman" w:hAnsi="Times New Roman" w:cs="Times New Roman"/>
          <w:sz w:val="24"/>
          <w:szCs w:val="24"/>
        </w:rPr>
        <w:t xml:space="preserve">photocatalytic efficiency. </w:t>
      </w:r>
      <w:r w:rsidR="00167870">
        <w:rPr>
          <w:rFonts w:ascii="Times New Roman" w:hAnsi="Times New Roman" w:cs="Times New Roman"/>
          <w:sz w:val="24"/>
          <w:szCs w:val="24"/>
          <w:lang w:val="en-US"/>
        </w:rPr>
        <w:t>However, the</w:t>
      </w:r>
      <w:r w:rsidR="004F5263">
        <w:rPr>
          <w:rFonts w:ascii="Times New Roman" w:hAnsi="Times New Roman" w:cs="Times New Roman"/>
          <w:sz w:val="24"/>
          <w:szCs w:val="24"/>
          <w:lang w:val="en-US"/>
        </w:rPr>
        <w:t>y have an</w:t>
      </w:r>
      <w:r w:rsidR="00167870">
        <w:rPr>
          <w:rFonts w:ascii="Times New Roman" w:hAnsi="Times New Roman" w:cs="Times New Roman"/>
          <w:sz w:val="24"/>
          <w:szCs w:val="24"/>
          <w:lang w:val="en-US"/>
        </w:rPr>
        <w:t xml:space="preserve"> agglomeration</w:t>
      </w:r>
      <w:r w:rsidR="004F5263">
        <w:rPr>
          <w:rFonts w:ascii="Times New Roman" w:hAnsi="Times New Roman" w:cs="Times New Roman"/>
          <w:sz w:val="24"/>
          <w:szCs w:val="24"/>
          <w:lang w:val="en-US"/>
        </w:rPr>
        <w:t xml:space="preserve"> tendency and this</w:t>
      </w:r>
      <w:r w:rsidR="00167870">
        <w:rPr>
          <w:rFonts w:ascii="Times New Roman" w:hAnsi="Times New Roman" w:cs="Times New Roman"/>
          <w:sz w:val="24"/>
          <w:szCs w:val="24"/>
          <w:lang w:val="en-US"/>
        </w:rPr>
        <w:t xml:space="preserve"> inhibits their inherent properties to a great extent. </w:t>
      </w:r>
      <w:r w:rsidR="004F5263">
        <w:rPr>
          <w:rFonts w:ascii="Times New Roman" w:hAnsi="Times New Roman" w:cs="Times New Roman"/>
          <w:sz w:val="24"/>
          <w:szCs w:val="24"/>
          <w:lang w:val="en-US"/>
        </w:rPr>
        <w:t>Graphene in pristine as well as in surface functionalized form could be used as a catalyst support to reduce the agglomeration of the ferrite nanocatalyst. T</w:t>
      </w:r>
      <w:r w:rsidR="00167870">
        <w:rPr>
          <w:rFonts w:ascii="Times New Roman" w:hAnsi="Times New Roman" w:cs="Times New Roman"/>
          <w:sz w:val="24"/>
          <w:szCs w:val="24"/>
          <w:lang w:val="en-US"/>
        </w:rPr>
        <w:t>aking into consideration the advancements required, we</w:t>
      </w:r>
      <w:r w:rsidR="004F5263">
        <w:rPr>
          <w:rFonts w:ascii="Times New Roman" w:hAnsi="Times New Roman" w:cs="Times New Roman"/>
          <w:sz w:val="24"/>
          <w:szCs w:val="24"/>
          <w:lang w:val="en-US"/>
        </w:rPr>
        <w:t xml:space="preserve"> report here the </w:t>
      </w:r>
      <w:r w:rsidR="00167870">
        <w:rPr>
          <w:rFonts w:ascii="Times New Roman" w:hAnsi="Times New Roman" w:cs="Times New Roman"/>
          <w:sz w:val="24"/>
          <w:szCs w:val="24"/>
          <w:lang w:val="en-US"/>
        </w:rPr>
        <w:t>synthesi</w:t>
      </w:r>
      <w:r w:rsidR="004F5263">
        <w:rPr>
          <w:rFonts w:ascii="Times New Roman" w:hAnsi="Times New Roman" w:cs="Times New Roman"/>
          <w:sz w:val="24"/>
          <w:szCs w:val="24"/>
          <w:lang w:val="en-US"/>
        </w:rPr>
        <w:t>s of</w:t>
      </w:r>
      <w:r w:rsidR="00167870">
        <w:rPr>
          <w:rFonts w:ascii="Times New Roman" w:hAnsi="Times New Roman" w:cs="Times New Roman"/>
          <w:sz w:val="24"/>
          <w:szCs w:val="24"/>
          <w:lang w:val="en-US"/>
        </w:rPr>
        <w:t xml:space="preserve"> cobalt ferrite-sulphonated graphene nanocomposite for the photocatalytic </w:t>
      </w:r>
      <w:r w:rsidR="00167870">
        <w:rPr>
          <w:rFonts w:ascii="Times New Roman" w:hAnsi="Times New Roman" w:cs="Times New Roman"/>
          <w:sz w:val="24"/>
          <w:szCs w:val="24"/>
          <w:lang w:val="en-US"/>
        </w:rPr>
        <w:t>degradation of cationic and anionic dyes</w:t>
      </w:r>
      <w:r w:rsidR="00806062">
        <w:rPr>
          <w:rFonts w:ascii="Times New Roman" w:hAnsi="Times New Roman" w:cs="Times New Roman"/>
          <w:sz w:val="24"/>
          <w:szCs w:val="24"/>
          <w:lang w:val="en-US"/>
        </w:rPr>
        <w:t xml:space="preserve"> viz. MO, MR and MB. </w:t>
      </w:r>
      <w:r>
        <w:rPr>
          <w:rFonts w:ascii="Times New Roman" w:hAnsi="Times New Roman" w:cs="Times New Roman"/>
          <w:sz w:val="24"/>
          <w:szCs w:val="24"/>
        </w:rPr>
        <w:t>The as prepared photocatalyst exhibits outstanding efficiency in the degradation of these dyes in the presence of H</w:t>
      </w:r>
      <w:r w:rsidRPr="00AE09BD">
        <w:rPr>
          <w:rFonts w:ascii="Times New Roman" w:hAnsi="Times New Roman" w:cs="Times New Roman"/>
          <w:sz w:val="24"/>
          <w:szCs w:val="24"/>
          <w:vertAlign w:val="subscript"/>
        </w:rPr>
        <w:t>2</w:t>
      </w:r>
      <w:r>
        <w:rPr>
          <w:rFonts w:ascii="Times New Roman" w:hAnsi="Times New Roman" w:cs="Times New Roman"/>
          <w:sz w:val="24"/>
          <w:szCs w:val="24"/>
        </w:rPr>
        <w:t>O</w:t>
      </w:r>
      <w:r w:rsidRPr="00AE09BD">
        <w:rPr>
          <w:rFonts w:ascii="Times New Roman" w:hAnsi="Times New Roman" w:cs="Times New Roman"/>
          <w:sz w:val="24"/>
          <w:szCs w:val="24"/>
          <w:vertAlign w:val="subscript"/>
        </w:rPr>
        <w:t>2</w:t>
      </w:r>
      <w:r w:rsidR="004F5263">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4F5263">
        <w:rPr>
          <w:rFonts w:ascii="Times New Roman" w:hAnsi="Times New Roman" w:cs="Times New Roman"/>
          <w:sz w:val="24"/>
          <w:szCs w:val="24"/>
        </w:rPr>
        <w:t xml:space="preserve">The high efficiency of these nanocomposite may be </w:t>
      </w:r>
      <w:r>
        <w:rPr>
          <w:rFonts w:ascii="Times New Roman" w:hAnsi="Times New Roman" w:cs="Times New Roman"/>
          <w:sz w:val="24"/>
          <w:szCs w:val="24"/>
        </w:rPr>
        <w:t>primarily ascribed to the formation of e</w:t>
      </w:r>
      <w:r w:rsidRPr="00F6464D">
        <w:rPr>
          <w:rFonts w:ascii="Times New Roman" w:hAnsi="Times New Roman" w:cs="Times New Roman"/>
          <w:sz w:val="24"/>
          <w:szCs w:val="24"/>
          <w:vertAlign w:val="superscript"/>
        </w:rPr>
        <w:t>-</w:t>
      </w:r>
      <w:r>
        <w:rPr>
          <w:rFonts w:ascii="Times New Roman" w:hAnsi="Times New Roman" w:cs="Times New Roman"/>
          <w:sz w:val="24"/>
          <w:szCs w:val="24"/>
        </w:rPr>
        <w:t>/h</w:t>
      </w:r>
      <w:r w:rsidRPr="00F6464D">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pair and strong interfacial coupling between </w:t>
      </w:r>
      <w:r w:rsidR="00806062">
        <w:rPr>
          <w:rFonts w:ascii="Times New Roman" w:hAnsi="Times New Roman" w:cs="Times New Roman"/>
          <w:sz w:val="24"/>
          <w:szCs w:val="24"/>
        </w:rPr>
        <w:t>Co</w:t>
      </w:r>
      <w:r>
        <w:rPr>
          <w:rFonts w:ascii="Times New Roman" w:hAnsi="Times New Roman" w:cs="Times New Roman"/>
          <w:sz w:val="24"/>
          <w:szCs w:val="24"/>
        </w:rPr>
        <w:t>Fe</w:t>
      </w:r>
      <w:r w:rsidRPr="000C64FB">
        <w:rPr>
          <w:rFonts w:ascii="Times New Roman" w:hAnsi="Times New Roman" w:cs="Times New Roman"/>
          <w:sz w:val="24"/>
          <w:szCs w:val="24"/>
          <w:vertAlign w:val="subscript"/>
        </w:rPr>
        <w:t>2</w:t>
      </w:r>
      <w:r>
        <w:rPr>
          <w:rFonts w:ascii="Times New Roman" w:hAnsi="Times New Roman" w:cs="Times New Roman"/>
          <w:sz w:val="24"/>
          <w:szCs w:val="24"/>
        </w:rPr>
        <w:t>O</w:t>
      </w:r>
      <w:r w:rsidRPr="000C64FB">
        <w:rPr>
          <w:rFonts w:ascii="Times New Roman" w:hAnsi="Times New Roman" w:cs="Times New Roman"/>
          <w:sz w:val="24"/>
          <w:szCs w:val="24"/>
          <w:vertAlign w:val="subscript"/>
        </w:rPr>
        <w:t>4</w:t>
      </w:r>
      <w:r>
        <w:rPr>
          <w:rFonts w:ascii="Times New Roman" w:hAnsi="Times New Roman" w:cs="Times New Roman"/>
          <w:sz w:val="24"/>
          <w:szCs w:val="24"/>
        </w:rPr>
        <w:t xml:space="preserve"> and </w:t>
      </w:r>
      <w:r w:rsidR="00806062">
        <w:rPr>
          <w:rFonts w:ascii="Times New Roman" w:hAnsi="Times New Roman" w:cs="Times New Roman"/>
          <w:sz w:val="24"/>
          <w:szCs w:val="24"/>
        </w:rPr>
        <w:t>S</w:t>
      </w:r>
      <w:r>
        <w:rPr>
          <w:rFonts w:ascii="Times New Roman" w:hAnsi="Times New Roman" w:cs="Times New Roman"/>
          <w:sz w:val="24"/>
          <w:szCs w:val="24"/>
        </w:rPr>
        <w:t>GO nanoparticles.</w:t>
      </w:r>
    </w:p>
    <w:p w14:paraId="1CE97812" w14:textId="24CB828F" w:rsidR="00A0476B" w:rsidRDefault="00A0476B" w:rsidP="00A0476B">
      <w:pPr>
        <w:jc w:val="both"/>
        <w:rPr>
          <w:rFonts w:ascii="Times New Roman" w:hAnsi="Times New Roman" w:cs="Times New Roman"/>
          <w:sz w:val="24"/>
          <w:szCs w:val="24"/>
        </w:rPr>
      </w:pPr>
      <w:r w:rsidRPr="00D7489F">
        <w:rPr>
          <w:rFonts w:ascii="Times New Roman" w:hAnsi="Times New Roman" w:cs="Times New Roman"/>
          <w:sz w:val="24"/>
          <w:szCs w:val="24"/>
        </w:rPr>
        <w:t>Keywords:</w:t>
      </w:r>
      <w:r>
        <w:rPr>
          <w:rFonts w:ascii="Times New Roman" w:hAnsi="Times New Roman" w:cs="Times New Roman"/>
          <w:sz w:val="24"/>
          <w:szCs w:val="24"/>
        </w:rPr>
        <w:t xml:space="preserve"> catalysis, cobalt ferrite, </w:t>
      </w:r>
      <w:r>
        <w:rPr>
          <w:rFonts w:ascii="Times New Roman" w:hAnsi="Times New Roman" w:cs="Times New Roman"/>
          <w:sz w:val="24"/>
          <w:szCs w:val="24"/>
        </w:rPr>
        <w:t>dyes</w:t>
      </w:r>
      <w:r>
        <w:rPr>
          <w:rFonts w:ascii="Times New Roman" w:hAnsi="Times New Roman" w:cs="Times New Roman"/>
          <w:sz w:val="24"/>
          <w:szCs w:val="24"/>
        </w:rPr>
        <w:t xml:space="preserve">, </w:t>
      </w:r>
      <w:r>
        <w:rPr>
          <w:rFonts w:ascii="Times New Roman" w:hAnsi="Times New Roman" w:cs="Times New Roman"/>
          <w:sz w:val="24"/>
          <w:szCs w:val="24"/>
        </w:rPr>
        <w:t>degradation</w:t>
      </w:r>
      <w:r>
        <w:rPr>
          <w:rFonts w:ascii="Times New Roman" w:hAnsi="Times New Roman" w:cs="Times New Roman"/>
          <w:sz w:val="24"/>
          <w:szCs w:val="24"/>
        </w:rPr>
        <w:t>, sulphonated graphene</w:t>
      </w:r>
      <w:r>
        <w:rPr>
          <w:rFonts w:ascii="Times New Roman" w:hAnsi="Times New Roman" w:cs="Times New Roman"/>
          <w:sz w:val="24"/>
          <w:szCs w:val="24"/>
        </w:rPr>
        <w:t xml:space="preserve"> oxide.</w:t>
      </w:r>
      <w:r>
        <w:rPr>
          <w:rFonts w:ascii="Times New Roman" w:hAnsi="Times New Roman" w:cs="Times New Roman"/>
          <w:sz w:val="24"/>
          <w:szCs w:val="24"/>
        </w:rPr>
        <w:t xml:space="preserve"> </w:t>
      </w:r>
    </w:p>
    <w:p w14:paraId="5F9C32DD" w14:textId="77777777" w:rsidR="00B14668" w:rsidRDefault="00B14668" w:rsidP="00B14668">
      <w:pPr>
        <w:jc w:val="both"/>
        <w:rPr>
          <w:rFonts w:ascii="Times New Roman" w:hAnsi="Times New Roman" w:cs="Times New Roman"/>
        </w:rPr>
      </w:pPr>
      <w:r>
        <w:rPr>
          <w:rFonts w:ascii="Times New Roman" w:hAnsi="Times New Roman" w:cs="Times New Roman"/>
        </w:rPr>
        <w:t>References:</w:t>
      </w:r>
    </w:p>
    <w:p w14:paraId="75B52D5B" w14:textId="1325BED7" w:rsidR="00B147CC" w:rsidRDefault="00B147CC" w:rsidP="00B147CC">
      <w:pPr>
        <w:pStyle w:val="Heading1"/>
        <w:numPr>
          <w:ilvl w:val="0"/>
          <w:numId w:val="2"/>
        </w:numPr>
        <w:shd w:val="clear" w:color="auto" w:fill="FCFCFC"/>
        <w:spacing w:before="0" w:beforeAutospacing="0" w:after="0" w:afterAutospacing="0" w:line="360" w:lineRule="auto"/>
        <w:jc w:val="both"/>
        <w:rPr>
          <w:b w:val="0"/>
          <w:sz w:val="24"/>
          <w:szCs w:val="24"/>
        </w:rPr>
      </w:pPr>
      <w:r w:rsidRPr="00AB4B8C">
        <w:rPr>
          <w:b w:val="0"/>
          <w:sz w:val="24"/>
          <w:szCs w:val="24"/>
        </w:rPr>
        <w:t>Khan S, Malik A</w:t>
      </w:r>
      <w:r w:rsidRPr="00AB4B8C">
        <w:rPr>
          <w:sz w:val="24"/>
          <w:szCs w:val="24"/>
          <w:shd w:val="clear" w:color="auto" w:fill="FFFFFF"/>
        </w:rPr>
        <w:t xml:space="preserve">. </w:t>
      </w:r>
      <w:r w:rsidRPr="00AB4B8C">
        <w:rPr>
          <w:b w:val="0"/>
          <w:sz w:val="24"/>
          <w:szCs w:val="24"/>
        </w:rPr>
        <w:t>Environ. Sci. Pollut. Res. 2018, 25, 4446–4458.</w:t>
      </w:r>
    </w:p>
    <w:p w14:paraId="129F28F7" w14:textId="170C8088" w:rsidR="00B147CC" w:rsidRPr="00B147CC" w:rsidRDefault="00B147CC" w:rsidP="00B147CC">
      <w:pPr>
        <w:pStyle w:val="ListParagraph"/>
        <w:numPr>
          <w:ilvl w:val="0"/>
          <w:numId w:val="2"/>
        </w:numPr>
        <w:shd w:val="clear" w:color="auto" w:fill="FCFCFC"/>
        <w:tabs>
          <w:tab w:val="left" w:pos="2452"/>
          <w:tab w:val="left" w:pos="3082"/>
          <w:tab w:val="left" w:pos="7200"/>
        </w:tabs>
        <w:spacing w:after="0" w:line="360" w:lineRule="auto"/>
        <w:jc w:val="both"/>
        <w:rPr>
          <w:sz w:val="24"/>
          <w:szCs w:val="24"/>
        </w:rPr>
      </w:pPr>
      <w:r w:rsidRPr="00B147CC">
        <w:rPr>
          <w:rFonts w:ascii="Times New Roman" w:hAnsi="Times New Roman" w:cs="Times New Roman"/>
          <w:color w:val="222222"/>
          <w:sz w:val="24"/>
          <w:szCs w:val="24"/>
          <w:shd w:val="clear" w:color="auto" w:fill="FFFFFF"/>
        </w:rPr>
        <w:t>Viswanathan B. Cat. 2018, 7(2), 99-121.</w:t>
      </w:r>
    </w:p>
    <w:p w14:paraId="01733347" w14:textId="77777777" w:rsidR="00B14668" w:rsidRPr="006B738B" w:rsidRDefault="00B14668" w:rsidP="00A0476B">
      <w:pPr>
        <w:jc w:val="both"/>
        <w:rPr>
          <w:rFonts w:ascii="Times New Roman" w:hAnsi="Times New Roman" w:cs="Times New Roman"/>
        </w:rPr>
      </w:pPr>
    </w:p>
    <w:p w14:paraId="0A9CC819" w14:textId="77777777" w:rsidR="00651BE5" w:rsidRDefault="00000000"/>
    <w:sectPr w:rsidR="00651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43F"/>
    <w:multiLevelType w:val="hybridMultilevel"/>
    <w:tmpl w:val="05F269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EFD11D3"/>
    <w:multiLevelType w:val="hybridMultilevel"/>
    <w:tmpl w:val="42DE8E5C"/>
    <w:lvl w:ilvl="0" w:tplc="E5DE2C42">
      <w:start w:val="1"/>
      <w:numFmt w:val="decimal"/>
      <w:lvlText w:val="%1."/>
      <w:lvlJc w:val="left"/>
      <w:pPr>
        <w:ind w:left="720" w:hanging="360"/>
      </w:pPr>
      <w:rPr>
        <w:rFonts w:asciiTheme="minorHAnsi" w:hAnsiTheme="minorHAnsi" w:cstheme="minorBid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278955">
    <w:abstractNumId w:val="0"/>
  </w:num>
  <w:num w:numId="2" w16cid:durableId="52043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5D"/>
    <w:rsid w:val="00102193"/>
    <w:rsid w:val="00167870"/>
    <w:rsid w:val="002C5E3D"/>
    <w:rsid w:val="00382CEC"/>
    <w:rsid w:val="003A2771"/>
    <w:rsid w:val="004F5263"/>
    <w:rsid w:val="006C092F"/>
    <w:rsid w:val="00802620"/>
    <w:rsid w:val="00806062"/>
    <w:rsid w:val="00A0476B"/>
    <w:rsid w:val="00B14668"/>
    <w:rsid w:val="00B147CC"/>
    <w:rsid w:val="00B42D5D"/>
    <w:rsid w:val="00C60771"/>
    <w:rsid w:val="00CB1A88"/>
    <w:rsid w:val="00CF1D46"/>
    <w:rsid w:val="00FE0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B6D0"/>
  <w15:chartTrackingRefBased/>
  <w15:docId w15:val="{D2048C30-EC1A-4F56-BBBF-F4038B66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8F0"/>
    <w:rPr>
      <w:kern w:val="0"/>
      <w14:ligatures w14:val="none"/>
    </w:rPr>
  </w:style>
  <w:style w:type="paragraph" w:styleId="Heading1">
    <w:name w:val="heading 1"/>
    <w:basedOn w:val="Normal"/>
    <w:link w:val="Heading1Char"/>
    <w:uiPriority w:val="9"/>
    <w:qFormat/>
    <w:rsid w:val="00B147C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8F0"/>
    <w:rPr>
      <w:color w:val="0563C1" w:themeColor="hyperlink"/>
      <w:u w:val="single"/>
    </w:rPr>
  </w:style>
  <w:style w:type="paragraph" w:styleId="ListParagraph">
    <w:name w:val="List Paragraph"/>
    <w:basedOn w:val="Normal"/>
    <w:uiPriority w:val="34"/>
    <w:qFormat/>
    <w:rsid w:val="00B14668"/>
    <w:pPr>
      <w:ind w:left="720"/>
      <w:contextualSpacing/>
    </w:pPr>
  </w:style>
  <w:style w:type="character" w:customStyle="1" w:styleId="Heading1Char">
    <w:name w:val="Heading 1 Char"/>
    <w:basedOn w:val="DefaultParagraphFont"/>
    <w:link w:val="Heading1"/>
    <w:uiPriority w:val="9"/>
    <w:rsid w:val="00B147CC"/>
    <w:rPr>
      <w:rFonts w:ascii="Times New Roman" w:eastAsia="Times New Roman" w:hAnsi="Times New Roman" w:cs="Times New Roman"/>
      <w:b/>
      <w:bCs/>
      <w:kern w:val="36"/>
      <w:sz w:val="48"/>
      <w:szCs w:val="4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borthakurpub20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Shyamalee Patar</dc:creator>
  <cp:keywords/>
  <dc:description/>
  <cp:lastModifiedBy>Shyamalee Patar</cp:lastModifiedBy>
  <cp:revision>15</cp:revision>
  <dcterms:created xsi:type="dcterms:W3CDTF">2023-04-11T04:10:00Z</dcterms:created>
  <dcterms:modified xsi:type="dcterms:W3CDTF">2023-04-11T08:51:00Z</dcterms:modified>
</cp:coreProperties>
</file>