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7D7" w:rsidRPr="00096A1F" w:rsidRDefault="00A717D7" w:rsidP="00096A1F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096A1F">
        <w:rPr>
          <w:rFonts w:ascii="Times New Roman" w:hAnsi="Times New Roman" w:cs="Times New Roman"/>
          <w:b/>
          <w:bCs/>
        </w:rPr>
        <w:t>Nutritional and functional constituents of Ahu Kalogoria Germinated rice of three districts in Assam,</w:t>
      </w:r>
    </w:p>
    <w:p w:rsidR="00A717D7" w:rsidRPr="00096A1F" w:rsidRDefault="00853DDA" w:rsidP="00096A1F">
      <w:pPr>
        <w:spacing w:line="240" w:lineRule="auto"/>
        <w:jc w:val="both"/>
        <w:rPr>
          <w:rFonts w:ascii="Times New Roman" w:hAnsi="Times New Roman" w:cs="Times New Roman"/>
        </w:rPr>
      </w:pPr>
      <w:r w:rsidRPr="00096A1F">
        <w:rPr>
          <w:rFonts w:ascii="Times New Roman" w:hAnsi="Times New Roman" w:cs="Times New Roman"/>
        </w:rPr>
        <w:t>Laky Khatun</w:t>
      </w:r>
      <w:r w:rsidRPr="00096A1F">
        <w:rPr>
          <w:rFonts w:ascii="Times New Roman" w:hAnsi="Times New Roman" w:cs="Times New Roman"/>
          <w:vertAlign w:val="superscript"/>
        </w:rPr>
        <w:t>1</w:t>
      </w:r>
      <w:r w:rsidRPr="00096A1F">
        <w:rPr>
          <w:rFonts w:ascii="Times New Roman" w:hAnsi="Times New Roman" w:cs="Times New Roman"/>
          <w:vertAlign w:val="superscript"/>
        </w:rPr>
        <w:t>*</w:t>
      </w:r>
      <w:r w:rsidRPr="00096A1F">
        <w:rPr>
          <w:rFonts w:ascii="Times New Roman" w:hAnsi="Times New Roman" w:cs="Times New Roman"/>
        </w:rPr>
        <w:t xml:space="preserve"> Dr. Subhajit Ray</w:t>
      </w:r>
      <w:r w:rsidRPr="00096A1F">
        <w:rPr>
          <w:rFonts w:ascii="Times New Roman" w:hAnsi="Times New Roman" w:cs="Times New Roman"/>
          <w:vertAlign w:val="superscript"/>
        </w:rPr>
        <w:t>2</w:t>
      </w:r>
    </w:p>
    <w:p w:rsidR="00853DDA" w:rsidRPr="00853DDA" w:rsidRDefault="00853DDA" w:rsidP="00096A1F">
      <w:pPr>
        <w:spacing w:line="240" w:lineRule="auto"/>
        <w:jc w:val="both"/>
        <w:rPr>
          <w:rFonts w:ascii="Times New Roman" w:hAnsi="Times New Roman" w:cs="Times New Roman"/>
          <w:lang w:val="en-IN"/>
        </w:rPr>
      </w:pPr>
      <w:r w:rsidRPr="00853DDA">
        <w:rPr>
          <w:rFonts w:ascii="Times New Roman" w:hAnsi="Times New Roman" w:cs="Times New Roman"/>
          <w:lang w:val="en-IN"/>
        </w:rPr>
        <w:t>1. Ph.D. Scholar, Department of Food Engineering &amp;Technology, Central Institute of Technology Kokrajhar, Kokrajhar, BTAD, Assam:783370, India</w:t>
      </w:r>
    </w:p>
    <w:p w:rsidR="00853DDA" w:rsidRPr="00853DDA" w:rsidRDefault="00853DDA" w:rsidP="00096A1F">
      <w:pPr>
        <w:spacing w:line="240" w:lineRule="auto"/>
        <w:jc w:val="both"/>
        <w:rPr>
          <w:rFonts w:ascii="Times New Roman" w:hAnsi="Times New Roman" w:cs="Times New Roman"/>
          <w:lang w:val="en-IN"/>
        </w:rPr>
      </w:pPr>
      <w:r w:rsidRPr="00853DDA">
        <w:rPr>
          <w:rFonts w:ascii="Times New Roman" w:hAnsi="Times New Roman" w:cs="Times New Roman"/>
          <w:lang w:val="en-IN"/>
        </w:rPr>
        <w:t xml:space="preserve">2. Associate Professor. Department of Food Engineering &amp;Technology, Central Institute of Technology Kokrajhar, Kokrajhar, BTAD, Assam:783370, India </w:t>
      </w:r>
    </w:p>
    <w:p w:rsidR="00A717D7" w:rsidRPr="00096A1F" w:rsidRDefault="00853DDA" w:rsidP="00096A1F">
      <w:pPr>
        <w:spacing w:line="240" w:lineRule="auto"/>
        <w:jc w:val="both"/>
        <w:rPr>
          <w:rFonts w:ascii="Times New Roman" w:hAnsi="Times New Roman" w:cs="Times New Roman"/>
        </w:rPr>
      </w:pPr>
      <w:r w:rsidRPr="00096A1F">
        <w:rPr>
          <w:rFonts w:ascii="Times New Roman" w:hAnsi="Times New Roman" w:cs="Times New Roman"/>
          <w:lang w:val="en-IN"/>
        </w:rPr>
        <w:t>*Email: lakykhatun16@gmail.com</w:t>
      </w:r>
    </w:p>
    <w:p w:rsidR="002C37B1" w:rsidRPr="00096A1F" w:rsidRDefault="00A717D7" w:rsidP="00096A1F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096A1F">
        <w:rPr>
          <w:rFonts w:ascii="Times New Roman" w:hAnsi="Times New Roman" w:cs="Times New Roman"/>
          <w:b/>
          <w:bCs/>
        </w:rPr>
        <w:t>Abstrac</w:t>
      </w:r>
      <w:r w:rsidR="002C37B1" w:rsidRPr="00096A1F">
        <w:rPr>
          <w:rFonts w:ascii="Times New Roman" w:hAnsi="Times New Roman" w:cs="Times New Roman"/>
          <w:b/>
          <w:bCs/>
        </w:rPr>
        <w:t xml:space="preserve">t </w:t>
      </w:r>
    </w:p>
    <w:p w:rsidR="002C37B1" w:rsidRPr="00096A1F" w:rsidRDefault="002C37B1" w:rsidP="00096A1F">
      <w:pPr>
        <w:spacing w:line="240" w:lineRule="auto"/>
        <w:jc w:val="both"/>
        <w:rPr>
          <w:rFonts w:ascii="Times New Roman" w:hAnsi="Times New Roman" w:cs="Times New Roman"/>
        </w:rPr>
      </w:pPr>
      <w:r w:rsidRPr="00096A1F">
        <w:rPr>
          <w:rFonts w:ascii="Times New Roman" w:hAnsi="Times New Roman" w:cs="Times New Roman"/>
        </w:rPr>
        <w:t>Rice is considered to be one of the most important and widely consumed staple food in Asia. It contains significant nutritional and functional constituents both in the germinated and non-germinated form</w:t>
      </w:r>
      <w:r w:rsidRPr="00096A1F">
        <w:rPr>
          <w:rFonts w:ascii="Times New Roman" w:hAnsi="Times New Roman" w:cs="Times New Roman"/>
        </w:rPr>
        <w:t>.</w:t>
      </w:r>
      <w:r w:rsidR="00853DDA" w:rsidRPr="00096A1F">
        <w:rPr>
          <w:rFonts w:ascii="Times New Roman" w:hAnsi="Times New Roman" w:cs="Times New Roman"/>
        </w:rPr>
        <w:t xml:space="preserve"> </w:t>
      </w:r>
      <w:r w:rsidR="00A717D7" w:rsidRPr="00096A1F">
        <w:rPr>
          <w:rFonts w:ascii="Times New Roman" w:hAnsi="Times New Roman" w:cs="Times New Roman"/>
        </w:rPr>
        <w:t>Whole grain cereals have been found to be a good source of nutritionally valuable substances, such as antioxidants, minerals,</w:t>
      </w:r>
      <w:r w:rsidR="00853DDA" w:rsidRPr="00096A1F">
        <w:rPr>
          <w:rFonts w:ascii="Times New Roman" w:hAnsi="Times New Roman" w:cs="Times New Roman"/>
        </w:rPr>
        <w:t xml:space="preserve"> </w:t>
      </w:r>
      <w:r w:rsidR="00A717D7" w:rsidRPr="00096A1F">
        <w:rPr>
          <w:rFonts w:ascii="Times New Roman" w:hAnsi="Times New Roman" w:cs="Times New Roman"/>
        </w:rPr>
        <w:t>vitamins, and dietary fiber.</w:t>
      </w:r>
      <w:r w:rsidRPr="00096A1F">
        <w:rPr>
          <w:rFonts w:ascii="Times New Roman" w:hAnsi="Times New Roman" w:cs="Times New Roman"/>
          <w:kern w:val="0"/>
          <w14:ligatures w14:val="none"/>
        </w:rPr>
        <w:t xml:space="preserve"> </w:t>
      </w:r>
      <w:r w:rsidRPr="00096A1F">
        <w:rPr>
          <w:rFonts w:ascii="Times New Roman" w:hAnsi="Times New Roman" w:cs="Times New Roman"/>
        </w:rPr>
        <w:t>In the present investigation Ahu Kalogoria variety</w:t>
      </w:r>
      <w:r w:rsidRPr="00096A1F">
        <w:rPr>
          <w:rFonts w:ascii="Times New Roman" w:hAnsi="Times New Roman" w:cs="Times New Roman"/>
        </w:rPr>
        <w:t xml:space="preserve"> rice</w:t>
      </w:r>
      <w:r w:rsidRPr="00096A1F">
        <w:rPr>
          <w:rFonts w:ascii="Times New Roman" w:hAnsi="Times New Roman" w:cs="Times New Roman"/>
        </w:rPr>
        <w:t xml:space="preserve"> ( AK</w:t>
      </w:r>
      <w:r w:rsidRPr="00096A1F">
        <w:rPr>
          <w:rFonts w:ascii="Times New Roman" w:hAnsi="Times New Roman" w:cs="Times New Roman"/>
        </w:rPr>
        <w:t>R</w:t>
      </w:r>
      <w:r w:rsidRPr="00096A1F">
        <w:rPr>
          <w:rFonts w:ascii="Times New Roman" w:hAnsi="Times New Roman" w:cs="Times New Roman"/>
        </w:rPr>
        <w:t>) (germinated)</w:t>
      </w:r>
      <w:r w:rsidRPr="00096A1F">
        <w:rPr>
          <w:rFonts w:ascii="Times New Roman" w:hAnsi="Times New Roman" w:cs="Times New Roman"/>
        </w:rPr>
        <w:t xml:space="preserve"> and their Husk (AKRH) </w:t>
      </w:r>
      <w:r w:rsidRPr="00096A1F">
        <w:rPr>
          <w:rFonts w:ascii="Times New Roman" w:hAnsi="Times New Roman" w:cs="Times New Roman"/>
        </w:rPr>
        <w:t>were selected and their  nutritional  and functional constituents were examined</w:t>
      </w:r>
      <w:r w:rsidRPr="00096A1F">
        <w:rPr>
          <w:rFonts w:ascii="Times New Roman" w:hAnsi="Times New Roman" w:cs="Times New Roman"/>
        </w:rPr>
        <w:t>, which are from</w:t>
      </w:r>
      <w:r w:rsidRPr="00096A1F">
        <w:rPr>
          <w:rFonts w:ascii="Times New Roman" w:hAnsi="Times New Roman" w:cs="Times New Roman"/>
        </w:rPr>
        <w:t xml:space="preserve">  three different districts </w:t>
      </w:r>
      <w:proofErr w:type="gramStart"/>
      <w:r w:rsidRPr="00096A1F">
        <w:rPr>
          <w:rFonts w:ascii="Times New Roman" w:hAnsi="Times New Roman" w:cs="Times New Roman"/>
        </w:rPr>
        <w:t>i.e.</w:t>
      </w:r>
      <w:proofErr w:type="gramEnd"/>
      <w:r w:rsidRPr="00096A1F">
        <w:rPr>
          <w:rFonts w:ascii="Times New Roman" w:hAnsi="Times New Roman" w:cs="Times New Roman"/>
        </w:rPr>
        <w:t xml:space="preserve"> Goalpara(G), Kokrajhar(K), Chirang (C). AK</w:t>
      </w:r>
      <w:r w:rsidRPr="00096A1F">
        <w:rPr>
          <w:rFonts w:ascii="Times New Roman" w:hAnsi="Times New Roman" w:cs="Times New Roman"/>
        </w:rPr>
        <w:t>R</w:t>
      </w:r>
      <w:r w:rsidRPr="00096A1F">
        <w:rPr>
          <w:rFonts w:ascii="Times New Roman" w:hAnsi="Times New Roman" w:cs="Times New Roman"/>
        </w:rPr>
        <w:t>G contains high calorific value 356.35 kcal/100gm respectively. Magnesium is the most abundant minerals among all the sample. Total flavonoid content of AK</w:t>
      </w:r>
      <w:r w:rsidRPr="00096A1F">
        <w:rPr>
          <w:rFonts w:ascii="Times New Roman" w:hAnsi="Times New Roman" w:cs="Times New Roman"/>
        </w:rPr>
        <w:t>R</w:t>
      </w:r>
      <w:r w:rsidRPr="00096A1F">
        <w:rPr>
          <w:rFonts w:ascii="Times New Roman" w:hAnsi="Times New Roman" w:cs="Times New Roman"/>
        </w:rPr>
        <w:t xml:space="preserve">G </w:t>
      </w:r>
      <w:r w:rsidRPr="00096A1F">
        <w:rPr>
          <w:rFonts w:ascii="Times New Roman" w:hAnsi="Times New Roman" w:cs="Times New Roman"/>
        </w:rPr>
        <w:t xml:space="preserve">is </w:t>
      </w:r>
      <w:r w:rsidRPr="00096A1F">
        <w:rPr>
          <w:rFonts w:ascii="Times New Roman" w:hAnsi="Times New Roman" w:cs="Times New Roman"/>
        </w:rPr>
        <w:t>324.75</w:t>
      </w:r>
      <w:r w:rsidRPr="00096A1F">
        <w:rPr>
          <w:rFonts w:ascii="Times New Roman" w:hAnsi="Times New Roman" w:cs="Times New Roman"/>
        </w:rPr>
        <w:t xml:space="preserve"> </w:t>
      </w:r>
      <w:r w:rsidRPr="00096A1F">
        <w:rPr>
          <w:rFonts w:ascii="Times New Roman" w:hAnsi="Times New Roman" w:cs="Times New Roman"/>
        </w:rPr>
        <w:t xml:space="preserve">mg QE/100g and phenolic contents </w:t>
      </w:r>
      <w:r w:rsidRPr="00096A1F">
        <w:rPr>
          <w:rFonts w:ascii="Times New Roman" w:hAnsi="Times New Roman" w:cs="Times New Roman"/>
        </w:rPr>
        <w:t xml:space="preserve">is </w:t>
      </w:r>
      <w:r w:rsidRPr="00096A1F">
        <w:rPr>
          <w:rFonts w:ascii="Times New Roman" w:hAnsi="Times New Roman" w:cs="Times New Roman"/>
        </w:rPr>
        <w:t>353.7 mg GAE/100g. The DPPH scavenging activity  63.25% in AK</w:t>
      </w:r>
      <w:r w:rsidRPr="00096A1F">
        <w:rPr>
          <w:rFonts w:ascii="Times New Roman" w:hAnsi="Times New Roman" w:cs="Times New Roman"/>
        </w:rPr>
        <w:t>R</w:t>
      </w:r>
      <w:r w:rsidRPr="00096A1F">
        <w:rPr>
          <w:rFonts w:ascii="Times New Roman" w:hAnsi="Times New Roman" w:cs="Times New Roman"/>
        </w:rPr>
        <w:t>G</w:t>
      </w:r>
      <w:r w:rsidR="00D062B4">
        <w:rPr>
          <w:rFonts w:ascii="Times New Roman" w:hAnsi="Times New Roman" w:cs="Times New Roman"/>
        </w:rPr>
        <w:t xml:space="preserve">. </w:t>
      </w:r>
      <w:r w:rsidRPr="00096A1F">
        <w:rPr>
          <w:rFonts w:ascii="Times New Roman" w:hAnsi="Times New Roman" w:cs="Times New Roman"/>
        </w:rPr>
        <w:t xml:space="preserve">Both the Ahu Kalogoria rice and their Husk are rich in Nutrition, </w:t>
      </w:r>
      <w:r w:rsidR="00D062B4">
        <w:rPr>
          <w:rFonts w:ascii="Times New Roman" w:hAnsi="Times New Roman" w:cs="Times New Roman"/>
        </w:rPr>
        <w:t xml:space="preserve">minerals and </w:t>
      </w:r>
      <w:r w:rsidRPr="00096A1F">
        <w:rPr>
          <w:rFonts w:ascii="Times New Roman" w:hAnsi="Times New Roman" w:cs="Times New Roman"/>
        </w:rPr>
        <w:t xml:space="preserve">phytochemical content , hence it </w:t>
      </w:r>
      <w:r w:rsidR="00853DDA" w:rsidRPr="00096A1F">
        <w:rPr>
          <w:rFonts w:ascii="Times New Roman" w:hAnsi="Times New Roman" w:cs="Times New Roman"/>
        </w:rPr>
        <w:t xml:space="preserve">can be </w:t>
      </w:r>
      <w:proofErr w:type="gramStart"/>
      <w:r w:rsidR="00853DDA" w:rsidRPr="00096A1F">
        <w:rPr>
          <w:rFonts w:ascii="Times New Roman" w:hAnsi="Times New Roman" w:cs="Times New Roman"/>
        </w:rPr>
        <w:t>consume</w:t>
      </w:r>
      <w:proofErr w:type="gramEnd"/>
      <w:r w:rsidR="00853DDA" w:rsidRPr="00096A1F">
        <w:rPr>
          <w:rFonts w:ascii="Times New Roman" w:hAnsi="Times New Roman" w:cs="Times New Roman"/>
        </w:rPr>
        <w:t xml:space="preserve"> as a whole rice and to prepare fermented product and also the husk can be </w:t>
      </w:r>
      <w:proofErr w:type="spellStart"/>
      <w:r w:rsidR="00853DDA" w:rsidRPr="00096A1F">
        <w:rPr>
          <w:rFonts w:ascii="Times New Roman" w:hAnsi="Times New Roman" w:cs="Times New Roman"/>
        </w:rPr>
        <w:t>use</w:t>
      </w:r>
      <w:proofErr w:type="spellEnd"/>
      <w:r w:rsidR="00853DDA" w:rsidRPr="00096A1F">
        <w:rPr>
          <w:rFonts w:ascii="Times New Roman" w:hAnsi="Times New Roman" w:cs="Times New Roman"/>
        </w:rPr>
        <w:t xml:space="preserve"> as a </w:t>
      </w:r>
      <w:proofErr w:type="spellStart"/>
      <w:r w:rsidR="00853DDA" w:rsidRPr="00096A1F">
        <w:rPr>
          <w:rFonts w:ascii="Times New Roman" w:hAnsi="Times New Roman" w:cs="Times New Roman"/>
        </w:rPr>
        <w:t>suppliment</w:t>
      </w:r>
      <w:proofErr w:type="spellEnd"/>
      <w:r w:rsidR="00853DDA" w:rsidRPr="00096A1F">
        <w:rPr>
          <w:rFonts w:ascii="Times New Roman" w:hAnsi="Times New Roman" w:cs="Times New Roman"/>
        </w:rPr>
        <w:t>.</w:t>
      </w:r>
    </w:p>
    <w:p w:rsidR="00853DDA" w:rsidRPr="00096A1F" w:rsidRDefault="00853DDA" w:rsidP="00096A1F">
      <w:pPr>
        <w:spacing w:line="240" w:lineRule="auto"/>
        <w:jc w:val="both"/>
        <w:rPr>
          <w:rFonts w:ascii="Times New Roman" w:hAnsi="Times New Roman" w:cs="Times New Roman"/>
        </w:rPr>
      </w:pPr>
    </w:p>
    <w:p w:rsidR="00853DDA" w:rsidRDefault="00853DDA" w:rsidP="00096A1F">
      <w:pPr>
        <w:spacing w:line="240" w:lineRule="auto"/>
        <w:jc w:val="both"/>
        <w:rPr>
          <w:rFonts w:ascii="Times New Roman" w:hAnsi="Times New Roman" w:cs="Times New Roman"/>
        </w:rPr>
      </w:pPr>
      <w:r w:rsidRPr="00096A1F">
        <w:rPr>
          <w:rFonts w:ascii="Times New Roman" w:hAnsi="Times New Roman" w:cs="Times New Roman"/>
        </w:rPr>
        <w:t xml:space="preserve">Keywords : </w:t>
      </w:r>
      <w:r w:rsidRPr="00853DDA">
        <w:rPr>
          <w:rFonts w:ascii="Times New Roman" w:hAnsi="Times New Roman" w:cs="Times New Roman"/>
        </w:rPr>
        <w:t>Ahu Kalogoria rice</w:t>
      </w:r>
      <w:r w:rsidRPr="00096A1F">
        <w:rPr>
          <w:rFonts w:ascii="Times New Roman" w:hAnsi="Times New Roman" w:cs="Times New Roman"/>
        </w:rPr>
        <w:t xml:space="preserve"> (AKR)</w:t>
      </w:r>
      <w:r w:rsidRPr="00853DDA">
        <w:rPr>
          <w:rFonts w:ascii="Times New Roman" w:hAnsi="Times New Roman" w:cs="Times New Roman"/>
        </w:rPr>
        <w:t xml:space="preserve">, </w:t>
      </w:r>
      <w:r w:rsidRPr="00096A1F">
        <w:rPr>
          <w:rFonts w:ascii="Times New Roman" w:hAnsi="Times New Roman" w:cs="Times New Roman"/>
        </w:rPr>
        <w:t>Husk (AKRH) ,</w:t>
      </w:r>
      <w:r w:rsidRPr="00853DDA">
        <w:rPr>
          <w:rFonts w:ascii="Times New Roman" w:hAnsi="Times New Roman" w:cs="Times New Roman"/>
        </w:rPr>
        <w:t xml:space="preserve">Nutritional value, phenolic content, </w:t>
      </w:r>
      <w:r w:rsidRPr="00096A1F">
        <w:rPr>
          <w:rFonts w:ascii="Times New Roman" w:hAnsi="Times New Roman" w:cs="Times New Roman"/>
        </w:rPr>
        <w:t>flavonoid content,</w:t>
      </w:r>
    </w:p>
    <w:p w:rsidR="00906F09" w:rsidRPr="00853DDA" w:rsidRDefault="00906F09" w:rsidP="00096A1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755015</wp:posOffset>
            </wp:positionH>
            <wp:positionV relativeFrom="paragraph">
              <wp:posOffset>177165</wp:posOffset>
            </wp:positionV>
            <wp:extent cx="4428490" cy="2512695"/>
            <wp:effectExtent l="0" t="0" r="0" b="1905"/>
            <wp:wrapTight wrapText="bothSides">
              <wp:wrapPolygon edited="0">
                <wp:start x="0" y="0"/>
                <wp:lineTo x="0" y="21453"/>
                <wp:lineTo x="21464" y="21453"/>
                <wp:lineTo x="214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7D7" w:rsidRDefault="00A717D7" w:rsidP="00853D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F09" w:rsidRDefault="00906F09" w:rsidP="00853D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F09" w:rsidRDefault="00906F09" w:rsidP="00853D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F09" w:rsidRDefault="00906F09" w:rsidP="00853D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F09" w:rsidRDefault="00906F09" w:rsidP="00853D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F09" w:rsidRDefault="00906F09" w:rsidP="00853D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F09" w:rsidRDefault="00906F09" w:rsidP="00853D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F09" w:rsidRPr="00906F09" w:rsidRDefault="00906F09" w:rsidP="00906F09">
      <w:pPr>
        <w:spacing w:line="360" w:lineRule="auto"/>
        <w:jc w:val="both"/>
        <w:rPr>
          <w:rFonts w:ascii="Times New Roman" w:hAnsi="Times New Roman" w:cs="Times New Roman"/>
        </w:rPr>
      </w:pPr>
      <w:r w:rsidRPr="00906F09">
        <w:rPr>
          <w:rFonts w:ascii="Times New Roman" w:hAnsi="Times New Roman" w:cs="Times New Roman"/>
        </w:rPr>
        <w:t>Figure 1: Graphical Abstract</w:t>
      </w:r>
    </w:p>
    <w:p w:rsidR="00906F09" w:rsidRPr="00A717D7" w:rsidRDefault="00906F09" w:rsidP="00853D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06F09" w:rsidRPr="00A71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D7"/>
    <w:rsid w:val="00096A1F"/>
    <w:rsid w:val="002C37B1"/>
    <w:rsid w:val="00853DDA"/>
    <w:rsid w:val="00906F09"/>
    <w:rsid w:val="00A56E2C"/>
    <w:rsid w:val="00A717D7"/>
    <w:rsid w:val="00CC3E93"/>
    <w:rsid w:val="00D062B4"/>
    <w:rsid w:val="00E61EE8"/>
    <w:rsid w:val="00ED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61FB"/>
  <w15:chartTrackingRefBased/>
  <w15:docId w15:val="{87DF3934-22C4-4F2A-9F86-4E11AB80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Habib</dc:creator>
  <cp:keywords/>
  <dc:description/>
  <cp:lastModifiedBy>Nur Habib</cp:lastModifiedBy>
  <cp:revision>3</cp:revision>
  <dcterms:created xsi:type="dcterms:W3CDTF">2023-04-19T09:59:00Z</dcterms:created>
  <dcterms:modified xsi:type="dcterms:W3CDTF">2023-04-20T04:43:00Z</dcterms:modified>
</cp:coreProperties>
</file>