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3abceacd841fd56ac7397ea64432c3b0c4981a"/>
    <w:p>
      <w:pPr>
        <w:pStyle w:val="Heading1"/>
      </w:pPr>
      <w:r>
        <w:t xml:space="preserve">EF prediction: what we built, results, and takeaways</w:t>
      </w:r>
    </w:p>
    <w:p>
      <w:pPr>
        <w:pStyle w:val="FirstParagraph"/>
      </w:pPr>
      <w:r>
        <w:t xml:space="preserve">Short summary of the pediatric</w:t>
      </w:r>
      <w:r>
        <w:t xml:space="preserve"> </w:t>
      </w:r>
      <w:r>
        <w:rPr>
          <w:bCs/>
          <w:b/>
        </w:rPr>
        <w:t xml:space="preserve">ejection fraction (EF)</w:t>
      </w:r>
      <w:r>
        <w:t xml:space="preserve"> </w:t>
      </w:r>
      <w:r>
        <w:t xml:space="preserve">models in</w:t>
      </w:r>
      <w:r>
        <w:t xml:space="preserve"> </w:t>
      </w:r>
      <w:r>
        <w:rPr>
          <w:rStyle w:val="VerbatimChar"/>
        </w:rPr>
        <w:t xml:space="preserve">ef_prediction/</w:t>
      </w:r>
      <w:r>
        <w:t xml:space="preserve">: architecture, validation numbers, and how we checked</w:t>
      </w:r>
      <w:r>
        <w:t xml:space="preserve"> </w:t>
      </w:r>
      <w:r>
        <w:rPr>
          <w:bCs/>
          <w:b/>
        </w:rPr>
        <w:t xml:space="preserve">demographics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embeddings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what-the-models-do"/>
    <w:p>
      <w:pPr>
        <w:pStyle w:val="Heading2"/>
      </w:pPr>
      <w:r>
        <w:t xml:space="preserve">What the models 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Echo</w:t>
      </w:r>
      <w:r>
        <w:t xml:space="preserve"> </w:t>
      </w:r>
      <w:r>
        <w:rPr>
          <w:bCs/>
          <w:b/>
        </w:rPr>
        <w:t xml:space="preserve">video</w:t>
      </w:r>
      <w:r>
        <w:t xml:space="preserve"> </w:t>
      </w:r>
      <w:r>
        <w:t xml:space="preserve">(32 frames, 128×128) plus an</w:t>
      </w:r>
      <w:r>
        <w:t xml:space="preserve"> </w:t>
      </w:r>
      <w:r>
        <w:rPr>
          <w:bCs/>
          <w:b/>
        </w:rPr>
        <w:t xml:space="preserve">11-number demographic vector</w:t>
      </w:r>
      <w:r>
        <w:t xml:space="preserve"> </w:t>
      </w:r>
      <w:r>
        <w:t xml:space="preserve">(sex, age bin, BMI category).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model:</w:t>
      </w:r>
      <w:r>
        <w:t xml:space="preserve"> </w:t>
      </w:r>
      <w:r>
        <w:t xml:space="preserve">One ResNet–LSTM stream on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clip; demographics are encoded and</w:t>
      </w:r>
      <w:r>
        <w:t xml:space="preserve"> </w:t>
      </w:r>
      <w:r>
        <w:rPr>
          <w:bCs/>
          <w:b/>
        </w:rPr>
        <w:t xml:space="preserve">concatenated</w:t>
      </w:r>
      <w:r>
        <w:t xml:space="preserve"> </w:t>
      </w:r>
      <w:r>
        <w:t xml:space="preserve">with the video summary before the final layers that output EF.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Fused model:</w:t>
      </w:r>
      <w:r>
        <w:t xml:space="preserve"> </w:t>
      </w:r>
      <w:r>
        <w:t xml:space="preserve">Same idea, but each frame uses a</w:t>
      </w:r>
      <w:r>
        <w:t xml:space="preserve"> </w:t>
      </w:r>
      <w:r>
        <w:rPr>
          <w:bCs/>
          <w:b/>
        </w:rPr>
        <w:t xml:space="preserve">learned mix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synthetic</w:t>
      </w:r>
      <w:r>
        <w:t xml:space="preserve"> </w:t>
      </w:r>
      <w:r>
        <w:t xml:space="preserve">video (gated fusion), then the same LSTM, demographics, and EF head.</w:t>
      </w:r>
    </w:p>
    <w:p>
      <w:pPr>
        <w:pStyle w:val="FirstParagraph"/>
      </w:pPr>
      <w:r>
        <w:t xml:space="preserve">Both models train mainly to</w:t>
      </w:r>
      <w:r>
        <w:t xml:space="preserve"> </w:t>
      </w:r>
      <w:r>
        <w:rPr>
          <w:bCs/>
          <w:b/>
        </w:rPr>
        <w:t xml:space="preserve">minimize EF error</w:t>
      </w:r>
      <w:r>
        <w:t xml:space="preserve">, with an extra</w:t>
      </w:r>
      <w:r>
        <w:t xml:space="preserve"> </w:t>
      </w:r>
      <w:r>
        <w:rPr>
          <w:bCs/>
          <w:b/>
        </w:rPr>
        <w:t xml:space="preserve">contrastive-style loss</w:t>
      </w:r>
      <w:r>
        <w:t xml:space="preserve"> </w:t>
      </w:r>
      <w:r>
        <w:t xml:space="preserve">on a</w:t>
      </w:r>
      <w:r>
        <w:t xml:space="preserve"> </w:t>
      </w:r>
      <w:r>
        <w:rPr>
          <w:bCs/>
          <w:b/>
        </w:rPr>
        <w:t xml:space="preserve">video-only</w:t>
      </w:r>
      <w:r>
        <w:t xml:space="preserve"> </w:t>
      </w:r>
      <w:r>
        <w:t xml:space="preserve">side vector (not on the part that already includes demographics).</w:t>
      </w:r>
    </w:p>
    <w:p>
      <w:r>
        <w:pict>
          <v:rect style="width:0;height:1.5pt" o:hralign="center" o:hrstd="t" o:hr="t"/>
        </w:pict>
      </w:r>
    </w:p>
    <w:bookmarkEnd w:id="20"/>
    <w:bookmarkStart w:id="25" w:name="results-validation"/>
    <w:p>
      <w:pPr>
        <w:pStyle w:val="Heading2"/>
      </w:pPr>
      <w:r>
        <w:t xml:space="preserve">Results (validation)</w:t>
      </w:r>
    </w:p>
    <w:p>
      <w:pPr>
        <w:pStyle w:val="FirstParagraph"/>
      </w:pPr>
      <w:r>
        <w:t xml:space="preserve">EF errors are in</w:t>
      </w:r>
      <w:r>
        <w:t xml:space="preserve"> </w:t>
      </w:r>
      <w:r>
        <w:rPr>
          <w:bCs/>
          <w:b/>
        </w:rPr>
        <w:t xml:space="preserve">percentage points</w:t>
      </w:r>
      <w:r>
        <w:t xml:space="preserve"> </w:t>
      </w:r>
      <w:r>
        <w:t xml:space="preserve">(e.g. MAE ≈ mean |predicted EF − true EF|).</w:t>
      </w:r>
      <w:r>
        <w:t xml:space="preserve"> </w:t>
      </w:r>
      <w:r>
        <w:rPr>
          <w:bCs/>
          <w:b/>
        </w:rPr>
        <w:t xml:space="preserve">Lower MAE / MSE / RMSE is better</w:t>
      </w:r>
      <w:r>
        <w:t xml:space="preserve">;</w:t>
      </w:r>
      <w:r>
        <w:t xml:space="preserve"> </w:t>
      </w:r>
      <w:r>
        <w:rPr>
          <w:bCs/>
          <w:b/>
        </w:rPr>
        <w:t xml:space="preserve">higher R² is better</w:t>
      </w:r>
      <w:r>
        <w:t xml:space="preserve"> </w:t>
      </w:r>
      <w:r>
        <w:t xml:space="preserve">(up to 1). Re-run</w:t>
      </w:r>
      <w:r>
        <w:t xml:space="preserve"> </w:t>
      </w:r>
      <w:r>
        <w:rPr>
          <w:rStyle w:val="VerbatimChar"/>
        </w:rPr>
        <w:t xml:space="preserve">evaluate_ef_real.py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evaluate_ef_fused.py</w:t>
      </w:r>
      <w:r>
        <w:t xml:space="preserve"> </w:t>
      </w:r>
      <w:r>
        <w:t xml:space="preserve">after retraining to refresh checkpoint metrics.</w:t>
      </w:r>
    </w:p>
    <w:bookmarkStart w:id="21" w:name="overall-two-ways-we-logged-them"/>
    <w:p>
      <w:pPr>
        <w:pStyle w:val="Heading3"/>
      </w:pPr>
      <w:r>
        <w:t xml:space="preserve">Overall (two ways we logged them)</w:t>
      </w:r>
    </w:p>
    <w:p>
      <w:pPr>
        <w:pStyle w:val="FirstParagraph"/>
      </w:pPr>
      <w:r>
        <w:rPr>
          <w:bCs/>
          <w:b/>
        </w:rPr>
        <w:t xml:space="preserve">A — Main eval JSON</w:t>
      </w:r>
      <w:r>
        <w:t xml:space="preserve"> </w:t>
      </w:r>
      <w:r>
        <w:t xml:space="preserve">(single fused run vs real checkpoint)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Fused (run 1, tag</w:t>
            </w:r>
            <w:r>
              <w:t xml:space="preserve"> </w:t>
            </w:r>
            <w:r>
              <w:rPr>
                <w:rStyle w:val="VerbatimChar"/>
              </w:rPr>
              <w:t xml:space="preserve">20260419_173306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</w:tr>
    </w:tbl>
    <w:p>
      <w:pPr>
        <w:pStyle w:val="BodyText"/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ef_prediction/eval_results/real_metrics.json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ef_prediction/multi_run_results/fused_run_1_20260419_173306_metrics.json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 — Same cohorts, grouped summary CSV</w:t>
      </w:r>
      <w:r>
        <w:t xml:space="preserve"> </w:t>
      </w:r>
      <w:r>
        <w:t xml:space="preserve">(overall lines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OVERALL_REAL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OVERALL_FUSED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0.610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ef_prediction/group_results/final_results_summary.csv</w:t>
      </w:r>
      <w:r>
        <w:t xml:space="preserve">. Numbers differ slightly from (A) for fused because the</w:t>
      </w:r>
      <w:r>
        <w:t xml:space="preserve"> </w:t>
      </w:r>
      <w:r>
        <w:rPr>
          <w:bCs/>
          <w:b/>
        </w:rPr>
        <w:t xml:space="preserve">grouped pipeline</w:t>
      </w:r>
      <w:r>
        <w:t xml:space="preserve"> </w:t>
      </w:r>
      <w:r>
        <w:t xml:space="preserve">can aggregate differently than the single-run JSON; both are valid snapshots.</w:t>
      </w:r>
    </w:p>
    <w:p>
      <w:r>
        <w:pict>
          <v:rect style="width:0;height:1.5pt" o:hralign="center" o:hrstd="t" o:hr="t"/>
        </w:pict>
      </w:r>
    </w:p>
    <w:bookmarkEnd w:id="21"/>
    <w:bookmarkStart w:id="22" w:name="fused-model-by-sex"/>
    <w:p>
      <w:pPr>
        <w:pStyle w:val="Heading3"/>
      </w:pPr>
      <w:r>
        <w:t xml:space="preserve">Fused model — by sex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fused-model-by-age-bin"/>
    <w:p>
      <w:pPr>
        <w:pStyle w:val="Heading3"/>
      </w:pPr>
      <w:r>
        <w:t xml:space="preserve">Fused model — by age bin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5–8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8–12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12–15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15–18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used-model-by-bmi-category"/>
    <w:p>
      <w:pPr>
        <w:pStyle w:val="Heading3"/>
      </w:pPr>
      <w:r>
        <w:t xml:space="preserve">Fused model — by BMI category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681</w:t>
            </w:r>
          </w:p>
        </w:tc>
      </w:tr>
    </w:tbl>
    <w:p>
      <w:pPr>
        <w:pStyle w:val="BodyText"/>
      </w:pPr>
      <w:r>
        <w:t xml:space="preserve">Subgroup tables are from</w:t>
      </w:r>
      <w:r>
        <w:t xml:space="preserve"> </w:t>
      </w:r>
      <w:r>
        <w:rPr>
          <w:rStyle w:val="VerbatimChar"/>
          <w:bCs/>
          <w:b/>
        </w:rPr>
        <w:t xml:space="preserve">final_results_summary.csv</w:t>
      </w:r>
      <w:r>
        <w:t xml:space="preserve"> </w:t>
      </w:r>
      <w:r>
        <w:t xml:space="preserve">(same file as OVERALL_B / fused breakdown).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how-we-studied-demographics-and-plots"/>
    <w:p>
      <w:pPr>
        <w:pStyle w:val="Heading2"/>
      </w:pPr>
      <w:r>
        <w:t xml:space="preserve">How we studied demographics and plots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Embeddings (t-SNE / UMAP)</w:t>
      </w:r>
      <w:r>
        <w:br/>
      </w:r>
      <w:r>
        <w:t xml:space="preserve">Early plots used a vector that</w:t>
      </w:r>
      <w:r>
        <w:t xml:space="preserve"> </w:t>
      </w:r>
      <w:r>
        <w:rPr>
          <w:bCs/>
          <w:b/>
        </w:rPr>
        <w:t xml:space="preserve">does not include demographics</w:t>
      </w:r>
      <w:r>
        <w:t xml:space="preserve"> </w:t>
      </w:r>
      <w:r>
        <w:t xml:space="preserve">(video-only). Coloring by sex/age/BMI looked mixed</w:t>
      </w:r>
      <w:r>
        <w:t xml:space="preserve"> </w:t>
      </w:r>
      <w:r>
        <w:rPr>
          <w:bCs/>
          <w:b/>
        </w:rPr>
        <w:t xml:space="preserve">because that vector never saw those inputs</w:t>
      </w:r>
      <w:r>
        <w:t xml:space="preserve">.</w:t>
      </w:r>
      <w:r>
        <w:br/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head_input</w:t>
      </w:r>
      <w:r>
        <w:t xml:space="preserve"> </w:t>
      </w:r>
      <w:r>
        <w:t xml:space="preserve">in the viz scripts so the 2D plot matches what the</w:t>
      </w:r>
      <w:r>
        <w:t xml:space="preserve"> </w:t>
      </w:r>
      <w:r>
        <w:rPr>
          <w:bCs/>
          <w:b/>
        </w:rPr>
        <w:t xml:space="preserve">EF head</w:t>
      </w:r>
      <w:r>
        <w:t xml:space="preserve"> </w:t>
      </w:r>
      <w:r>
        <w:t xml:space="preserve">actually receives.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Ablation</w:t>
      </w:r>
      <w:r>
        <w:br/>
      </w:r>
      <w:r>
        <w:t xml:space="preserve">Script</w:t>
      </w:r>
      <w:r>
        <w:t xml:space="preserve"> </w:t>
      </w:r>
      <w:r>
        <w:rPr>
          <w:rStyle w:val="VerbatimChar"/>
        </w:rPr>
        <w:t xml:space="preserve">ablate_demographic_effect.py</w:t>
      </w:r>
      <w:r>
        <w:t xml:space="preserve">: compare</w:t>
      </w:r>
      <w:r>
        <w:t xml:space="preserve"> </w:t>
      </w:r>
      <w:r>
        <w:rPr>
          <w:bCs/>
          <w:b/>
        </w:rPr>
        <w:t xml:space="preserve">normal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zeroed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shuffled</w:t>
      </w:r>
      <w:r>
        <w:t xml:space="preserve"> </w:t>
      </w:r>
      <w:r>
        <w:t xml:space="preserve">demographics. If scores barely change, the model is leaning mostly on</w:t>
      </w:r>
      <w:r>
        <w:t xml:space="preserve"> </w:t>
      </w:r>
      <w:r>
        <w:rPr>
          <w:bCs/>
          <w:b/>
        </w:rPr>
        <w:t xml:space="preserve">video</w:t>
      </w:r>
      <w:r>
        <w:t xml:space="preserve">; if they change a lot, demographics</w:t>
      </w:r>
      <w:r>
        <w:t xml:space="preserve"> </w:t>
      </w:r>
      <w:r>
        <w:rPr>
          <w:bCs/>
          <w:b/>
        </w:rPr>
        <w:t xml:space="preserve">matter for the prediction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Hypersphere (3D)</w:t>
      </w:r>
      <w:r>
        <w:br/>
      </w:r>
      <w:r>
        <w:t xml:space="preserve">Tool</w:t>
      </w:r>
      <w:r>
        <w:t xml:space="preserve"> </w:t>
      </w:r>
      <w:r>
        <w:rPr>
          <w:rStyle w:val="VerbatimChar"/>
        </w:rPr>
        <w:t xml:space="preserve">visualize_hypersphere.py</w:t>
      </w:r>
      <w:r>
        <w:t xml:space="preserve">: normalize features,</w:t>
      </w:r>
      <w:r>
        <w:t xml:space="preserve"> </w:t>
      </w:r>
      <w:r>
        <w:rPr>
          <w:bCs/>
          <w:b/>
        </w:rPr>
        <w:t xml:space="preserve">PCA to 3D</w:t>
      </w:r>
      <w:r>
        <w:t xml:space="preserve">, plot on a unit sphere.</w:t>
      </w:r>
      <w:r>
        <w:t xml:space="preserve"> </w:t>
      </w:r>
      <w:r>
        <w:rPr>
          <w:bCs/>
          <w:b/>
        </w:rPr>
        <w:t xml:space="preserve">EF-colored</w:t>
      </w:r>
      <w:r>
        <w:t xml:space="preserve"> </w:t>
      </w:r>
      <w:r>
        <w:t xml:space="preserve">plots tend to show</w:t>
      </w:r>
      <w:r>
        <w:t xml:space="preserve"> </w:t>
      </w:r>
      <w:r>
        <w:rPr>
          <w:bCs/>
          <w:b/>
        </w:rPr>
        <w:t xml:space="preserve">structure</w:t>
      </w:r>
      <w:r>
        <w:t xml:space="preserve"> </w:t>
      </w:r>
      <w:r>
        <w:t xml:space="preserve">(the model organizes features around the task).</w:t>
      </w:r>
      <w:r>
        <w:t xml:space="preserve"> </w:t>
      </w:r>
      <w:r>
        <w:rPr>
          <w:bCs/>
          <w:b/>
        </w:rPr>
        <w:t xml:space="preserve">Sex-colored</w:t>
      </w:r>
      <w:r>
        <w:t xml:space="preserve"> </w:t>
      </w:r>
      <w:r>
        <w:t xml:space="preserve">plots often stay</w:t>
      </w:r>
      <w:r>
        <w:t xml:space="preserve"> </w:t>
      </w:r>
      <w:r>
        <w:rPr>
          <w:bCs/>
          <w:b/>
        </w:rPr>
        <w:t xml:space="preserve">mixed</w:t>
      </w:r>
      <w:r>
        <w:t xml:space="preserve"> </w:t>
      </w:r>
      <w:r>
        <w:t xml:space="preserve">in the first 3 directions—expected when the main signal is</w:t>
      </w:r>
      <w:r>
        <w:t xml:space="preserve"> </w:t>
      </w:r>
      <w:r>
        <w:rPr>
          <w:bCs/>
          <w:b/>
        </w:rPr>
        <w:t xml:space="preserve">echo appearance</w:t>
      </w:r>
      <w:r>
        <w:t xml:space="preserve">, not a separate</w:t>
      </w:r>
      <w:r>
        <w:t xml:space="preserve"> </w:t>
      </w:r>
      <w:r>
        <w:t xml:space="preserve">“</w:t>
      </w:r>
      <w:r>
        <w:t xml:space="preserve">sex axis.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FairHICON PDF</w:t>
      </w:r>
      <w:r>
        <w:br/>
      </w:r>
      <w:r>
        <w:t xml:space="preserve">That paper uses</w:t>
      </w:r>
      <w:r>
        <w:t xml:space="preserve"> </w:t>
      </w:r>
      <w:r>
        <w:rPr>
          <w:bCs/>
          <w:b/>
        </w:rPr>
        <w:t xml:space="preserve">genomics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male/female/common pathways. We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copy that architecture; we only borrow ideas (e.g. hierarchical contrastive on the video side). Do not expect the same 3D</w:t>
      </w:r>
      <w:r>
        <w:t xml:space="preserve"> </w:t>
      </w:r>
      <w:r>
        <w:t xml:space="preserve">“</w:t>
      </w:r>
      <w:r>
        <w:t xml:space="preserve">regions</w:t>
      </w:r>
      <w:r>
        <w:t xml:space="preserve">”</w:t>
      </w:r>
      <w:r>
        <w:t xml:space="preserve"> </w:t>
      </w:r>
      <w:r>
        <w:t xml:space="preserve">unless you redesign the network and losses that way.</w:t>
      </w:r>
    </w:p>
    <w:p>
      <w:r>
        <w:pict>
          <v:rect style="width:0;height:1.5pt" o:hralign="center" o:hrstd="t" o:hr="t"/>
        </w:pict>
      </w:r>
    </w:p>
    <w:bookmarkEnd w:id="26"/>
    <w:bookmarkStart w:id="27" w:name="main-conclusions"/>
    <w:p>
      <w:pPr>
        <w:pStyle w:val="Heading2"/>
      </w:pPr>
      <w:r>
        <w:t xml:space="preserve">Main conclusions</w:t>
      </w:r>
    </w:p>
    <w:p>
      <w:pPr>
        <w:numPr>
          <w:ilvl w:val="0"/>
          <w:numId w:val="1003"/>
        </w:numPr>
        <w:pStyle w:val="Compact"/>
      </w:pPr>
      <w:r>
        <w:t xml:space="preserve">The pipeline predicts EF from</w:t>
      </w:r>
      <w:r>
        <w:t xml:space="preserve"> </w:t>
      </w:r>
      <w:r>
        <w:rPr>
          <w:bCs/>
          <w:b/>
        </w:rPr>
        <w:t xml:space="preserve">video</w:t>
      </w:r>
      <w:r>
        <w:t xml:space="preserve">, with</w:t>
      </w:r>
      <w:r>
        <w:t xml:space="preserve"> </w:t>
      </w:r>
      <w:r>
        <w:rPr>
          <w:bCs/>
          <w:b/>
        </w:rPr>
        <w:t xml:space="preserve">demographics fused in late</w:t>
      </w:r>
      <w:r>
        <w:t xml:space="preserve">; the fused variant</w:t>
      </w:r>
      <w:r>
        <w:t xml:space="preserve"> </w:t>
      </w:r>
      <w:r>
        <w:rPr>
          <w:bCs/>
          <w:b/>
        </w:rPr>
        <w:t xml:space="preserve">beats</w:t>
      </w:r>
      <w:r>
        <w:t xml:space="preserve"> </w:t>
      </w:r>
      <w:r>
        <w:t xml:space="preserve">the real model on overall MAE/MSE in the tables above (JSON and grouped summaries agree on direction).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Subgroup tables</w:t>
      </w:r>
      <w:r>
        <w:t xml:space="preserve"> </w:t>
      </w:r>
      <w:r>
        <w:t xml:space="preserve">show error is</w:t>
      </w:r>
      <w:r>
        <w:t xml:space="preserve"> </w:t>
      </w:r>
      <w:r>
        <w:rPr>
          <w:bCs/>
          <w:b/>
        </w:rPr>
        <w:t xml:space="preserve">not uniform</w:t>
      </w:r>
      <w:r>
        <w:t xml:space="preserve"> </w:t>
      </w:r>
      <w:r>
        <w:t xml:space="preserve">(e.g. infants 0–1 y highest MAE; several age/BMI bins lower). That is descriptive reporting, not proof that demographics</w:t>
      </w:r>
      <w:r>
        <w:t xml:space="preserve"> </w:t>
      </w:r>
      <w:r>
        <w:rPr>
          <w:iCs/>
          <w:i/>
        </w:rPr>
        <w:t xml:space="preserve">cause</w:t>
      </w:r>
      <w:r>
        <w:t xml:space="preserve"> </w:t>
      </w:r>
      <w:r>
        <w:t xml:space="preserve">those gaps.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Embedding color</w:t>
      </w:r>
      <w:r>
        <w:t xml:space="preserve"> </w:t>
      </w:r>
      <w:r>
        <w:t xml:space="preserve">is easy to misread: use</w:t>
      </w:r>
      <w:r>
        <w:t xml:space="preserve"> </w:t>
      </w:r>
      <w:r>
        <w:rPr>
          <w:rStyle w:val="VerbatimChar"/>
          <w:bCs/>
          <w:b/>
        </w:rPr>
        <w:t xml:space="preserve">head_input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what the regressor sees,</w:t>
      </w:r>
      <w:r>
        <w:t xml:space="preserve">”</w:t>
      </w:r>
      <w:r>
        <w:t xml:space="preserve"> </w:t>
      </w:r>
      <w:r>
        <w:t xml:space="preserve">and treat maps as</w:t>
      </w:r>
      <w:r>
        <w:t xml:space="preserve"> </w:t>
      </w:r>
      <w:r>
        <w:rPr>
          <w:bCs/>
          <w:b/>
        </w:rPr>
        <w:t xml:space="preserve">illustrations</w:t>
      </w:r>
      <w:r>
        <w:t xml:space="preserve">, not proof of fairness or causality.</w:t>
      </w:r>
    </w:p>
    <w:p>
      <w:pPr>
        <w:numPr>
          <w:ilvl w:val="0"/>
          <w:numId w:val="1003"/>
        </w:numPr>
        <w:pStyle w:val="Compact"/>
      </w:pPr>
      <w:r>
        <w:t xml:space="preserve">To argue</w:t>
      </w:r>
      <w:r>
        <w:t xml:space="preserve"> </w:t>
      </w:r>
      <w:r>
        <w:rPr>
          <w:bCs/>
          <w:b/>
        </w:rPr>
        <w:t xml:space="preserve">whether demographics change the output</w:t>
      </w:r>
      <w:r>
        <w:t xml:space="preserve">, rely on</w:t>
      </w:r>
      <w:r>
        <w:t xml:space="preserve"> </w:t>
      </w:r>
      <w:r>
        <w:rPr>
          <w:bCs/>
          <w:b/>
        </w:rPr>
        <w:t xml:space="preserve">ablation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subgroup errors</w:t>
      </w:r>
      <w:r>
        <w:t xml:space="preserve">, not only on t-SNE/UMAP/sphere pictures.</w:t>
      </w:r>
    </w:p>
    <w:p>
      <w:r>
        <w:pict>
          <v:rect style="width:0;height:1.5pt" o:hralign="center" o:hrstd="t" o:hr="t"/>
        </w:pict>
      </w:r>
    </w:p>
    <w:bookmarkEnd w:id="27"/>
    <w:bookmarkStart w:id="28" w:name="exports"/>
    <w:p>
      <w:pPr>
        <w:pStyle w:val="Heading2"/>
      </w:pPr>
      <w:r>
        <w:t xml:space="preserve">Exports</w:t>
      </w:r>
    </w:p>
    <w:p>
      <w:pPr>
        <w:pStyle w:val="FirstParagraph"/>
      </w:pPr>
      <w:r>
        <w:t xml:space="preserve">Word, HTML, and PDF copies:</w:t>
      </w:r>
      <w:r>
        <w:t xml:space="preserve"> </w:t>
      </w:r>
      <w:r>
        <w:rPr>
          <w:rStyle w:val="VerbatimChar"/>
        </w:rPr>
        <w:t xml:space="preserve">ef_prediction/documents/MODEL_RESULTS_REPORT.*</w:t>
      </w:r>
      <w:r>
        <w:br/>
      </w:r>
      <w:r>
        <w:t xml:space="preserve">Rebuild:</w:t>
      </w:r>
      <w:r>
        <w:t xml:space="preserve"> </w:t>
      </w:r>
      <w:r>
        <w:rPr>
          <w:rStyle w:val="VerbatimChar"/>
        </w:rPr>
        <w:t xml:space="preserve">bash ef_prediction/export_report.sh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Figures from saved checkpoints; update this file after major training or data changes.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2026-04-20T05:09:48Z</dcterms:created>
  <dcterms:modified xsi:type="dcterms:W3CDTF">2026-04-20T05:09:48Z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