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FBE5B" w14:textId="77777777" w:rsidR="008A511F" w:rsidRPr="008A511F" w:rsidRDefault="008A511F">
      <w:pPr>
        <w:rPr>
          <w:b/>
          <w:bCs/>
          <w:sz w:val="24"/>
          <w:szCs w:val="24"/>
        </w:rPr>
      </w:pPr>
      <w:r w:rsidRPr="008A511F">
        <w:rPr>
          <w:b/>
          <w:bCs/>
          <w:sz w:val="24"/>
          <w:szCs w:val="24"/>
        </w:rPr>
        <w:t>Draft script</w:t>
      </w:r>
    </w:p>
    <w:p w14:paraId="2E7CB789" w14:textId="5B59AA1B" w:rsidR="001E4D39" w:rsidRDefault="00B32702">
      <w:r>
        <w:t xml:space="preserve">2020 has challenged </w:t>
      </w:r>
      <w:proofErr w:type="gramStart"/>
      <w:r>
        <w:t>the human race</w:t>
      </w:r>
      <w:proofErr w:type="gramEnd"/>
      <w:r>
        <w:t>, it has ripped into the very core of who we are and how we go about our lives. In such times there needs to be great learnings to help make sense of this period and to heal and mend.</w:t>
      </w:r>
    </w:p>
    <w:p w14:paraId="1039DDFE" w14:textId="18AFCD0A" w:rsidR="00B32702" w:rsidRDefault="00B32702">
      <w:r>
        <w:t xml:space="preserve">The Corona virus pandemic has proven we are </w:t>
      </w:r>
      <w:r w:rsidR="00980A12">
        <w:t>mortal,</w:t>
      </w:r>
      <w:r>
        <w:t xml:space="preserve"> and it has shown some significant glitches in the way we as a community be it global, national or local respond and react in the face of great adversity.</w:t>
      </w:r>
    </w:p>
    <w:p w14:paraId="476B7411" w14:textId="637659EA" w:rsidR="00B32702" w:rsidRDefault="00B32702">
      <w:r>
        <w:t>The community needs to work as one, the community needs to know who its citizens are, what they need, how they feel and how to act as one quickly. Whilst governments attempt to manage and respond it is only a regional community that can really respond with haste but only with the right tools.</w:t>
      </w:r>
    </w:p>
    <w:p w14:paraId="6C3A4610" w14:textId="1818F92C" w:rsidR="00B32702" w:rsidRDefault="00B32702">
      <w:r>
        <w:t>Local 4U is such a tool even a weapon for a regional community, local 4U will give a regional community immediate strength and power to serve its community and act immediately in times of crisis or a pandemic.</w:t>
      </w:r>
    </w:p>
    <w:p w14:paraId="111BD19F" w14:textId="1DF1FC67" w:rsidR="00B32702" w:rsidRDefault="00980A12">
      <w:r>
        <w:t>Local 4U is a power packed app that is intuitive, it understands that not everybody loves technology, but everybody needs technology.</w:t>
      </w:r>
    </w:p>
    <w:p w14:paraId="676CC392" w14:textId="32DADEC3" w:rsidR="00980A12" w:rsidRDefault="00980A12">
      <w:r>
        <w:t xml:space="preserve">The app will be provided to regional governments who with individuals will administer the app as partners. </w:t>
      </w:r>
    </w:p>
    <w:p w14:paraId="11A0A247" w14:textId="001E5EFC" w:rsidR="00980A12" w:rsidRDefault="00980A12">
      <w:r>
        <w:t xml:space="preserve">Initially the app will support the seniors in regional communities, each person will have full control of their app including who else gets to see their information. </w:t>
      </w:r>
    </w:p>
    <w:p w14:paraId="29F367CD" w14:textId="6EC50966" w:rsidR="006479B3" w:rsidRDefault="006479B3">
      <w:r>
        <w:t xml:space="preserve">Once the app is launched the first encounter the user will have is with the chatbot. This is an AI tool that asks verbally if the person is over 60 or if the person requires special assistance to use the app. </w:t>
      </w:r>
    </w:p>
    <w:p w14:paraId="282E8712" w14:textId="4F8A3034" w:rsidR="00980A12" w:rsidRDefault="006479B3">
      <w:r>
        <w:t xml:space="preserve">If the answer is </w:t>
      </w:r>
      <w:proofErr w:type="gramStart"/>
      <w:r>
        <w:t>no</w:t>
      </w:r>
      <w:proofErr w:type="gramEnd"/>
      <w:r>
        <w:t xml:space="preserve"> the app allows the person to navigate their way through the questions. If the answer is yes, the chatbot will guide the person through the questions. The </w:t>
      </w:r>
      <w:r w:rsidR="00980A12">
        <w:t>app will speak to the senior and the senior will simply respond as if they are chatting to a best friend</w:t>
      </w:r>
      <w:r w:rsidR="00037ED1">
        <w:t xml:space="preserve">. </w:t>
      </w:r>
    </w:p>
    <w:p w14:paraId="46A8725F" w14:textId="77777777" w:rsidR="006479B3" w:rsidRDefault="00037ED1">
      <w:r>
        <w:t xml:space="preserve">The app will ask a series of questions </w:t>
      </w:r>
      <w:r w:rsidR="006479B3">
        <w:t xml:space="preserve">to attain the persons demographic details such as, </w:t>
      </w:r>
      <w:r>
        <w:t>their mental and physical health, challenges they may face, their shopping needs, activities they enjoy, their home life and if there is a family member and or carer they would like to have included in emails and any actions that are required to support the senior.</w:t>
      </w:r>
      <w:r w:rsidR="006479B3">
        <w:t xml:space="preserve"> </w:t>
      </w:r>
    </w:p>
    <w:p w14:paraId="1973D6F3" w14:textId="2C135ECA" w:rsidR="00037ED1" w:rsidRDefault="006479B3">
      <w:r>
        <w:t xml:space="preserve">The verbal responses are converted into te4xt using AWS transcribe. Keywords are identified and run a query against </w:t>
      </w:r>
      <w:proofErr w:type="gramStart"/>
      <w:r>
        <w:t>a number of</w:t>
      </w:r>
      <w:proofErr w:type="gramEnd"/>
      <w:r>
        <w:t xml:space="preserve"> datasets such as STATS New Zealand 2018 CENSUS population dataset, Wellington regional council and recreation dataset and Capital and Coast district health board. Based on the response and </w:t>
      </w:r>
      <w:proofErr w:type="spellStart"/>
      <w:r>
        <w:t>infomatio</w:t>
      </w:r>
      <w:proofErr w:type="spellEnd"/>
      <w:r>
        <w:t xml:space="preserve"> will be returned with a list of services available in the community. </w:t>
      </w:r>
    </w:p>
    <w:p w14:paraId="27CAD1E0" w14:textId="3DCD471D" w:rsidR="006479B3" w:rsidRDefault="006479B3">
      <w:r>
        <w:t xml:space="preserve">This information is stored in a shared regional government repository. </w:t>
      </w:r>
    </w:p>
    <w:p w14:paraId="5EF83467" w14:textId="1F4A39C2" w:rsidR="00037ED1" w:rsidRDefault="00037ED1">
      <w:r>
        <w:t xml:space="preserve">In </w:t>
      </w:r>
      <w:r w:rsidR="006479B3">
        <w:t>a personal</w:t>
      </w:r>
      <w:r>
        <w:t xml:space="preserve"> emergency the app will advi</w:t>
      </w:r>
      <w:r w:rsidR="006479B3">
        <w:t>s</w:t>
      </w:r>
      <w:r>
        <w:t xml:space="preserve">e the senior of what they need to do </w:t>
      </w:r>
      <w:proofErr w:type="gramStart"/>
      <w:r>
        <w:t>and also</w:t>
      </w:r>
      <w:proofErr w:type="gramEnd"/>
      <w:r>
        <w:t xml:space="preserve"> immediately advice the chosen family member care giver of any assistance being provided. The hospital will be advised of the senior’s general health and any medications they are taking.</w:t>
      </w:r>
    </w:p>
    <w:p w14:paraId="7D967B06" w14:textId="71CA24A5" w:rsidR="006479B3" w:rsidRDefault="006479B3">
      <w:r>
        <w:lastRenderedPageBreak/>
        <w:t>In a regional or state emergency</w:t>
      </w:r>
      <w:r w:rsidR="00853352">
        <w:t xml:space="preserve"> the regional government send out alert messages to individuals using an automated system that quickly iden</w:t>
      </w:r>
      <w:bookmarkStart w:id="0" w:name="_GoBack"/>
      <w:bookmarkEnd w:id="0"/>
      <w:r w:rsidR="00853352">
        <w:t xml:space="preserve">tifies the </w:t>
      </w:r>
      <w:proofErr w:type="gramStart"/>
      <w:r w:rsidR="00853352">
        <w:t>high risk</w:t>
      </w:r>
      <w:proofErr w:type="gramEnd"/>
      <w:r w:rsidR="00853352">
        <w:t xml:space="preserve"> people making sure no time is lost in getting the information out to keep the community safe.</w:t>
      </w:r>
    </w:p>
    <w:p w14:paraId="72ECB69D" w14:textId="7F00588E" w:rsidR="00853352" w:rsidRDefault="00853352">
      <w:r>
        <w:t xml:space="preserve">The regional government also </w:t>
      </w:r>
      <w:proofErr w:type="gramStart"/>
      <w:r>
        <w:t>opens up</w:t>
      </w:r>
      <w:proofErr w:type="gramEnd"/>
      <w:r>
        <w:t xml:space="preserve"> a chat platform during an emergency so that residents can receive authentic regular updates and ask the regional government questions.</w:t>
      </w:r>
    </w:p>
    <w:p w14:paraId="4B524016" w14:textId="5F1ADA8A" w:rsidR="00853352" w:rsidRDefault="00853352">
      <w:r>
        <w:t>The app supports people to connect and communicate with other residents, reducing loneliness and depression simply in the knowledge that someone cares and knows their needs and is there to connect to.</w:t>
      </w:r>
    </w:p>
    <w:p w14:paraId="4382A860" w14:textId="77777777" w:rsidR="006479B3" w:rsidRDefault="006479B3"/>
    <w:p w14:paraId="19C0C15C" w14:textId="44B3C543" w:rsidR="00037ED1" w:rsidRDefault="00037ED1">
      <w:r>
        <w:t xml:space="preserve">The app is also critical to the regional government, the individual agrees to have their data used to provide regional government with analytics about the needs of the aged community. It supports business cases for funding streams and grants. The data is also used to determine the community infrastructure requirements and services for its seniors. </w:t>
      </w:r>
    </w:p>
    <w:p w14:paraId="3C02F4A3" w14:textId="7EEC447E" w:rsidR="008A511F" w:rsidRDefault="00037ED1">
      <w:r>
        <w:t>In the event of a major emergency regional government will be able to determine where its seniors are</w:t>
      </w:r>
      <w:r w:rsidR="008A511F">
        <w:t xml:space="preserve"> and what assistance they require immediately, no waiting for outside responders.</w:t>
      </w:r>
    </w:p>
    <w:p w14:paraId="490C9214" w14:textId="5E2FB2F1" w:rsidR="008A511F" w:rsidRDefault="008A511F">
      <w:r>
        <w:t xml:space="preserve">Local 4U has a much broader use within the </w:t>
      </w:r>
      <w:proofErr w:type="gramStart"/>
      <w:r>
        <w:t>community as a whole</w:t>
      </w:r>
      <w:proofErr w:type="gramEnd"/>
      <w:r>
        <w:t xml:space="preserve">. Over time it will be rolled out to all individuals within a regional community, supporting the whole community and providing regional governments with the information and tools to be an integral part the community. </w:t>
      </w:r>
    </w:p>
    <w:sectPr w:rsidR="008A5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02"/>
    <w:rsid w:val="00037ED1"/>
    <w:rsid w:val="001E4D39"/>
    <w:rsid w:val="006479B3"/>
    <w:rsid w:val="00853352"/>
    <w:rsid w:val="008A511F"/>
    <w:rsid w:val="00980A12"/>
    <w:rsid w:val="00B327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48C4"/>
  <w15:chartTrackingRefBased/>
  <w15:docId w15:val="{5CD6CFE2-8809-45AD-8BBC-93535F68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0A12"/>
    <w:rPr>
      <w:sz w:val="16"/>
      <w:szCs w:val="16"/>
    </w:rPr>
  </w:style>
  <w:style w:type="paragraph" w:styleId="CommentText">
    <w:name w:val="annotation text"/>
    <w:basedOn w:val="Normal"/>
    <w:link w:val="CommentTextChar"/>
    <w:uiPriority w:val="99"/>
    <w:semiHidden/>
    <w:unhideWhenUsed/>
    <w:rsid w:val="00980A12"/>
    <w:pPr>
      <w:spacing w:line="240" w:lineRule="auto"/>
    </w:pPr>
    <w:rPr>
      <w:sz w:val="20"/>
      <w:szCs w:val="20"/>
    </w:rPr>
  </w:style>
  <w:style w:type="character" w:customStyle="1" w:styleId="CommentTextChar">
    <w:name w:val="Comment Text Char"/>
    <w:basedOn w:val="DefaultParagraphFont"/>
    <w:link w:val="CommentText"/>
    <w:uiPriority w:val="99"/>
    <w:semiHidden/>
    <w:rsid w:val="00980A12"/>
    <w:rPr>
      <w:sz w:val="20"/>
      <w:szCs w:val="20"/>
    </w:rPr>
  </w:style>
  <w:style w:type="paragraph" w:styleId="CommentSubject">
    <w:name w:val="annotation subject"/>
    <w:basedOn w:val="CommentText"/>
    <w:next w:val="CommentText"/>
    <w:link w:val="CommentSubjectChar"/>
    <w:uiPriority w:val="99"/>
    <w:semiHidden/>
    <w:unhideWhenUsed/>
    <w:rsid w:val="00980A12"/>
    <w:rPr>
      <w:b/>
      <w:bCs/>
    </w:rPr>
  </w:style>
  <w:style w:type="character" w:customStyle="1" w:styleId="CommentSubjectChar">
    <w:name w:val="Comment Subject Char"/>
    <w:basedOn w:val="CommentTextChar"/>
    <w:link w:val="CommentSubject"/>
    <w:uiPriority w:val="99"/>
    <w:semiHidden/>
    <w:rsid w:val="00980A12"/>
    <w:rPr>
      <w:b/>
      <w:bCs/>
      <w:sz w:val="20"/>
      <w:szCs w:val="20"/>
    </w:rPr>
  </w:style>
  <w:style w:type="paragraph" w:styleId="BalloonText">
    <w:name w:val="Balloon Text"/>
    <w:basedOn w:val="Normal"/>
    <w:link w:val="BalloonTextChar"/>
    <w:uiPriority w:val="99"/>
    <w:semiHidden/>
    <w:unhideWhenUsed/>
    <w:rsid w:val="00980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A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 Ronald (VFA)</dc:creator>
  <cp:keywords/>
  <dc:description/>
  <cp:lastModifiedBy>Sara J Ronald (VFA)</cp:lastModifiedBy>
  <cp:revision>2</cp:revision>
  <dcterms:created xsi:type="dcterms:W3CDTF">2020-08-15T14:29:00Z</dcterms:created>
  <dcterms:modified xsi:type="dcterms:W3CDTF">2020-08-15T15:35:00Z</dcterms:modified>
</cp:coreProperties>
</file>