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932" w:rsidRDefault="00B7731E" w:rsidP="009F0932">
      <w:pPr>
        <w:rPr>
          <w:b/>
          <w:sz w:val="22"/>
          <w:szCs w:val="22"/>
          <w:lang w:val="fr-FR"/>
        </w:rPr>
      </w:pPr>
      <w:r>
        <w:rPr>
          <w:b/>
          <w:sz w:val="22"/>
          <w:szCs w:val="22"/>
          <w:lang w:val="fr-FR"/>
        </w:rPr>
        <w:t xml:space="preserve">D. </w:t>
      </w:r>
      <w:proofErr w:type="spellStart"/>
      <w:r>
        <w:rPr>
          <w:b/>
          <w:sz w:val="22"/>
          <w:szCs w:val="22"/>
          <w:lang w:val="fr-FR"/>
        </w:rPr>
        <w:t>Vignesh</w:t>
      </w:r>
      <w:proofErr w:type="spellEnd"/>
      <w:r w:rsidR="009F0932">
        <w:rPr>
          <w:b/>
          <w:sz w:val="22"/>
          <w:szCs w:val="22"/>
          <w:lang w:val="fr-FR"/>
        </w:rPr>
        <w:t xml:space="preserve">                                                                           </w:t>
      </w:r>
    </w:p>
    <w:p w:rsidR="009F0932" w:rsidRDefault="009F0932" w:rsidP="009F0932">
      <w:pPr>
        <w:rPr>
          <w:b/>
          <w:sz w:val="22"/>
          <w:szCs w:val="22"/>
          <w:lang w:val="fr-FR"/>
        </w:rPr>
      </w:pPr>
      <w:r>
        <w:rPr>
          <w:b/>
          <w:sz w:val="22"/>
          <w:szCs w:val="22"/>
          <w:lang w:val="fr-FR"/>
        </w:rPr>
        <w:t>E-Ma</w:t>
      </w:r>
      <w:r w:rsidR="00D13E80">
        <w:rPr>
          <w:b/>
          <w:sz w:val="22"/>
          <w:szCs w:val="22"/>
          <w:lang w:val="fr-FR"/>
        </w:rPr>
        <w:t>il : vickyforever07@gmail.com</w:t>
      </w:r>
      <w:r>
        <w:rPr>
          <w:b/>
          <w:sz w:val="22"/>
          <w:szCs w:val="22"/>
          <w:lang w:val="fr-FR"/>
        </w:rPr>
        <w:tab/>
      </w:r>
      <w:r>
        <w:rPr>
          <w:b/>
          <w:sz w:val="22"/>
          <w:szCs w:val="22"/>
          <w:lang w:val="fr-FR"/>
        </w:rPr>
        <w:tab/>
      </w:r>
      <w:r>
        <w:rPr>
          <w:b/>
          <w:sz w:val="22"/>
          <w:szCs w:val="22"/>
          <w:lang w:val="fr-FR"/>
        </w:rPr>
        <w:tab/>
        <w:t xml:space="preserve">          Mobile </w:t>
      </w:r>
      <w:r w:rsidR="00D13E80">
        <w:rPr>
          <w:b/>
          <w:sz w:val="22"/>
          <w:szCs w:val="22"/>
          <w:lang w:val="fr-FR"/>
        </w:rPr>
        <w:t>: 91 - 9750035579</w:t>
      </w:r>
    </w:p>
    <w:p w:rsidR="009F0932" w:rsidRDefault="009F0932" w:rsidP="009F0932">
      <w:pPr>
        <w:rPr>
          <w:sz w:val="22"/>
          <w:szCs w:val="22"/>
          <w:lang w:val="fr-FR"/>
        </w:rPr>
      </w:pPr>
    </w:p>
    <w:p w:rsidR="009F0932" w:rsidRDefault="009F0932" w:rsidP="009F0932">
      <w:pPr>
        <w:rPr>
          <w:sz w:val="22"/>
          <w:szCs w:val="22"/>
          <w:lang w:val="fr-FR"/>
        </w:rPr>
      </w:pPr>
      <w:r>
        <w:rPr>
          <w:noProof/>
          <w:sz w:val="22"/>
          <w:szCs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15875</wp:posOffset>
                </wp:positionV>
                <wp:extent cx="5943600" cy="0"/>
                <wp:effectExtent l="19050" t="27305" r="19050" b="203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943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468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" strokeweight="3pt">
                <v:stroke linestyle="thinThin"/>
              </v:line>
            </w:pict>
          </mc:Fallback>
        </mc:AlternateContent>
      </w:r>
    </w:p>
    <w:p w:rsidR="009F0932" w:rsidRPr="006876F6" w:rsidRDefault="009F0932" w:rsidP="009F0932">
      <w:pPr>
        <w:pStyle w:val="Heading3"/>
        <w:shd w:val="pct25" w:color="000000" w:fill="FFFFFF"/>
        <w:tabs>
          <w:tab w:val="left" w:pos="5520"/>
        </w:tabs>
        <w:spacing w:before="0" w:after="0"/>
        <w:jc w:val="both"/>
        <w:rPr>
          <w:rFonts w:ascii="Times New Roman" w:hAnsi="Times New Roman"/>
          <w:i/>
          <w:sz w:val="22"/>
          <w:szCs w:val="22"/>
          <w:lang w:val="fr-FR"/>
        </w:rPr>
      </w:pPr>
      <w:r w:rsidRPr="006876F6">
        <w:rPr>
          <w:rFonts w:ascii="Times New Roman" w:hAnsi="Times New Roman"/>
          <w:i/>
          <w:sz w:val="22"/>
          <w:szCs w:val="22"/>
          <w:lang w:val="fr-FR"/>
        </w:rPr>
        <w:t>Objective:</w:t>
      </w:r>
      <w:r w:rsidRPr="006876F6">
        <w:rPr>
          <w:rFonts w:ascii="Times New Roman" w:hAnsi="Times New Roman"/>
          <w:i/>
          <w:sz w:val="22"/>
          <w:szCs w:val="22"/>
          <w:lang w:val="fr-FR"/>
        </w:rPr>
        <w:tab/>
      </w:r>
    </w:p>
    <w:p w:rsidR="009F0932" w:rsidRDefault="009F0932" w:rsidP="009F0932">
      <w:pPr>
        <w:widowControl w:val="0"/>
        <w:tabs>
          <w:tab w:val="left" w:pos="90"/>
        </w:tabs>
        <w:spacing w:after="120" w:line="360" w:lineRule="auto"/>
        <w:jc w:val="both"/>
        <w:rPr>
          <w:sz w:val="22"/>
          <w:szCs w:val="22"/>
        </w:rPr>
      </w:pPr>
      <w:r>
        <w:rPr>
          <w:sz w:val="22"/>
          <w:szCs w:val="22"/>
          <w:lang w:val="fr-FR"/>
        </w:rPr>
        <w:tab/>
      </w:r>
      <w:r>
        <w:rPr>
          <w:sz w:val="22"/>
          <w:szCs w:val="22"/>
          <w:lang w:val="fr-FR"/>
        </w:rPr>
        <w:tab/>
      </w:r>
      <w:r>
        <w:rPr>
          <w:sz w:val="22"/>
          <w:szCs w:val="22"/>
        </w:rPr>
        <w:t>Looking for a long-term association with an organization having dynamic work environment</w:t>
      </w:r>
      <w:r w:rsidR="00812CE9">
        <w:rPr>
          <w:sz w:val="22"/>
          <w:szCs w:val="22"/>
        </w:rPr>
        <w:t>,</w:t>
      </w:r>
      <w:r>
        <w:rPr>
          <w:sz w:val="22"/>
          <w:szCs w:val="22"/>
        </w:rPr>
        <w:t xml:space="preserve"> where my skills could be enhanced and grow in the hierarchy of the company.</w:t>
      </w:r>
    </w:p>
    <w:p w:rsidR="00363602" w:rsidRPr="006876F6" w:rsidRDefault="00363602" w:rsidP="009F0932">
      <w:pPr>
        <w:widowControl w:val="0"/>
        <w:tabs>
          <w:tab w:val="left" w:pos="90"/>
        </w:tabs>
        <w:spacing w:after="120" w:line="360" w:lineRule="auto"/>
        <w:jc w:val="both"/>
        <w:rPr>
          <w:i/>
          <w:sz w:val="22"/>
          <w:szCs w:val="22"/>
        </w:rPr>
      </w:pPr>
    </w:p>
    <w:p w:rsidR="009F0932" w:rsidRDefault="009F0932" w:rsidP="009F0932">
      <w:pPr>
        <w:pStyle w:val="Heading3"/>
        <w:shd w:val="pct25" w:color="000000" w:fill="FFFFFF"/>
        <w:tabs>
          <w:tab w:val="left" w:pos="5520"/>
        </w:tabs>
        <w:spacing w:before="0" w:after="0"/>
        <w:jc w:val="both"/>
        <w:rPr>
          <w:rFonts w:ascii="Times New Roman" w:hAnsi="Times New Roman"/>
          <w:sz w:val="22"/>
          <w:szCs w:val="22"/>
        </w:rPr>
      </w:pPr>
      <w:r w:rsidRPr="006876F6">
        <w:rPr>
          <w:rFonts w:ascii="Times New Roman" w:hAnsi="Times New Roman"/>
          <w:i/>
          <w:sz w:val="22"/>
          <w:szCs w:val="22"/>
        </w:rPr>
        <w:t>Professional Summary:</w:t>
      </w:r>
      <w:r>
        <w:rPr>
          <w:rFonts w:ascii="Times New Roman" w:hAnsi="Times New Roman"/>
          <w:sz w:val="22"/>
          <w:szCs w:val="22"/>
        </w:rPr>
        <w:tab/>
      </w:r>
    </w:p>
    <w:p w:rsidR="009F0932" w:rsidRDefault="009F0932" w:rsidP="009F093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360"/>
        <w:jc w:val="both"/>
        <w:rPr>
          <w:rFonts w:ascii="Times New Roman" w:hAnsi="Times New Roman"/>
          <w:sz w:val="22"/>
          <w:szCs w:val="22"/>
        </w:rPr>
      </w:pPr>
    </w:p>
    <w:p w:rsidR="009F0932" w:rsidRDefault="009F0932" w:rsidP="009F0932">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sz w:val="22"/>
          <w:szCs w:val="22"/>
        </w:rPr>
      </w:pPr>
      <w:r>
        <w:rPr>
          <w:rFonts w:ascii="Times New Roman" w:hAnsi="Times New Roman"/>
          <w:b/>
          <w:sz w:val="22"/>
          <w:szCs w:val="22"/>
        </w:rPr>
        <w:t>3</w:t>
      </w:r>
      <w:r w:rsidRPr="00BA6732">
        <w:rPr>
          <w:rFonts w:ascii="Times New Roman" w:hAnsi="Times New Roman"/>
          <w:b/>
          <w:sz w:val="22"/>
          <w:szCs w:val="22"/>
        </w:rPr>
        <w:t xml:space="preserve"> years</w:t>
      </w:r>
      <w:r w:rsidRPr="00BA6732">
        <w:rPr>
          <w:rFonts w:ascii="Times New Roman" w:hAnsi="Times New Roman"/>
          <w:sz w:val="22"/>
          <w:szCs w:val="22"/>
        </w:rPr>
        <w:t xml:space="preserve"> of experience in the</w:t>
      </w:r>
      <w:r w:rsidR="007F3583">
        <w:rPr>
          <w:rFonts w:ascii="Times New Roman" w:hAnsi="Times New Roman"/>
          <w:sz w:val="22"/>
          <w:szCs w:val="22"/>
        </w:rPr>
        <w:t xml:space="preserve"> simulation based testing in electrical projects.</w:t>
      </w:r>
    </w:p>
    <w:p w:rsidR="00893C17" w:rsidRPr="00BA6732" w:rsidRDefault="00893C17" w:rsidP="009F0932">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sz w:val="22"/>
          <w:szCs w:val="22"/>
        </w:rPr>
      </w:pPr>
      <w:r>
        <w:rPr>
          <w:rFonts w:ascii="Times New Roman" w:hAnsi="Times New Roman"/>
          <w:b/>
          <w:sz w:val="22"/>
          <w:szCs w:val="22"/>
        </w:rPr>
        <w:t xml:space="preserve">3 years </w:t>
      </w:r>
      <w:r w:rsidRPr="00BA6732">
        <w:rPr>
          <w:rFonts w:ascii="Times New Roman" w:hAnsi="Times New Roman"/>
          <w:sz w:val="22"/>
          <w:szCs w:val="22"/>
        </w:rPr>
        <w:t xml:space="preserve">of experience </w:t>
      </w:r>
      <w:r w:rsidR="007F3583">
        <w:rPr>
          <w:rFonts w:ascii="Times New Roman" w:hAnsi="Times New Roman"/>
          <w:sz w:val="22"/>
          <w:szCs w:val="22"/>
        </w:rPr>
        <w:t xml:space="preserve">in the </w:t>
      </w:r>
      <w:r w:rsidR="007F3583" w:rsidRPr="00BA6732">
        <w:rPr>
          <w:rFonts w:ascii="Times New Roman" w:hAnsi="Times New Roman"/>
          <w:sz w:val="22"/>
          <w:szCs w:val="22"/>
        </w:rPr>
        <w:t xml:space="preserve">field of Software Testing. Expertise in </w:t>
      </w:r>
      <w:r w:rsidR="007F3583" w:rsidRPr="00BA6732">
        <w:rPr>
          <w:rFonts w:ascii="Times New Roman" w:hAnsi="Times New Roman"/>
          <w:b/>
          <w:sz w:val="22"/>
          <w:szCs w:val="22"/>
        </w:rPr>
        <w:t>manual testing</w:t>
      </w:r>
      <w:r w:rsidR="007F3583" w:rsidRPr="00BA6732">
        <w:rPr>
          <w:rFonts w:ascii="Times New Roman" w:hAnsi="Times New Roman"/>
          <w:sz w:val="22"/>
          <w:szCs w:val="22"/>
        </w:rPr>
        <w:t>.</w:t>
      </w:r>
    </w:p>
    <w:p w:rsidR="009F0932" w:rsidRDefault="009F0932" w:rsidP="009F0932">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b/>
          <w:sz w:val="22"/>
          <w:szCs w:val="22"/>
        </w:rPr>
      </w:pPr>
      <w:r>
        <w:rPr>
          <w:rFonts w:ascii="Times New Roman" w:hAnsi="Times New Roman"/>
          <w:sz w:val="22"/>
          <w:szCs w:val="22"/>
        </w:rPr>
        <w:t>Good exposure on Defect tracking tools such as</w:t>
      </w:r>
      <w:r>
        <w:rPr>
          <w:rFonts w:ascii="Times New Roman" w:hAnsi="Times New Roman"/>
          <w:b/>
          <w:sz w:val="22"/>
          <w:szCs w:val="22"/>
        </w:rPr>
        <w:t xml:space="preserve"> Quality Center 10.0 and ALM. </w:t>
      </w:r>
    </w:p>
    <w:p w:rsidR="009F0932" w:rsidRDefault="009F0932" w:rsidP="009F0932">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sz w:val="22"/>
          <w:szCs w:val="22"/>
        </w:rPr>
      </w:pPr>
      <w:r>
        <w:rPr>
          <w:rFonts w:ascii="Times New Roman" w:hAnsi="Times New Roman"/>
          <w:sz w:val="22"/>
          <w:szCs w:val="22"/>
        </w:rPr>
        <w:t>Involved in Test case drafting, review and executing them.</w:t>
      </w:r>
    </w:p>
    <w:p w:rsidR="009F0932" w:rsidRDefault="009F0932" w:rsidP="009F0932">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b/>
          <w:sz w:val="22"/>
          <w:szCs w:val="22"/>
        </w:rPr>
      </w:pPr>
      <w:r>
        <w:rPr>
          <w:rFonts w:ascii="Times New Roman" w:hAnsi="Times New Roman"/>
          <w:sz w:val="22"/>
          <w:szCs w:val="22"/>
        </w:rPr>
        <w:t>Good interpersonal and communication skills, commitment, result oriented, and zeal to learn new technologies and undertake challenging tasks.</w:t>
      </w:r>
    </w:p>
    <w:p w:rsidR="009F0932" w:rsidRPr="00B7731E" w:rsidRDefault="009F0932" w:rsidP="009F0932">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b/>
          <w:sz w:val="22"/>
          <w:szCs w:val="22"/>
        </w:rPr>
      </w:pPr>
      <w:r>
        <w:rPr>
          <w:rFonts w:ascii="Times New Roman" w:hAnsi="Times New Roman"/>
          <w:sz w:val="22"/>
          <w:szCs w:val="22"/>
        </w:rPr>
        <w:t>Excellent knowledge of testing lifecycle.</w:t>
      </w:r>
    </w:p>
    <w:p w:rsidR="00B7731E" w:rsidRPr="00D24211" w:rsidRDefault="00AD3897" w:rsidP="009F0932">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b/>
          <w:sz w:val="22"/>
          <w:szCs w:val="22"/>
        </w:rPr>
      </w:pPr>
      <w:r>
        <w:rPr>
          <w:rFonts w:ascii="Times New Roman" w:hAnsi="Times New Roman"/>
          <w:sz w:val="22"/>
          <w:szCs w:val="22"/>
        </w:rPr>
        <w:t>Providing</w:t>
      </w:r>
      <w:r w:rsidR="00B7731E">
        <w:rPr>
          <w:rFonts w:ascii="Times New Roman" w:hAnsi="Times New Roman"/>
          <w:sz w:val="22"/>
          <w:szCs w:val="22"/>
        </w:rPr>
        <w:t xml:space="preserve"> knowledge transfer and guiding juniors to achieve team objectives.</w:t>
      </w:r>
    </w:p>
    <w:p w:rsidR="009F0932" w:rsidRDefault="009F0932" w:rsidP="007F358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b/>
          <w:sz w:val="22"/>
          <w:szCs w:val="22"/>
        </w:rPr>
      </w:pPr>
    </w:p>
    <w:p w:rsidR="007F3583" w:rsidRDefault="007F3583" w:rsidP="007F358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b/>
          <w:sz w:val="22"/>
          <w:szCs w:val="22"/>
        </w:rPr>
      </w:pPr>
    </w:p>
    <w:p w:rsidR="009F0932" w:rsidRPr="006876F6" w:rsidRDefault="009F0932" w:rsidP="009F0932">
      <w:pPr>
        <w:pStyle w:val="Heading3"/>
        <w:shd w:val="pct25" w:color="000000" w:fill="FFFFFF"/>
        <w:spacing w:before="0" w:after="0"/>
        <w:ind w:right="-720"/>
        <w:jc w:val="both"/>
        <w:rPr>
          <w:rFonts w:ascii="Times New Roman" w:hAnsi="Times New Roman"/>
          <w:i/>
          <w:sz w:val="22"/>
          <w:szCs w:val="22"/>
        </w:rPr>
      </w:pPr>
      <w:r w:rsidRPr="006876F6">
        <w:rPr>
          <w:rFonts w:ascii="Times New Roman" w:hAnsi="Times New Roman"/>
          <w:i/>
          <w:sz w:val="22"/>
          <w:szCs w:val="22"/>
        </w:rPr>
        <w:t>Experience Summary:</w:t>
      </w:r>
      <w:r w:rsidRPr="006876F6">
        <w:rPr>
          <w:rFonts w:ascii="Times New Roman" w:hAnsi="Times New Roman"/>
          <w:i/>
          <w:sz w:val="22"/>
          <w:szCs w:val="22"/>
        </w:rPr>
        <w:tab/>
        <w:t xml:space="preserve">                                                                                    </w:t>
      </w:r>
    </w:p>
    <w:tbl>
      <w:tblPr>
        <w:tblW w:w="528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961"/>
        <w:gridCol w:w="1650"/>
        <w:gridCol w:w="3744"/>
      </w:tblGrid>
      <w:tr w:rsidR="009F0932" w:rsidTr="00530328">
        <w:trPr>
          <w:trHeight w:val="363"/>
        </w:trPr>
        <w:tc>
          <w:tcPr>
            <w:tcW w:w="2117" w:type="pct"/>
          </w:tcPr>
          <w:p w:rsidR="009F0932" w:rsidRDefault="009F0932" w:rsidP="00530328">
            <w:pPr>
              <w:pStyle w:val="Header"/>
              <w:spacing w:before="20" w:after="20"/>
              <w:jc w:val="center"/>
              <w:rPr>
                <w:b/>
                <w:sz w:val="22"/>
                <w:szCs w:val="22"/>
              </w:rPr>
            </w:pPr>
            <w:r>
              <w:rPr>
                <w:b/>
                <w:sz w:val="22"/>
                <w:szCs w:val="22"/>
              </w:rPr>
              <w:t>Organization</w:t>
            </w:r>
          </w:p>
        </w:tc>
        <w:tc>
          <w:tcPr>
            <w:tcW w:w="882" w:type="pct"/>
          </w:tcPr>
          <w:p w:rsidR="009F0932" w:rsidRDefault="009F0932" w:rsidP="00530328">
            <w:pPr>
              <w:pStyle w:val="Header"/>
              <w:spacing w:before="20" w:after="20"/>
              <w:jc w:val="center"/>
              <w:rPr>
                <w:b/>
                <w:sz w:val="22"/>
                <w:szCs w:val="22"/>
              </w:rPr>
            </w:pPr>
            <w:r>
              <w:rPr>
                <w:b/>
                <w:sz w:val="22"/>
                <w:szCs w:val="22"/>
              </w:rPr>
              <w:t>Designation</w:t>
            </w:r>
          </w:p>
        </w:tc>
        <w:tc>
          <w:tcPr>
            <w:tcW w:w="2001" w:type="pct"/>
          </w:tcPr>
          <w:p w:rsidR="009F0932" w:rsidRDefault="009F0932" w:rsidP="00530328">
            <w:pPr>
              <w:pStyle w:val="Header"/>
              <w:spacing w:before="20" w:after="20"/>
              <w:jc w:val="center"/>
              <w:rPr>
                <w:b/>
                <w:sz w:val="22"/>
                <w:szCs w:val="22"/>
              </w:rPr>
            </w:pPr>
            <w:r>
              <w:rPr>
                <w:b/>
                <w:sz w:val="22"/>
                <w:szCs w:val="22"/>
              </w:rPr>
              <w:t>Duration</w:t>
            </w:r>
          </w:p>
        </w:tc>
      </w:tr>
      <w:tr w:rsidR="009F0932" w:rsidTr="00530328">
        <w:trPr>
          <w:trHeight w:val="256"/>
        </w:trPr>
        <w:tc>
          <w:tcPr>
            <w:tcW w:w="2117" w:type="pct"/>
          </w:tcPr>
          <w:p w:rsidR="009F0932" w:rsidRDefault="007F3583" w:rsidP="00530328">
            <w:pPr>
              <w:pStyle w:val="Header"/>
              <w:spacing w:before="20" w:after="20"/>
              <w:rPr>
                <w:b/>
                <w:sz w:val="22"/>
                <w:szCs w:val="22"/>
              </w:rPr>
            </w:pPr>
            <w:proofErr w:type="spellStart"/>
            <w:r>
              <w:rPr>
                <w:b/>
                <w:sz w:val="22"/>
                <w:szCs w:val="22"/>
              </w:rPr>
              <w:t>Nethra</w:t>
            </w:r>
            <w:proofErr w:type="spellEnd"/>
            <w:r>
              <w:rPr>
                <w:b/>
                <w:sz w:val="22"/>
                <w:szCs w:val="22"/>
              </w:rPr>
              <w:t xml:space="preserve"> Electricals</w:t>
            </w:r>
            <w:r w:rsidR="009F0932">
              <w:rPr>
                <w:b/>
                <w:sz w:val="22"/>
                <w:szCs w:val="22"/>
              </w:rPr>
              <w:t xml:space="preserve"> Private limited</w:t>
            </w:r>
            <w:r>
              <w:rPr>
                <w:b/>
                <w:bCs/>
                <w:sz w:val="22"/>
                <w:szCs w:val="22"/>
              </w:rPr>
              <w:t>, Bangalore</w:t>
            </w:r>
          </w:p>
        </w:tc>
        <w:tc>
          <w:tcPr>
            <w:tcW w:w="882" w:type="pct"/>
          </w:tcPr>
          <w:p w:rsidR="009F0932" w:rsidRPr="00221712" w:rsidRDefault="007F3583" w:rsidP="00530328">
            <w:pPr>
              <w:pStyle w:val="Header"/>
              <w:spacing w:before="20" w:after="20"/>
              <w:jc w:val="center"/>
              <w:rPr>
                <w:sz w:val="22"/>
                <w:szCs w:val="22"/>
              </w:rPr>
            </w:pPr>
            <w:r>
              <w:rPr>
                <w:sz w:val="22"/>
                <w:szCs w:val="22"/>
              </w:rPr>
              <w:t>Project Executive</w:t>
            </w:r>
          </w:p>
        </w:tc>
        <w:tc>
          <w:tcPr>
            <w:tcW w:w="2001" w:type="pct"/>
          </w:tcPr>
          <w:p w:rsidR="009F0932" w:rsidRDefault="009F0932" w:rsidP="00530328">
            <w:pPr>
              <w:pStyle w:val="Header"/>
              <w:tabs>
                <w:tab w:val="clear" w:pos="4320"/>
                <w:tab w:val="clear" w:pos="8640"/>
                <w:tab w:val="right" w:pos="3528"/>
              </w:tabs>
              <w:spacing w:before="20" w:after="20"/>
              <w:jc w:val="center"/>
              <w:rPr>
                <w:b/>
                <w:sz w:val="22"/>
                <w:szCs w:val="22"/>
              </w:rPr>
            </w:pPr>
            <w:r w:rsidRPr="00CD33FB">
              <w:rPr>
                <w:sz w:val="22"/>
                <w:szCs w:val="22"/>
              </w:rPr>
              <w:t xml:space="preserve">From </w:t>
            </w:r>
            <w:r w:rsidR="007F3583">
              <w:rPr>
                <w:sz w:val="22"/>
                <w:szCs w:val="22"/>
              </w:rPr>
              <w:t>June 2017 till Present</w:t>
            </w:r>
          </w:p>
        </w:tc>
      </w:tr>
      <w:tr w:rsidR="00AD3897" w:rsidTr="00AD3897">
        <w:trPr>
          <w:trHeight w:val="256"/>
        </w:trPr>
        <w:tc>
          <w:tcPr>
            <w:tcW w:w="2117" w:type="pct"/>
            <w:tcBorders>
              <w:top w:val="single" w:sz="6" w:space="0" w:color="auto"/>
              <w:left w:val="single" w:sz="6" w:space="0" w:color="auto"/>
              <w:bottom w:val="single" w:sz="6" w:space="0" w:color="auto"/>
              <w:right w:val="single" w:sz="6" w:space="0" w:color="auto"/>
            </w:tcBorders>
          </w:tcPr>
          <w:p w:rsidR="00AD3897" w:rsidRDefault="007F3583" w:rsidP="001F724E">
            <w:pPr>
              <w:pStyle w:val="Header"/>
              <w:spacing w:before="20" w:after="20"/>
              <w:rPr>
                <w:b/>
                <w:sz w:val="22"/>
                <w:szCs w:val="22"/>
              </w:rPr>
            </w:pPr>
            <w:r>
              <w:rPr>
                <w:b/>
                <w:sz w:val="22"/>
                <w:szCs w:val="22"/>
              </w:rPr>
              <w:t>Scope International</w:t>
            </w:r>
            <w:r w:rsidR="00AD3897">
              <w:rPr>
                <w:b/>
                <w:sz w:val="22"/>
                <w:szCs w:val="22"/>
              </w:rPr>
              <w:t xml:space="preserve"> Private limited,</w:t>
            </w:r>
            <w:r>
              <w:rPr>
                <w:b/>
                <w:sz w:val="22"/>
                <w:szCs w:val="22"/>
              </w:rPr>
              <w:t xml:space="preserve"> Chennai</w:t>
            </w:r>
          </w:p>
        </w:tc>
        <w:tc>
          <w:tcPr>
            <w:tcW w:w="882" w:type="pct"/>
            <w:tcBorders>
              <w:top w:val="single" w:sz="6" w:space="0" w:color="auto"/>
              <w:left w:val="single" w:sz="6" w:space="0" w:color="auto"/>
              <w:bottom w:val="single" w:sz="6" w:space="0" w:color="auto"/>
              <w:right w:val="single" w:sz="6" w:space="0" w:color="auto"/>
            </w:tcBorders>
          </w:tcPr>
          <w:p w:rsidR="00AD3897" w:rsidRPr="00221712" w:rsidRDefault="007F3583" w:rsidP="001F724E">
            <w:pPr>
              <w:pStyle w:val="Header"/>
              <w:spacing w:before="20" w:after="20"/>
              <w:jc w:val="center"/>
              <w:rPr>
                <w:sz w:val="22"/>
                <w:szCs w:val="22"/>
              </w:rPr>
            </w:pPr>
            <w:r>
              <w:rPr>
                <w:sz w:val="22"/>
                <w:szCs w:val="22"/>
              </w:rPr>
              <w:t>Senior Test Analyst</w:t>
            </w:r>
          </w:p>
        </w:tc>
        <w:tc>
          <w:tcPr>
            <w:tcW w:w="2001" w:type="pct"/>
            <w:tcBorders>
              <w:top w:val="single" w:sz="6" w:space="0" w:color="auto"/>
              <w:left w:val="single" w:sz="6" w:space="0" w:color="auto"/>
              <w:bottom w:val="single" w:sz="6" w:space="0" w:color="auto"/>
              <w:right w:val="single" w:sz="6" w:space="0" w:color="auto"/>
            </w:tcBorders>
          </w:tcPr>
          <w:p w:rsidR="00AD3897" w:rsidRPr="00AD3897" w:rsidRDefault="00AD3897" w:rsidP="00AD3897">
            <w:pPr>
              <w:pStyle w:val="Header"/>
              <w:tabs>
                <w:tab w:val="clear" w:pos="4320"/>
                <w:tab w:val="clear" w:pos="8640"/>
                <w:tab w:val="right" w:pos="3528"/>
              </w:tabs>
              <w:spacing w:before="20" w:after="20"/>
              <w:jc w:val="center"/>
              <w:rPr>
                <w:sz w:val="22"/>
                <w:szCs w:val="22"/>
              </w:rPr>
            </w:pPr>
            <w:r w:rsidRPr="00CD33FB">
              <w:rPr>
                <w:sz w:val="22"/>
                <w:szCs w:val="22"/>
              </w:rPr>
              <w:t xml:space="preserve">From </w:t>
            </w:r>
            <w:r w:rsidR="007F3583">
              <w:rPr>
                <w:sz w:val="22"/>
                <w:szCs w:val="22"/>
              </w:rPr>
              <w:t>September 2010 to October 2013</w:t>
            </w:r>
          </w:p>
        </w:tc>
      </w:tr>
    </w:tbl>
    <w:p w:rsidR="009F0932" w:rsidRDefault="009F0932" w:rsidP="009F0932">
      <w:pPr>
        <w:ind w:left="360"/>
        <w:jc w:val="both"/>
        <w:rPr>
          <w:sz w:val="22"/>
          <w:szCs w:val="22"/>
        </w:rPr>
      </w:pPr>
    </w:p>
    <w:p w:rsidR="009F0932" w:rsidRDefault="009F0932" w:rsidP="009F0932">
      <w:pPr>
        <w:ind w:left="360"/>
        <w:jc w:val="both"/>
        <w:rPr>
          <w:sz w:val="22"/>
          <w:szCs w:val="22"/>
        </w:rPr>
      </w:pPr>
    </w:p>
    <w:p w:rsidR="009F0932" w:rsidRDefault="009F0932" w:rsidP="009F0932">
      <w:pPr>
        <w:ind w:left="360"/>
        <w:jc w:val="both"/>
        <w:rPr>
          <w:sz w:val="22"/>
          <w:szCs w:val="22"/>
        </w:rPr>
      </w:pPr>
    </w:p>
    <w:p w:rsidR="009F0932" w:rsidRPr="006876F6" w:rsidRDefault="009F0932" w:rsidP="009F0932">
      <w:pPr>
        <w:ind w:left="360"/>
        <w:jc w:val="both"/>
        <w:rPr>
          <w:i/>
          <w:sz w:val="22"/>
          <w:szCs w:val="22"/>
        </w:rPr>
      </w:pPr>
    </w:p>
    <w:p w:rsidR="009F0932" w:rsidRPr="006876F6" w:rsidRDefault="009F0932" w:rsidP="009F0932">
      <w:pPr>
        <w:pStyle w:val="Heading3"/>
        <w:shd w:val="pct25" w:color="000000" w:fill="FFFFFF"/>
        <w:spacing w:before="0" w:after="0"/>
        <w:ind w:right="-720"/>
        <w:jc w:val="both"/>
        <w:rPr>
          <w:rFonts w:ascii="Times New Roman" w:hAnsi="Times New Roman"/>
          <w:i/>
          <w:sz w:val="22"/>
          <w:szCs w:val="22"/>
        </w:rPr>
      </w:pPr>
      <w:r w:rsidRPr="006876F6">
        <w:rPr>
          <w:rFonts w:ascii="Times New Roman" w:hAnsi="Times New Roman"/>
          <w:i/>
          <w:sz w:val="22"/>
          <w:szCs w:val="22"/>
        </w:rPr>
        <w:t xml:space="preserve">Education: </w:t>
      </w:r>
    </w:p>
    <w:tbl>
      <w:tblPr>
        <w:tblW w:w="5317" w:type="pct"/>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9" w:type="dxa"/>
          <w:right w:w="79" w:type="dxa"/>
        </w:tblCellMar>
        <w:tblLook w:val="0000" w:firstRow="0" w:lastRow="0" w:firstColumn="0" w:lastColumn="0" w:noHBand="0" w:noVBand="0"/>
      </w:tblPr>
      <w:tblGrid>
        <w:gridCol w:w="4140"/>
        <w:gridCol w:w="2149"/>
        <w:gridCol w:w="1811"/>
        <w:gridCol w:w="1256"/>
      </w:tblGrid>
      <w:tr w:rsidR="009F0932" w:rsidTr="00530328">
        <w:trPr>
          <w:trHeight w:val="23"/>
        </w:trPr>
        <w:tc>
          <w:tcPr>
            <w:tcW w:w="2212" w:type="pct"/>
            <w:vAlign w:val="center"/>
          </w:tcPr>
          <w:p w:rsidR="009F0932" w:rsidRDefault="009F0932" w:rsidP="00530328">
            <w:pPr>
              <w:pStyle w:val="Header"/>
              <w:spacing w:before="20" w:after="20"/>
              <w:jc w:val="center"/>
              <w:rPr>
                <w:b/>
                <w:sz w:val="22"/>
                <w:szCs w:val="22"/>
              </w:rPr>
            </w:pPr>
            <w:r>
              <w:rPr>
                <w:b/>
                <w:sz w:val="22"/>
                <w:szCs w:val="22"/>
              </w:rPr>
              <w:t>Course</w:t>
            </w:r>
          </w:p>
        </w:tc>
        <w:tc>
          <w:tcPr>
            <w:tcW w:w="1148" w:type="pct"/>
            <w:vAlign w:val="center"/>
          </w:tcPr>
          <w:p w:rsidR="009F0932" w:rsidRDefault="009F0932" w:rsidP="00530328">
            <w:pPr>
              <w:pStyle w:val="Header"/>
              <w:spacing w:before="20" w:after="20"/>
              <w:jc w:val="center"/>
              <w:rPr>
                <w:b/>
                <w:sz w:val="22"/>
                <w:szCs w:val="22"/>
              </w:rPr>
            </w:pPr>
            <w:r>
              <w:rPr>
                <w:b/>
                <w:sz w:val="22"/>
                <w:szCs w:val="22"/>
              </w:rPr>
              <w:t>University/Board</w:t>
            </w:r>
          </w:p>
        </w:tc>
        <w:tc>
          <w:tcPr>
            <w:tcW w:w="968" w:type="pct"/>
            <w:vAlign w:val="center"/>
          </w:tcPr>
          <w:p w:rsidR="009F0932" w:rsidRDefault="009F0932" w:rsidP="00530328">
            <w:pPr>
              <w:pStyle w:val="Header"/>
              <w:spacing w:before="20" w:after="20"/>
              <w:jc w:val="center"/>
              <w:rPr>
                <w:b/>
                <w:sz w:val="22"/>
                <w:szCs w:val="22"/>
              </w:rPr>
            </w:pPr>
            <w:r>
              <w:rPr>
                <w:b/>
                <w:sz w:val="22"/>
                <w:szCs w:val="22"/>
              </w:rPr>
              <w:t>Pass out</w:t>
            </w:r>
          </w:p>
        </w:tc>
        <w:tc>
          <w:tcPr>
            <w:tcW w:w="671" w:type="pct"/>
            <w:vAlign w:val="center"/>
          </w:tcPr>
          <w:p w:rsidR="009F0932" w:rsidRDefault="009F0932" w:rsidP="00530328">
            <w:pPr>
              <w:pStyle w:val="Header"/>
              <w:spacing w:before="20" w:after="20"/>
              <w:jc w:val="center"/>
              <w:rPr>
                <w:b/>
                <w:sz w:val="22"/>
                <w:szCs w:val="22"/>
              </w:rPr>
            </w:pPr>
            <w:r>
              <w:rPr>
                <w:b/>
                <w:sz w:val="22"/>
                <w:szCs w:val="22"/>
              </w:rPr>
              <w:t>Percentage</w:t>
            </w:r>
          </w:p>
        </w:tc>
      </w:tr>
      <w:tr w:rsidR="009F0932" w:rsidTr="00530328">
        <w:trPr>
          <w:trHeight w:val="23"/>
        </w:trPr>
        <w:tc>
          <w:tcPr>
            <w:tcW w:w="2212" w:type="pct"/>
            <w:vAlign w:val="center"/>
          </w:tcPr>
          <w:p w:rsidR="009F0932" w:rsidRDefault="009F0932" w:rsidP="00530328">
            <w:pPr>
              <w:pStyle w:val="Header"/>
              <w:spacing w:before="20" w:after="20"/>
              <w:jc w:val="center"/>
              <w:rPr>
                <w:b/>
                <w:color w:val="000000"/>
                <w:sz w:val="22"/>
                <w:szCs w:val="22"/>
              </w:rPr>
            </w:pPr>
            <w:r>
              <w:rPr>
                <w:b/>
                <w:color w:val="000000"/>
                <w:sz w:val="22"/>
                <w:szCs w:val="22"/>
              </w:rPr>
              <w:t>B.E(Electronics &amp; Communication Engg)</w:t>
            </w:r>
          </w:p>
        </w:tc>
        <w:tc>
          <w:tcPr>
            <w:tcW w:w="1148" w:type="pct"/>
            <w:vAlign w:val="center"/>
          </w:tcPr>
          <w:p w:rsidR="009F0932" w:rsidRDefault="009F0932" w:rsidP="00530328">
            <w:pPr>
              <w:spacing w:line="360" w:lineRule="auto"/>
              <w:jc w:val="center"/>
              <w:rPr>
                <w:sz w:val="22"/>
                <w:szCs w:val="22"/>
              </w:rPr>
            </w:pPr>
            <w:r>
              <w:rPr>
                <w:sz w:val="22"/>
                <w:szCs w:val="22"/>
              </w:rPr>
              <w:t>Anna University</w:t>
            </w:r>
          </w:p>
        </w:tc>
        <w:tc>
          <w:tcPr>
            <w:tcW w:w="968" w:type="pct"/>
            <w:vAlign w:val="center"/>
          </w:tcPr>
          <w:p w:rsidR="009F0932" w:rsidRDefault="009F0932" w:rsidP="00530328">
            <w:pPr>
              <w:spacing w:line="360" w:lineRule="auto"/>
              <w:jc w:val="center"/>
              <w:rPr>
                <w:sz w:val="22"/>
                <w:szCs w:val="22"/>
              </w:rPr>
            </w:pPr>
            <w:r>
              <w:rPr>
                <w:sz w:val="22"/>
                <w:szCs w:val="22"/>
              </w:rPr>
              <w:t>2010</w:t>
            </w:r>
          </w:p>
        </w:tc>
        <w:tc>
          <w:tcPr>
            <w:tcW w:w="671" w:type="pct"/>
            <w:vAlign w:val="center"/>
          </w:tcPr>
          <w:p w:rsidR="009F0932" w:rsidRDefault="009F0932" w:rsidP="00530328">
            <w:pPr>
              <w:spacing w:line="360" w:lineRule="auto"/>
              <w:jc w:val="center"/>
              <w:rPr>
                <w:sz w:val="22"/>
                <w:szCs w:val="22"/>
              </w:rPr>
            </w:pPr>
            <w:r>
              <w:rPr>
                <w:sz w:val="22"/>
                <w:szCs w:val="22"/>
              </w:rPr>
              <w:t>72</w:t>
            </w:r>
          </w:p>
        </w:tc>
      </w:tr>
    </w:tbl>
    <w:p w:rsidR="009F0932" w:rsidRDefault="009F0932" w:rsidP="009F0932">
      <w:pPr>
        <w:rPr>
          <w:sz w:val="22"/>
          <w:szCs w:val="22"/>
        </w:rPr>
      </w:pPr>
    </w:p>
    <w:p w:rsidR="009F0932" w:rsidRDefault="009F0932" w:rsidP="009F0932">
      <w:pPr>
        <w:rPr>
          <w:sz w:val="22"/>
          <w:szCs w:val="22"/>
        </w:rPr>
      </w:pPr>
    </w:p>
    <w:p w:rsidR="009F0932" w:rsidRDefault="009F0932" w:rsidP="009F0932">
      <w:pPr>
        <w:rPr>
          <w:sz w:val="22"/>
          <w:szCs w:val="22"/>
        </w:rPr>
      </w:pPr>
    </w:p>
    <w:p w:rsidR="009F0932" w:rsidRDefault="009F0932" w:rsidP="009F0932">
      <w:pPr>
        <w:rPr>
          <w:sz w:val="22"/>
          <w:szCs w:val="22"/>
        </w:rPr>
      </w:pPr>
    </w:p>
    <w:p w:rsidR="009F0932" w:rsidRPr="006876F6" w:rsidRDefault="009F0932" w:rsidP="009F0932">
      <w:pPr>
        <w:pStyle w:val="Heading3"/>
        <w:shd w:val="pct25" w:color="000000" w:fill="FFFFFF"/>
        <w:spacing w:before="0" w:after="0"/>
        <w:ind w:right="-720"/>
        <w:jc w:val="both"/>
        <w:rPr>
          <w:rFonts w:ascii="Times New Roman" w:hAnsi="Times New Roman"/>
          <w:i/>
          <w:sz w:val="22"/>
          <w:szCs w:val="22"/>
        </w:rPr>
      </w:pPr>
      <w:r w:rsidRPr="006876F6">
        <w:rPr>
          <w:rFonts w:ascii="Times New Roman" w:hAnsi="Times New Roman"/>
          <w:i/>
          <w:sz w:val="22"/>
          <w:szCs w:val="22"/>
        </w:rPr>
        <w:t>Technical Skills:</w:t>
      </w:r>
      <w:r w:rsidRPr="006876F6">
        <w:rPr>
          <w:rFonts w:ascii="Times New Roman" w:hAnsi="Times New Roman"/>
          <w:i/>
          <w:sz w:val="22"/>
          <w:szCs w:val="22"/>
        </w:rPr>
        <w:tab/>
        <w:t xml:space="preserve"> </w:t>
      </w:r>
    </w:p>
    <w:tbl>
      <w:tblPr>
        <w:tblW w:w="5282" w:type="pct"/>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3961"/>
        <w:gridCol w:w="5394"/>
      </w:tblGrid>
      <w:tr w:rsidR="009F0932" w:rsidTr="00530328">
        <w:trPr>
          <w:trHeight w:val="346"/>
        </w:trPr>
        <w:tc>
          <w:tcPr>
            <w:tcW w:w="2117" w:type="pct"/>
          </w:tcPr>
          <w:p w:rsidR="009F0932" w:rsidRDefault="009F0932" w:rsidP="00530328">
            <w:pPr>
              <w:pStyle w:val="Heading1"/>
              <w:spacing w:before="60"/>
              <w:jc w:val="center"/>
              <w:rPr>
                <w:rFonts w:ascii="Times New Roman" w:hAnsi="Times New Roman" w:cs="Times New Roman"/>
                <w:smallCaps/>
                <w:spacing w:val="4"/>
                <w:sz w:val="22"/>
                <w:szCs w:val="22"/>
              </w:rPr>
            </w:pPr>
            <w:r>
              <w:rPr>
                <w:rFonts w:ascii="Times New Roman" w:hAnsi="Times New Roman" w:cs="Times New Roman"/>
                <w:smallCaps/>
                <w:spacing w:val="4"/>
                <w:sz w:val="22"/>
                <w:szCs w:val="22"/>
              </w:rPr>
              <w:t>DEFECT TRACKING TOOLS</w:t>
            </w:r>
          </w:p>
        </w:tc>
        <w:tc>
          <w:tcPr>
            <w:tcW w:w="2883" w:type="pct"/>
          </w:tcPr>
          <w:p w:rsidR="009F0932" w:rsidRDefault="009F0932" w:rsidP="00530328">
            <w:pPr>
              <w:pStyle w:val="Header"/>
              <w:tabs>
                <w:tab w:val="clear" w:pos="4320"/>
                <w:tab w:val="clear" w:pos="8640"/>
              </w:tabs>
              <w:spacing w:before="60" w:after="60"/>
              <w:jc w:val="center"/>
              <w:rPr>
                <w:sz w:val="22"/>
                <w:szCs w:val="22"/>
              </w:rPr>
            </w:pPr>
            <w:r w:rsidRPr="00BA6732">
              <w:rPr>
                <w:sz w:val="22"/>
                <w:szCs w:val="22"/>
              </w:rPr>
              <w:t>Quality Center 9.2 and 10.0</w:t>
            </w:r>
            <w:r>
              <w:rPr>
                <w:sz w:val="22"/>
                <w:szCs w:val="22"/>
              </w:rPr>
              <w:t>.</w:t>
            </w:r>
          </w:p>
        </w:tc>
      </w:tr>
      <w:tr w:rsidR="009F0932" w:rsidTr="00530328">
        <w:trPr>
          <w:trHeight w:val="346"/>
        </w:trPr>
        <w:tc>
          <w:tcPr>
            <w:tcW w:w="2117" w:type="pct"/>
          </w:tcPr>
          <w:p w:rsidR="009F0932" w:rsidRDefault="009F0932" w:rsidP="00530328">
            <w:pPr>
              <w:pStyle w:val="Heading1"/>
              <w:spacing w:before="60"/>
              <w:jc w:val="center"/>
              <w:rPr>
                <w:rFonts w:ascii="Times New Roman" w:hAnsi="Times New Roman" w:cs="Times New Roman"/>
                <w:smallCaps/>
                <w:spacing w:val="4"/>
                <w:sz w:val="22"/>
                <w:szCs w:val="22"/>
              </w:rPr>
            </w:pPr>
            <w:r>
              <w:rPr>
                <w:rFonts w:ascii="Times New Roman" w:hAnsi="Times New Roman" w:cs="Times New Roman"/>
                <w:smallCaps/>
                <w:spacing w:val="4"/>
                <w:sz w:val="22"/>
                <w:szCs w:val="22"/>
              </w:rPr>
              <w:t>Operating Systems</w:t>
            </w:r>
          </w:p>
        </w:tc>
        <w:tc>
          <w:tcPr>
            <w:tcW w:w="2883" w:type="pct"/>
          </w:tcPr>
          <w:p w:rsidR="009F0932" w:rsidRDefault="009F0932" w:rsidP="00530328">
            <w:pPr>
              <w:pStyle w:val="Header"/>
              <w:tabs>
                <w:tab w:val="clear" w:pos="4320"/>
                <w:tab w:val="clear" w:pos="8640"/>
              </w:tabs>
              <w:spacing w:before="60" w:after="60"/>
              <w:jc w:val="center"/>
              <w:rPr>
                <w:spacing w:val="4"/>
                <w:sz w:val="22"/>
                <w:szCs w:val="22"/>
              </w:rPr>
            </w:pPr>
            <w:r>
              <w:rPr>
                <w:sz w:val="22"/>
                <w:szCs w:val="22"/>
              </w:rPr>
              <w:t>Windows95/98/2k/XP</w:t>
            </w:r>
            <w:r w:rsidR="00202992">
              <w:rPr>
                <w:color w:val="000000"/>
                <w:sz w:val="22"/>
                <w:szCs w:val="22"/>
              </w:rPr>
              <w:t>.</w:t>
            </w:r>
          </w:p>
        </w:tc>
      </w:tr>
      <w:tr w:rsidR="009F0932" w:rsidTr="00530328">
        <w:trPr>
          <w:trHeight w:val="346"/>
        </w:trPr>
        <w:tc>
          <w:tcPr>
            <w:tcW w:w="2117" w:type="pct"/>
          </w:tcPr>
          <w:p w:rsidR="009F0932" w:rsidRDefault="009F0932" w:rsidP="00530328">
            <w:pPr>
              <w:pStyle w:val="Heading1"/>
              <w:spacing w:before="60"/>
              <w:jc w:val="center"/>
              <w:rPr>
                <w:rFonts w:ascii="Times New Roman" w:hAnsi="Times New Roman" w:cs="Times New Roman"/>
                <w:smallCaps/>
                <w:spacing w:val="4"/>
                <w:sz w:val="22"/>
                <w:szCs w:val="22"/>
              </w:rPr>
            </w:pPr>
            <w:r>
              <w:rPr>
                <w:rFonts w:ascii="Times New Roman" w:hAnsi="Times New Roman" w:cs="Times New Roman"/>
                <w:smallCaps/>
                <w:spacing w:val="4"/>
                <w:sz w:val="22"/>
                <w:szCs w:val="22"/>
              </w:rPr>
              <w:t>DOMAIN KNOWLEDGE</w:t>
            </w:r>
          </w:p>
        </w:tc>
        <w:tc>
          <w:tcPr>
            <w:tcW w:w="2883" w:type="pct"/>
          </w:tcPr>
          <w:p w:rsidR="009F0932" w:rsidRDefault="009F0932" w:rsidP="00530328">
            <w:pPr>
              <w:pStyle w:val="Header"/>
              <w:tabs>
                <w:tab w:val="clear" w:pos="4320"/>
                <w:tab w:val="clear" w:pos="8640"/>
              </w:tabs>
              <w:spacing w:before="60" w:after="60"/>
              <w:jc w:val="center"/>
              <w:rPr>
                <w:sz w:val="22"/>
                <w:szCs w:val="22"/>
              </w:rPr>
            </w:pPr>
            <w:r>
              <w:rPr>
                <w:sz w:val="22"/>
                <w:szCs w:val="22"/>
              </w:rPr>
              <w:t>Banking-Capital markets</w:t>
            </w:r>
          </w:p>
        </w:tc>
      </w:tr>
    </w:tbl>
    <w:p w:rsidR="009F0932" w:rsidRDefault="009F0932" w:rsidP="009F0932">
      <w:pPr>
        <w:pStyle w:val="ListBullet2"/>
        <w:numPr>
          <w:ilvl w:val="0"/>
          <w:numId w:val="0"/>
        </w:numPr>
        <w:ind w:left="720" w:hanging="360"/>
        <w:rPr>
          <w:sz w:val="22"/>
          <w:szCs w:val="22"/>
        </w:rPr>
      </w:pPr>
    </w:p>
    <w:p w:rsidR="009E58AC" w:rsidRPr="009E58AC" w:rsidRDefault="009E58AC" w:rsidP="009E58AC">
      <w:pPr>
        <w:pStyle w:val="Heading5"/>
        <w:rPr>
          <w:rFonts w:ascii="Times New Roman" w:hAnsi="Times New Roman"/>
          <w:color w:val="000000"/>
          <w:sz w:val="22"/>
          <w:szCs w:val="22"/>
          <w:u w:val="single"/>
        </w:rPr>
      </w:pPr>
      <w:r w:rsidRPr="009E58AC">
        <w:rPr>
          <w:rFonts w:ascii="Times New Roman" w:hAnsi="Times New Roman"/>
          <w:color w:val="000000"/>
          <w:sz w:val="22"/>
          <w:szCs w:val="22"/>
          <w:u w:val="single"/>
        </w:rPr>
        <w:lastRenderedPageBreak/>
        <w:t>Responsibilities:</w:t>
      </w:r>
    </w:p>
    <w:p w:rsidR="009E58AC" w:rsidRPr="009E58AC" w:rsidRDefault="009E58AC" w:rsidP="009E58AC">
      <w:pPr>
        <w:pStyle w:val="Heading5"/>
        <w:numPr>
          <w:ilvl w:val="0"/>
          <w:numId w:val="13"/>
        </w:numPr>
        <w:rPr>
          <w:rFonts w:ascii="Times New Roman" w:hAnsi="Times New Roman"/>
          <w:color w:val="000000"/>
          <w:sz w:val="22"/>
          <w:szCs w:val="22"/>
        </w:rPr>
      </w:pPr>
      <w:proofErr w:type="gramStart"/>
      <w:r w:rsidRPr="009E58AC">
        <w:rPr>
          <w:rFonts w:ascii="Times New Roman" w:hAnsi="Times New Roman"/>
          <w:color w:val="000000"/>
          <w:sz w:val="22"/>
          <w:szCs w:val="22"/>
        </w:rPr>
        <w:t>Drafting of Effective test case based on solution document and business scenarios.</w:t>
      </w:r>
      <w:proofErr w:type="gramEnd"/>
    </w:p>
    <w:p w:rsidR="009E58AC" w:rsidRPr="009E58AC" w:rsidRDefault="009E58AC" w:rsidP="009E58AC">
      <w:pPr>
        <w:pStyle w:val="Heading5"/>
        <w:numPr>
          <w:ilvl w:val="0"/>
          <w:numId w:val="13"/>
        </w:numPr>
        <w:rPr>
          <w:rFonts w:ascii="Times New Roman" w:hAnsi="Times New Roman"/>
          <w:color w:val="000000"/>
          <w:sz w:val="22"/>
          <w:szCs w:val="22"/>
        </w:rPr>
      </w:pPr>
      <w:r w:rsidRPr="009E58AC">
        <w:rPr>
          <w:rFonts w:ascii="Times New Roman" w:hAnsi="Times New Roman"/>
          <w:color w:val="000000"/>
          <w:sz w:val="22"/>
          <w:szCs w:val="22"/>
        </w:rPr>
        <w:t>Involved in PAT (Sanity), Functional, integration, regression</w:t>
      </w:r>
      <w:r w:rsidR="00B7731E">
        <w:rPr>
          <w:rFonts w:ascii="Times New Roman" w:hAnsi="Times New Roman"/>
          <w:color w:val="000000"/>
          <w:sz w:val="22"/>
          <w:szCs w:val="22"/>
        </w:rPr>
        <w:t>.</w:t>
      </w:r>
    </w:p>
    <w:p w:rsidR="009E58AC" w:rsidRPr="009E58AC" w:rsidRDefault="009E58AC" w:rsidP="009E58AC">
      <w:pPr>
        <w:pStyle w:val="Heading5"/>
        <w:numPr>
          <w:ilvl w:val="0"/>
          <w:numId w:val="13"/>
        </w:numPr>
        <w:rPr>
          <w:rFonts w:ascii="Times New Roman" w:hAnsi="Times New Roman"/>
          <w:color w:val="000000"/>
          <w:sz w:val="22"/>
          <w:szCs w:val="22"/>
        </w:rPr>
      </w:pPr>
      <w:r w:rsidRPr="009E58AC">
        <w:rPr>
          <w:rFonts w:ascii="Times New Roman" w:hAnsi="Times New Roman"/>
          <w:color w:val="000000"/>
          <w:sz w:val="22"/>
          <w:szCs w:val="22"/>
        </w:rPr>
        <w:t>Peer -Review the Test cases and Get sign off from operational user.</w:t>
      </w:r>
    </w:p>
    <w:p w:rsidR="009E58AC" w:rsidRPr="009E58AC" w:rsidRDefault="009E58AC" w:rsidP="009E58AC">
      <w:pPr>
        <w:pStyle w:val="Heading5"/>
        <w:numPr>
          <w:ilvl w:val="0"/>
          <w:numId w:val="13"/>
        </w:numPr>
        <w:rPr>
          <w:rFonts w:ascii="Times New Roman" w:hAnsi="Times New Roman"/>
          <w:color w:val="000000"/>
          <w:sz w:val="22"/>
          <w:szCs w:val="22"/>
        </w:rPr>
      </w:pPr>
      <w:r w:rsidRPr="009E58AC">
        <w:rPr>
          <w:rFonts w:ascii="Times New Roman" w:hAnsi="Times New Roman"/>
          <w:color w:val="000000"/>
          <w:sz w:val="22"/>
          <w:szCs w:val="22"/>
        </w:rPr>
        <w:t xml:space="preserve">Attend defect </w:t>
      </w:r>
      <w:proofErr w:type="gramStart"/>
      <w:r w:rsidRPr="009E58AC">
        <w:rPr>
          <w:rFonts w:ascii="Times New Roman" w:hAnsi="Times New Roman"/>
          <w:color w:val="000000"/>
          <w:sz w:val="22"/>
          <w:szCs w:val="22"/>
        </w:rPr>
        <w:t>Tracking</w:t>
      </w:r>
      <w:proofErr w:type="gramEnd"/>
      <w:r w:rsidRPr="009E58AC">
        <w:rPr>
          <w:rFonts w:ascii="Times New Roman" w:hAnsi="Times New Roman"/>
          <w:color w:val="000000"/>
          <w:sz w:val="22"/>
          <w:szCs w:val="22"/>
        </w:rPr>
        <w:t xml:space="preserve"> call from Development team.</w:t>
      </w:r>
    </w:p>
    <w:p w:rsidR="009E58AC" w:rsidRPr="009E58AC" w:rsidRDefault="009E58AC" w:rsidP="009E58AC">
      <w:pPr>
        <w:pStyle w:val="Heading5"/>
        <w:numPr>
          <w:ilvl w:val="0"/>
          <w:numId w:val="13"/>
        </w:numPr>
        <w:rPr>
          <w:rFonts w:ascii="Times New Roman" w:hAnsi="Times New Roman"/>
          <w:color w:val="000000"/>
          <w:sz w:val="22"/>
          <w:szCs w:val="22"/>
        </w:rPr>
      </w:pPr>
      <w:r w:rsidRPr="009E58AC">
        <w:rPr>
          <w:rFonts w:ascii="Times New Roman" w:hAnsi="Times New Roman"/>
          <w:color w:val="000000"/>
          <w:sz w:val="22"/>
          <w:szCs w:val="22"/>
        </w:rPr>
        <w:t>Validate the issue logged by the team and Assign to Development queue.</w:t>
      </w:r>
    </w:p>
    <w:p w:rsidR="009E58AC" w:rsidRPr="009E58AC" w:rsidRDefault="009E58AC" w:rsidP="009E58AC">
      <w:pPr>
        <w:pStyle w:val="Heading5"/>
        <w:numPr>
          <w:ilvl w:val="0"/>
          <w:numId w:val="13"/>
        </w:numPr>
        <w:rPr>
          <w:rFonts w:ascii="Times New Roman" w:hAnsi="Times New Roman"/>
          <w:color w:val="000000"/>
          <w:sz w:val="22"/>
          <w:szCs w:val="22"/>
        </w:rPr>
      </w:pPr>
      <w:proofErr w:type="gramStart"/>
      <w:r w:rsidRPr="009E58AC">
        <w:rPr>
          <w:rFonts w:ascii="Times New Roman" w:hAnsi="Times New Roman"/>
          <w:color w:val="000000"/>
          <w:sz w:val="22"/>
          <w:szCs w:val="22"/>
        </w:rPr>
        <w:t>Prepared Requirement Traceability Matrix.</w:t>
      </w:r>
      <w:proofErr w:type="gramEnd"/>
    </w:p>
    <w:p w:rsidR="009E58AC" w:rsidRPr="009E58AC" w:rsidRDefault="009E58AC" w:rsidP="009E58AC">
      <w:pPr>
        <w:pStyle w:val="Heading5"/>
        <w:numPr>
          <w:ilvl w:val="0"/>
          <w:numId w:val="13"/>
        </w:numPr>
        <w:rPr>
          <w:rFonts w:ascii="Times New Roman" w:hAnsi="Times New Roman"/>
          <w:color w:val="000000"/>
          <w:sz w:val="22"/>
          <w:szCs w:val="22"/>
        </w:rPr>
      </w:pPr>
      <w:r w:rsidRPr="009E58AC">
        <w:rPr>
          <w:rFonts w:ascii="Times New Roman" w:hAnsi="Times New Roman"/>
          <w:color w:val="000000"/>
          <w:sz w:val="22"/>
          <w:szCs w:val="22"/>
        </w:rPr>
        <w:t>Send status reports (Daily) to Test Lead/Test Manager.</w:t>
      </w:r>
    </w:p>
    <w:p w:rsidR="009E58AC" w:rsidRPr="009E58AC" w:rsidRDefault="009E58AC" w:rsidP="009E58AC">
      <w:pPr>
        <w:pStyle w:val="Heading5"/>
        <w:numPr>
          <w:ilvl w:val="0"/>
          <w:numId w:val="13"/>
        </w:numPr>
        <w:rPr>
          <w:rFonts w:ascii="Times New Roman" w:hAnsi="Times New Roman"/>
          <w:color w:val="000000"/>
          <w:sz w:val="22"/>
          <w:szCs w:val="22"/>
        </w:rPr>
      </w:pPr>
      <w:proofErr w:type="gramStart"/>
      <w:r w:rsidRPr="009E58AC">
        <w:rPr>
          <w:rFonts w:ascii="Times New Roman" w:hAnsi="Times New Roman"/>
          <w:color w:val="000000"/>
          <w:sz w:val="22"/>
          <w:szCs w:val="22"/>
        </w:rPr>
        <w:t>Maintains the Test case in QC.</w:t>
      </w:r>
      <w:proofErr w:type="gramEnd"/>
    </w:p>
    <w:p w:rsidR="009E58AC" w:rsidRDefault="009E58AC" w:rsidP="009E58AC">
      <w:pPr>
        <w:pStyle w:val="Heading5"/>
        <w:numPr>
          <w:ilvl w:val="0"/>
          <w:numId w:val="13"/>
        </w:numPr>
        <w:rPr>
          <w:rFonts w:ascii="Times New Roman" w:hAnsi="Times New Roman"/>
          <w:color w:val="000000"/>
          <w:sz w:val="22"/>
          <w:szCs w:val="22"/>
        </w:rPr>
      </w:pPr>
      <w:proofErr w:type="gramStart"/>
      <w:r w:rsidRPr="009E58AC">
        <w:rPr>
          <w:rFonts w:ascii="Times New Roman" w:hAnsi="Times New Roman"/>
          <w:color w:val="000000"/>
          <w:sz w:val="22"/>
          <w:szCs w:val="22"/>
        </w:rPr>
        <w:t>Involved in UAT.</w:t>
      </w:r>
      <w:proofErr w:type="gramEnd"/>
    </w:p>
    <w:p w:rsidR="007F3583" w:rsidRDefault="007F3583" w:rsidP="007F3583"/>
    <w:p w:rsidR="007F3583" w:rsidRDefault="007F3583" w:rsidP="007F3583">
      <w:pPr>
        <w:pStyle w:val="Heading5"/>
        <w:rPr>
          <w:rFonts w:ascii="Times New Roman" w:hAnsi="Times New Roman"/>
          <w:color w:val="000000"/>
          <w:sz w:val="22"/>
          <w:szCs w:val="22"/>
          <w:u w:val="single"/>
        </w:rPr>
      </w:pPr>
      <w:r>
        <w:rPr>
          <w:rFonts w:ascii="Times New Roman" w:hAnsi="Times New Roman"/>
          <w:color w:val="000000"/>
          <w:sz w:val="22"/>
          <w:szCs w:val="22"/>
          <w:u w:val="single"/>
        </w:rPr>
        <w:t>Project Details</w:t>
      </w:r>
      <w:r w:rsidRPr="00CA69F1">
        <w:rPr>
          <w:rFonts w:ascii="Times New Roman" w:hAnsi="Times New Roman"/>
          <w:color w:val="000000"/>
          <w:sz w:val="22"/>
          <w:szCs w:val="22"/>
          <w:u w:val="single"/>
        </w:rPr>
        <w:t>:</w:t>
      </w:r>
    </w:p>
    <w:p w:rsidR="004F681C" w:rsidRDefault="004F681C" w:rsidP="004F681C"/>
    <w:p w:rsidR="004F681C" w:rsidRDefault="004F681C" w:rsidP="004F681C">
      <w:pPr>
        <w:rPr>
          <w:b/>
          <w:bCs/>
          <w:color w:val="000000"/>
          <w:sz w:val="22"/>
          <w:szCs w:val="22"/>
          <w:u w:val="single"/>
        </w:rPr>
      </w:pPr>
      <w:proofErr w:type="spellStart"/>
      <w:r>
        <w:rPr>
          <w:b/>
          <w:bCs/>
          <w:color w:val="000000"/>
          <w:sz w:val="22"/>
          <w:szCs w:val="22"/>
          <w:u w:val="single"/>
        </w:rPr>
        <w:t>Nethra</w:t>
      </w:r>
      <w:proofErr w:type="spellEnd"/>
      <w:r>
        <w:rPr>
          <w:b/>
          <w:bCs/>
          <w:color w:val="000000"/>
          <w:sz w:val="22"/>
          <w:szCs w:val="22"/>
          <w:u w:val="single"/>
        </w:rPr>
        <w:t xml:space="preserve"> Electricals Private </w:t>
      </w:r>
      <w:proofErr w:type="spellStart"/>
      <w:r>
        <w:rPr>
          <w:b/>
          <w:bCs/>
          <w:color w:val="000000"/>
          <w:sz w:val="22"/>
          <w:szCs w:val="22"/>
          <w:u w:val="single"/>
        </w:rPr>
        <w:t>Linited</w:t>
      </w:r>
      <w:proofErr w:type="spellEnd"/>
    </w:p>
    <w:p w:rsidR="004F681C" w:rsidRDefault="004F681C" w:rsidP="004F681C">
      <w:pPr>
        <w:rPr>
          <w:b/>
          <w:bCs/>
          <w:color w:val="000000"/>
          <w:sz w:val="22"/>
          <w:szCs w:val="22"/>
          <w:u w:val="single"/>
        </w:rPr>
      </w:pPr>
    </w:p>
    <w:p w:rsidR="004F681C" w:rsidRDefault="004F681C" w:rsidP="004F681C">
      <w:pPr>
        <w:rPr>
          <w:b/>
          <w:bCs/>
          <w:color w:val="000000"/>
          <w:sz w:val="22"/>
          <w:szCs w:val="22"/>
        </w:rPr>
      </w:pPr>
      <w:r w:rsidRPr="00CA69F1">
        <w:rPr>
          <w:b/>
          <w:bCs/>
          <w:color w:val="000000"/>
          <w:sz w:val="22"/>
          <w:szCs w:val="22"/>
          <w:u w:val="single"/>
        </w:rPr>
        <w:t xml:space="preserve">Product Description: </w:t>
      </w:r>
      <w:proofErr w:type="spellStart"/>
      <w:r w:rsidR="0036418D">
        <w:rPr>
          <w:b/>
          <w:bCs/>
          <w:color w:val="000000"/>
          <w:sz w:val="22"/>
          <w:szCs w:val="22"/>
        </w:rPr>
        <w:t>Cognegic</w:t>
      </w:r>
      <w:proofErr w:type="spellEnd"/>
      <w:r w:rsidR="0036418D">
        <w:rPr>
          <w:b/>
          <w:bCs/>
          <w:color w:val="000000"/>
          <w:sz w:val="22"/>
          <w:szCs w:val="22"/>
        </w:rPr>
        <w:t xml:space="preserve"> simulation</w:t>
      </w:r>
    </w:p>
    <w:p w:rsidR="004F681C" w:rsidRDefault="004F681C" w:rsidP="004F681C">
      <w:pPr>
        <w:rPr>
          <w:b/>
          <w:bCs/>
          <w:color w:val="000000"/>
          <w:sz w:val="22"/>
          <w:szCs w:val="22"/>
        </w:rPr>
      </w:pPr>
    </w:p>
    <w:p w:rsidR="004F681C" w:rsidRDefault="0036418D" w:rsidP="004F681C">
      <w:pPr>
        <w:rPr>
          <w:bCs/>
          <w:color w:val="000000"/>
          <w:sz w:val="22"/>
          <w:szCs w:val="22"/>
        </w:rPr>
      </w:pPr>
      <w:proofErr w:type="spellStart"/>
      <w:r>
        <w:rPr>
          <w:b/>
          <w:bCs/>
          <w:color w:val="000000"/>
          <w:sz w:val="22"/>
          <w:szCs w:val="22"/>
        </w:rPr>
        <w:t>Cognegic</w:t>
      </w:r>
      <w:proofErr w:type="spellEnd"/>
      <w:r>
        <w:rPr>
          <w:b/>
          <w:bCs/>
          <w:color w:val="000000"/>
          <w:sz w:val="22"/>
          <w:szCs w:val="22"/>
        </w:rPr>
        <w:t xml:space="preserve"> simulation </w:t>
      </w:r>
      <w:r w:rsidR="004F681C">
        <w:rPr>
          <w:bCs/>
          <w:color w:val="000000"/>
          <w:sz w:val="22"/>
          <w:szCs w:val="22"/>
        </w:rPr>
        <w:t xml:space="preserve">is an own product of </w:t>
      </w:r>
      <w:proofErr w:type="spellStart"/>
      <w:r w:rsidR="004F681C">
        <w:rPr>
          <w:bCs/>
          <w:color w:val="000000"/>
          <w:sz w:val="22"/>
          <w:szCs w:val="22"/>
        </w:rPr>
        <w:t>nethra</w:t>
      </w:r>
      <w:proofErr w:type="spellEnd"/>
      <w:r w:rsidR="004F681C">
        <w:rPr>
          <w:bCs/>
          <w:color w:val="000000"/>
          <w:sz w:val="22"/>
          <w:szCs w:val="22"/>
        </w:rPr>
        <w:t xml:space="preserve"> electricals which </w:t>
      </w:r>
      <w:r w:rsidR="004F681C" w:rsidRPr="00CA69F1">
        <w:rPr>
          <w:bCs/>
          <w:color w:val="000000"/>
          <w:sz w:val="22"/>
          <w:szCs w:val="22"/>
        </w:rPr>
        <w:t>provides</w:t>
      </w:r>
      <w:r w:rsidR="004F681C">
        <w:rPr>
          <w:bCs/>
          <w:color w:val="000000"/>
          <w:sz w:val="22"/>
          <w:szCs w:val="22"/>
        </w:rPr>
        <w:t xml:space="preserve"> software solutions for elec</w:t>
      </w:r>
      <w:r w:rsidR="00452275">
        <w:rPr>
          <w:bCs/>
          <w:color w:val="000000"/>
          <w:sz w:val="22"/>
          <w:szCs w:val="22"/>
        </w:rPr>
        <w:t xml:space="preserve">trical drawings implemented in buildings. </w:t>
      </w:r>
    </w:p>
    <w:p w:rsidR="00452275" w:rsidRDefault="00452275" w:rsidP="004F681C">
      <w:pPr>
        <w:rPr>
          <w:bCs/>
          <w:color w:val="000000"/>
          <w:sz w:val="22"/>
          <w:szCs w:val="22"/>
        </w:rPr>
      </w:pPr>
    </w:p>
    <w:p w:rsidR="00452275" w:rsidRDefault="00452275" w:rsidP="004F681C">
      <w:pPr>
        <w:rPr>
          <w:b/>
          <w:bCs/>
          <w:color w:val="000000"/>
          <w:sz w:val="22"/>
          <w:szCs w:val="22"/>
          <w:u w:val="single"/>
        </w:rPr>
      </w:pPr>
      <w:r>
        <w:rPr>
          <w:b/>
          <w:bCs/>
          <w:color w:val="000000"/>
          <w:sz w:val="22"/>
          <w:szCs w:val="22"/>
          <w:u w:val="single"/>
        </w:rPr>
        <w:t>Project Summary</w:t>
      </w:r>
      <w:r w:rsidRPr="00CA69F1">
        <w:rPr>
          <w:b/>
          <w:bCs/>
          <w:color w:val="000000"/>
          <w:sz w:val="22"/>
          <w:szCs w:val="22"/>
          <w:u w:val="single"/>
        </w:rPr>
        <w:t>:</w:t>
      </w:r>
    </w:p>
    <w:p w:rsidR="004F681C" w:rsidRDefault="004F681C" w:rsidP="004F681C">
      <w:pPr>
        <w:rPr>
          <w:b/>
          <w:bCs/>
          <w:color w:val="000000"/>
          <w:sz w:val="22"/>
          <w:szCs w:val="22"/>
          <w:u w:val="single"/>
        </w:rPr>
      </w:pPr>
    </w:p>
    <w:p w:rsidR="00452275" w:rsidRPr="00812CE9" w:rsidRDefault="00DA6F1C" w:rsidP="00812CE9">
      <w:pPr>
        <w:pStyle w:val="ListParagraph"/>
        <w:numPr>
          <w:ilvl w:val="0"/>
          <w:numId w:val="15"/>
        </w:numPr>
        <w:rPr>
          <w:bCs/>
          <w:color w:val="000000"/>
          <w:sz w:val="22"/>
          <w:szCs w:val="22"/>
        </w:rPr>
      </w:pPr>
      <w:r w:rsidRPr="00812CE9">
        <w:rPr>
          <w:bCs/>
          <w:color w:val="000000"/>
          <w:sz w:val="22"/>
          <w:szCs w:val="22"/>
        </w:rPr>
        <w:t>Participates in requirement review meeting to understand the requirements, workflows</w:t>
      </w:r>
      <w:r w:rsidR="00CF28EF">
        <w:rPr>
          <w:bCs/>
          <w:color w:val="000000"/>
          <w:sz w:val="22"/>
          <w:szCs w:val="22"/>
        </w:rPr>
        <w:t xml:space="preserve"> and </w:t>
      </w:r>
      <w:r w:rsidRPr="00812CE9">
        <w:rPr>
          <w:bCs/>
          <w:color w:val="000000"/>
          <w:sz w:val="22"/>
          <w:szCs w:val="22"/>
        </w:rPr>
        <w:t>scope required.</w:t>
      </w:r>
    </w:p>
    <w:p w:rsidR="00DA6F1C" w:rsidRDefault="00DA6F1C" w:rsidP="004F681C">
      <w:pPr>
        <w:rPr>
          <w:b/>
          <w:bCs/>
          <w:color w:val="000000"/>
          <w:sz w:val="22"/>
          <w:szCs w:val="22"/>
          <w:u w:val="single"/>
        </w:rPr>
      </w:pPr>
    </w:p>
    <w:p w:rsidR="004F681C" w:rsidRPr="00812CE9" w:rsidRDefault="0039011A" w:rsidP="00812CE9">
      <w:pPr>
        <w:pStyle w:val="ListParagraph"/>
        <w:numPr>
          <w:ilvl w:val="0"/>
          <w:numId w:val="15"/>
        </w:numPr>
        <w:rPr>
          <w:bCs/>
          <w:color w:val="000000"/>
          <w:sz w:val="22"/>
          <w:szCs w:val="22"/>
        </w:rPr>
      </w:pPr>
      <w:r w:rsidRPr="00812CE9">
        <w:rPr>
          <w:bCs/>
          <w:color w:val="000000"/>
          <w:sz w:val="22"/>
          <w:szCs w:val="22"/>
        </w:rPr>
        <w:t xml:space="preserve">Project </w:t>
      </w:r>
      <w:r w:rsidR="00F20AD8" w:rsidRPr="00812CE9">
        <w:rPr>
          <w:bCs/>
          <w:color w:val="000000"/>
          <w:sz w:val="22"/>
          <w:szCs w:val="22"/>
        </w:rPr>
        <w:t>e</w:t>
      </w:r>
      <w:r w:rsidR="00DA6F1C" w:rsidRPr="00812CE9">
        <w:rPr>
          <w:bCs/>
          <w:color w:val="000000"/>
          <w:sz w:val="22"/>
          <w:szCs w:val="22"/>
        </w:rPr>
        <w:t>xecution planning and estimation of materials required.</w:t>
      </w:r>
    </w:p>
    <w:p w:rsidR="00F20AD8" w:rsidRDefault="00F20AD8" w:rsidP="004F681C">
      <w:pPr>
        <w:rPr>
          <w:bCs/>
          <w:color w:val="000000"/>
          <w:sz w:val="22"/>
          <w:szCs w:val="22"/>
        </w:rPr>
      </w:pPr>
    </w:p>
    <w:p w:rsidR="0039011A" w:rsidRPr="00812CE9" w:rsidRDefault="0039011A" w:rsidP="00812CE9">
      <w:pPr>
        <w:pStyle w:val="ListParagraph"/>
        <w:numPr>
          <w:ilvl w:val="0"/>
          <w:numId w:val="15"/>
        </w:numPr>
        <w:rPr>
          <w:bCs/>
          <w:color w:val="000000"/>
          <w:sz w:val="22"/>
          <w:szCs w:val="22"/>
        </w:rPr>
      </w:pPr>
      <w:r w:rsidRPr="00812CE9">
        <w:rPr>
          <w:bCs/>
          <w:color w:val="000000"/>
          <w:sz w:val="22"/>
          <w:szCs w:val="22"/>
        </w:rPr>
        <w:t>Involved in site supervision in order to understand the field knowledge for the</w:t>
      </w:r>
      <w:r w:rsidR="00C42C9C">
        <w:rPr>
          <w:bCs/>
          <w:color w:val="000000"/>
          <w:sz w:val="22"/>
          <w:szCs w:val="22"/>
        </w:rPr>
        <w:t xml:space="preserve"> </w:t>
      </w:r>
      <w:r w:rsidRPr="00812CE9">
        <w:rPr>
          <w:bCs/>
          <w:color w:val="000000"/>
          <w:sz w:val="22"/>
          <w:szCs w:val="22"/>
        </w:rPr>
        <w:t>execution of project.</w:t>
      </w:r>
    </w:p>
    <w:p w:rsidR="00DA6F1C" w:rsidRDefault="00DA6F1C" w:rsidP="004F681C">
      <w:pPr>
        <w:rPr>
          <w:bCs/>
          <w:color w:val="000000"/>
          <w:sz w:val="22"/>
          <w:szCs w:val="22"/>
        </w:rPr>
      </w:pPr>
    </w:p>
    <w:p w:rsidR="00DA6F1C" w:rsidRPr="00812CE9" w:rsidRDefault="0039011A" w:rsidP="00812CE9">
      <w:pPr>
        <w:pStyle w:val="ListParagraph"/>
        <w:numPr>
          <w:ilvl w:val="0"/>
          <w:numId w:val="15"/>
        </w:numPr>
        <w:rPr>
          <w:bCs/>
          <w:color w:val="000000"/>
          <w:sz w:val="22"/>
          <w:szCs w:val="22"/>
        </w:rPr>
      </w:pPr>
      <w:r w:rsidRPr="00812CE9">
        <w:rPr>
          <w:bCs/>
          <w:color w:val="000000"/>
          <w:sz w:val="22"/>
          <w:szCs w:val="22"/>
        </w:rPr>
        <w:t>A</w:t>
      </w:r>
      <w:r w:rsidR="00DA6F1C" w:rsidRPr="00812CE9">
        <w:rPr>
          <w:bCs/>
          <w:color w:val="000000"/>
          <w:sz w:val="22"/>
          <w:szCs w:val="22"/>
        </w:rPr>
        <w:t>ssigning the work to laborers and getting the progress on daily basis.</w:t>
      </w:r>
    </w:p>
    <w:p w:rsidR="0039011A" w:rsidRDefault="0039011A" w:rsidP="0039011A">
      <w:pPr>
        <w:rPr>
          <w:bCs/>
          <w:color w:val="000000"/>
          <w:sz w:val="22"/>
          <w:szCs w:val="22"/>
        </w:rPr>
      </w:pPr>
    </w:p>
    <w:p w:rsidR="0039011A" w:rsidRDefault="0039011A" w:rsidP="00812CE9">
      <w:pPr>
        <w:pStyle w:val="ListParagraph"/>
        <w:numPr>
          <w:ilvl w:val="0"/>
          <w:numId w:val="15"/>
        </w:numPr>
        <w:rPr>
          <w:bCs/>
          <w:color w:val="000000"/>
          <w:sz w:val="22"/>
          <w:szCs w:val="22"/>
        </w:rPr>
      </w:pPr>
      <w:r w:rsidRPr="00812CE9">
        <w:rPr>
          <w:bCs/>
          <w:color w:val="000000"/>
          <w:sz w:val="22"/>
          <w:szCs w:val="22"/>
        </w:rPr>
        <w:t>Project Planning for the next day activities and preparing weekly report.</w:t>
      </w:r>
    </w:p>
    <w:p w:rsidR="002809A4" w:rsidRPr="002809A4" w:rsidRDefault="002809A4" w:rsidP="002809A4">
      <w:pPr>
        <w:pStyle w:val="ListParagraph"/>
        <w:rPr>
          <w:bCs/>
          <w:color w:val="000000"/>
          <w:sz w:val="22"/>
          <w:szCs w:val="22"/>
        </w:rPr>
      </w:pPr>
    </w:p>
    <w:p w:rsidR="002809A4" w:rsidRDefault="002809A4" w:rsidP="002809A4">
      <w:pPr>
        <w:rPr>
          <w:b/>
          <w:bCs/>
          <w:color w:val="000000"/>
          <w:sz w:val="22"/>
          <w:szCs w:val="22"/>
          <w:u w:val="single"/>
        </w:rPr>
      </w:pPr>
      <w:r>
        <w:rPr>
          <w:b/>
          <w:bCs/>
          <w:color w:val="000000"/>
          <w:sz w:val="22"/>
          <w:szCs w:val="22"/>
          <w:u w:val="single"/>
        </w:rPr>
        <w:t>Testing Summary</w:t>
      </w:r>
      <w:r w:rsidRPr="00CA69F1">
        <w:rPr>
          <w:b/>
          <w:bCs/>
          <w:color w:val="000000"/>
          <w:sz w:val="22"/>
          <w:szCs w:val="22"/>
          <w:u w:val="single"/>
        </w:rPr>
        <w:t>:</w:t>
      </w:r>
    </w:p>
    <w:p w:rsidR="002809A4" w:rsidRDefault="002809A4" w:rsidP="002809A4">
      <w:pPr>
        <w:rPr>
          <w:b/>
          <w:bCs/>
          <w:color w:val="000000"/>
          <w:sz w:val="22"/>
          <w:szCs w:val="22"/>
          <w:u w:val="single"/>
        </w:rPr>
      </w:pPr>
    </w:p>
    <w:p w:rsidR="002809A4" w:rsidRDefault="002809A4" w:rsidP="002809A4">
      <w:pPr>
        <w:rPr>
          <w:bCs/>
          <w:color w:val="000000"/>
          <w:sz w:val="22"/>
          <w:szCs w:val="22"/>
        </w:rPr>
      </w:pPr>
    </w:p>
    <w:p w:rsidR="002809A4" w:rsidRPr="002809A4" w:rsidRDefault="002809A4" w:rsidP="002809A4">
      <w:pPr>
        <w:pStyle w:val="ListParagraph"/>
        <w:numPr>
          <w:ilvl w:val="0"/>
          <w:numId w:val="17"/>
        </w:numPr>
        <w:rPr>
          <w:bCs/>
          <w:color w:val="000000"/>
          <w:sz w:val="22"/>
          <w:szCs w:val="22"/>
        </w:rPr>
      </w:pPr>
      <w:r w:rsidRPr="002809A4">
        <w:rPr>
          <w:bCs/>
          <w:color w:val="000000"/>
          <w:sz w:val="22"/>
          <w:szCs w:val="22"/>
        </w:rPr>
        <w:t>Performed sanity testing to verify electrical simulation is working as per requirement.</w:t>
      </w:r>
    </w:p>
    <w:p w:rsidR="002809A4" w:rsidRDefault="002809A4" w:rsidP="002809A4">
      <w:pPr>
        <w:rPr>
          <w:bCs/>
          <w:color w:val="000000"/>
          <w:sz w:val="22"/>
          <w:szCs w:val="22"/>
        </w:rPr>
      </w:pPr>
    </w:p>
    <w:p w:rsidR="002809A4" w:rsidRPr="00812CE9" w:rsidRDefault="002809A4" w:rsidP="002809A4">
      <w:pPr>
        <w:pStyle w:val="ListParagraph"/>
        <w:numPr>
          <w:ilvl w:val="0"/>
          <w:numId w:val="15"/>
        </w:numPr>
        <w:rPr>
          <w:bCs/>
          <w:color w:val="000000"/>
          <w:sz w:val="22"/>
          <w:szCs w:val="22"/>
        </w:rPr>
      </w:pPr>
      <w:r w:rsidRPr="00812CE9">
        <w:rPr>
          <w:bCs/>
          <w:color w:val="000000"/>
          <w:sz w:val="22"/>
          <w:szCs w:val="22"/>
        </w:rPr>
        <w:t xml:space="preserve">Defects </w:t>
      </w:r>
      <w:proofErr w:type="spellStart"/>
      <w:r w:rsidRPr="00812CE9">
        <w:rPr>
          <w:bCs/>
          <w:color w:val="000000"/>
          <w:sz w:val="22"/>
          <w:szCs w:val="22"/>
        </w:rPr>
        <w:t>arised</w:t>
      </w:r>
      <w:proofErr w:type="spellEnd"/>
      <w:r w:rsidRPr="00812CE9">
        <w:rPr>
          <w:bCs/>
          <w:color w:val="000000"/>
          <w:sz w:val="22"/>
          <w:szCs w:val="22"/>
        </w:rPr>
        <w:t xml:space="preserve"> during simulation will be tracked through </w:t>
      </w:r>
      <w:proofErr w:type="spellStart"/>
      <w:r w:rsidRPr="00812CE9">
        <w:rPr>
          <w:bCs/>
          <w:color w:val="000000"/>
          <w:sz w:val="22"/>
          <w:szCs w:val="22"/>
        </w:rPr>
        <w:t>ms</w:t>
      </w:r>
      <w:proofErr w:type="spellEnd"/>
      <w:r w:rsidRPr="00812CE9">
        <w:rPr>
          <w:bCs/>
          <w:color w:val="000000"/>
          <w:sz w:val="22"/>
          <w:szCs w:val="22"/>
        </w:rPr>
        <w:t xml:space="preserve"> – excel.</w:t>
      </w:r>
    </w:p>
    <w:p w:rsidR="002809A4" w:rsidRDefault="002809A4" w:rsidP="002809A4">
      <w:pPr>
        <w:rPr>
          <w:bCs/>
          <w:color w:val="000000"/>
          <w:sz w:val="22"/>
          <w:szCs w:val="22"/>
        </w:rPr>
      </w:pPr>
    </w:p>
    <w:p w:rsidR="002809A4" w:rsidRDefault="002809A4" w:rsidP="002809A4">
      <w:pPr>
        <w:pStyle w:val="ListParagraph"/>
        <w:numPr>
          <w:ilvl w:val="0"/>
          <w:numId w:val="15"/>
        </w:numPr>
        <w:rPr>
          <w:bCs/>
          <w:color w:val="000000"/>
          <w:sz w:val="22"/>
          <w:szCs w:val="22"/>
        </w:rPr>
      </w:pPr>
      <w:r w:rsidRPr="00812CE9">
        <w:rPr>
          <w:bCs/>
          <w:color w:val="000000"/>
          <w:sz w:val="22"/>
          <w:szCs w:val="22"/>
        </w:rPr>
        <w:t>Attending project review meetings with client.</w:t>
      </w:r>
    </w:p>
    <w:p w:rsidR="002809A4" w:rsidRPr="002809A4" w:rsidRDefault="002809A4" w:rsidP="002809A4">
      <w:pPr>
        <w:rPr>
          <w:bCs/>
          <w:color w:val="000000"/>
          <w:sz w:val="22"/>
          <w:szCs w:val="22"/>
        </w:rPr>
      </w:pPr>
    </w:p>
    <w:p w:rsidR="009F0932" w:rsidRPr="00CA69F1" w:rsidRDefault="009F0932" w:rsidP="009F0932">
      <w:pPr>
        <w:rPr>
          <w:b/>
          <w:bCs/>
          <w:color w:val="000000"/>
          <w:sz w:val="22"/>
          <w:szCs w:val="22"/>
          <w:u w:val="single"/>
        </w:rPr>
      </w:pPr>
      <w:r w:rsidRPr="00CA69F1">
        <w:rPr>
          <w:b/>
          <w:bCs/>
          <w:color w:val="000000"/>
          <w:sz w:val="22"/>
          <w:szCs w:val="22"/>
          <w:u w:val="single"/>
        </w:rPr>
        <w:lastRenderedPageBreak/>
        <w:t>Standard Chartered Scope international software solutions</w:t>
      </w:r>
    </w:p>
    <w:p w:rsidR="009F0932" w:rsidRPr="00CA69F1" w:rsidRDefault="009F0932" w:rsidP="009F0932">
      <w:pPr>
        <w:rPr>
          <w:sz w:val="22"/>
          <w:szCs w:val="22"/>
        </w:rPr>
      </w:pPr>
    </w:p>
    <w:p w:rsidR="009F0932" w:rsidRPr="00CA69F1" w:rsidRDefault="009F0932" w:rsidP="009F0932">
      <w:pPr>
        <w:rPr>
          <w:color w:val="000000"/>
          <w:sz w:val="22"/>
          <w:szCs w:val="22"/>
        </w:rPr>
      </w:pPr>
      <w:r w:rsidRPr="00CA69F1">
        <w:rPr>
          <w:b/>
          <w:bCs/>
          <w:color w:val="000000"/>
          <w:sz w:val="22"/>
          <w:szCs w:val="22"/>
          <w:u w:val="single"/>
        </w:rPr>
        <w:t xml:space="preserve">Product Description: </w:t>
      </w:r>
      <w:r w:rsidRPr="00CA69F1">
        <w:rPr>
          <w:b/>
          <w:bCs/>
          <w:color w:val="000000"/>
          <w:sz w:val="22"/>
          <w:szCs w:val="22"/>
        </w:rPr>
        <w:t>Straight2Bank (www.s2b.standardchartered.com)</w:t>
      </w:r>
    </w:p>
    <w:p w:rsidR="009F0932" w:rsidRPr="00CA69F1" w:rsidRDefault="009F0932" w:rsidP="009F0932">
      <w:pPr>
        <w:rPr>
          <w:color w:val="000000"/>
          <w:sz w:val="22"/>
          <w:szCs w:val="22"/>
        </w:rPr>
      </w:pPr>
    </w:p>
    <w:p w:rsidR="009F0932" w:rsidRPr="00CA69F1" w:rsidRDefault="00551C87" w:rsidP="009F0932">
      <w:pPr>
        <w:rPr>
          <w:bCs/>
          <w:color w:val="000000"/>
          <w:sz w:val="22"/>
          <w:szCs w:val="22"/>
        </w:rPr>
      </w:pPr>
      <w:hyperlink r:id="rId6" w:tooltip="Straight2Bank" w:history="1">
        <w:r w:rsidR="009F0932" w:rsidRPr="00CA69F1">
          <w:rPr>
            <w:rStyle w:val="Hyperlink"/>
            <w:rFonts w:eastAsia="Courier New"/>
            <w:b/>
            <w:color w:val="000000"/>
            <w:sz w:val="22"/>
            <w:szCs w:val="22"/>
          </w:rPr>
          <w:t>Straight2Bank</w:t>
        </w:r>
      </w:hyperlink>
      <w:r w:rsidR="00F20AD8">
        <w:rPr>
          <w:bCs/>
          <w:color w:val="000000"/>
          <w:sz w:val="22"/>
          <w:szCs w:val="22"/>
        </w:rPr>
        <w:t xml:space="preserve">  </w:t>
      </w:r>
      <w:proofErr w:type="gramStart"/>
      <w:r w:rsidR="00F20AD8">
        <w:rPr>
          <w:bCs/>
          <w:color w:val="000000"/>
          <w:sz w:val="22"/>
          <w:szCs w:val="22"/>
        </w:rPr>
        <w:t xml:space="preserve">provides </w:t>
      </w:r>
      <w:r w:rsidR="009F0932" w:rsidRPr="00CA69F1">
        <w:rPr>
          <w:bCs/>
          <w:color w:val="000000"/>
          <w:sz w:val="22"/>
          <w:szCs w:val="22"/>
        </w:rPr>
        <w:t xml:space="preserve"> a</w:t>
      </w:r>
      <w:proofErr w:type="gramEnd"/>
      <w:r w:rsidR="009F0932" w:rsidRPr="00CA69F1">
        <w:rPr>
          <w:bCs/>
          <w:color w:val="000000"/>
          <w:sz w:val="22"/>
          <w:szCs w:val="22"/>
        </w:rPr>
        <w:t xml:space="preserve"> fully integrated end-to-end</w:t>
      </w:r>
      <w:r w:rsidR="00F20AD8">
        <w:rPr>
          <w:bCs/>
          <w:color w:val="000000"/>
          <w:sz w:val="22"/>
          <w:szCs w:val="22"/>
        </w:rPr>
        <w:t xml:space="preserve"> electronic platform across </w:t>
      </w:r>
      <w:r w:rsidR="009F0932" w:rsidRPr="00CA69F1">
        <w:rPr>
          <w:bCs/>
          <w:color w:val="000000"/>
          <w:sz w:val="22"/>
          <w:szCs w:val="22"/>
        </w:rPr>
        <w:t>cash, trade, foreign exchange and se</w:t>
      </w:r>
      <w:r w:rsidR="00F20AD8">
        <w:rPr>
          <w:bCs/>
          <w:color w:val="000000"/>
          <w:sz w:val="22"/>
          <w:szCs w:val="22"/>
        </w:rPr>
        <w:t xml:space="preserve">curities services. This gives </w:t>
      </w:r>
      <w:r w:rsidR="009F0932" w:rsidRPr="00CA69F1">
        <w:rPr>
          <w:bCs/>
          <w:color w:val="000000"/>
          <w:sz w:val="22"/>
          <w:szCs w:val="22"/>
        </w:rPr>
        <w:t>u</w:t>
      </w:r>
      <w:r w:rsidR="00F20AD8">
        <w:rPr>
          <w:bCs/>
          <w:color w:val="000000"/>
          <w:sz w:val="22"/>
          <w:szCs w:val="22"/>
        </w:rPr>
        <w:t>ser,</w:t>
      </w:r>
      <w:r w:rsidR="009F0932" w:rsidRPr="00CA69F1">
        <w:rPr>
          <w:bCs/>
          <w:color w:val="000000"/>
          <w:sz w:val="22"/>
          <w:szCs w:val="22"/>
        </w:rPr>
        <w:t xml:space="preserve"> a </w:t>
      </w:r>
      <w:r w:rsidR="00F20AD8">
        <w:rPr>
          <w:bCs/>
          <w:color w:val="000000"/>
          <w:sz w:val="22"/>
          <w:szCs w:val="22"/>
        </w:rPr>
        <w:t xml:space="preserve">single point of access for their </w:t>
      </w:r>
      <w:r w:rsidR="009F0932" w:rsidRPr="00CA69F1">
        <w:rPr>
          <w:bCs/>
          <w:color w:val="000000"/>
          <w:sz w:val="22"/>
          <w:szCs w:val="22"/>
        </w:rPr>
        <w:t>transaction, hedging an</w:t>
      </w:r>
      <w:r w:rsidR="00F20AD8">
        <w:rPr>
          <w:bCs/>
          <w:color w:val="000000"/>
          <w:sz w:val="22"/>
          <w:szCs w:val="22"/>
        </w:rPr>
        <w:t xml:space="preserve">d information needs. Allowing </w:t>
      </w:r>
      <w:r w:rsidR="009F0932" w:rsidRPr="00CA69F1">
        <w:rPr>
          <w:bCs/>
          <w:color w:val="000000"/>
          <w:sz w:val="22"/>
          <w:szCs w:val="22"/>
        </w:rPr>
        <w:t>u</w:t>
      </w:r>
      <w:r w:rsidR="00F20AD8">
        <w:rPr>
          <w:bCs/>
          <w:color w:val="000000"/>
          <w:sz w:val="22"/>
          <w:szCs w:val="22"/>
        </w:rPr>
        <w:t>ser to streamline their</w:t>
      </w:r>
      <w:r w:rsidR="009F0932" w:rsidRPr="00CA69F1">
        <w:rPr>
          <w:bCs/>
          <w:color w:val="000000"/>
          <w:sz w:val="22"/>
          <w:szCs w:val="22"/>
        </w:rPr>
        <w:t xml:space="preserve"> workflow processes. It is also</w:t>
      </w:r>
      <w:r w:rsidR="00F20AD8">
        <w:rPr>
          <w:bCs/>
          <w:color w:val="000000"/>
          <w:sz w:val="22"/>
          <w:szCs w:val="22"/>
        </w:rPr>
        <w:t xml:space="preserve"> able to scale according to user</w:t>
      </w:r>
      <w:r w:rsidR="009F0932" w:rsidRPr="00CA69F1">
        <w:rPr>
          <w:bCs/>
          <w:color w:val="000000"/>
          <w:sz w:val="22"/>
          <w:szCs w:val="22"/>
        </w:rPr>
        <w:t xml:space="preserve"> need for product simplicity or sophistication, and can be adapted for a corporation or financial institution.</w:t>
      </w:r>
    </w:p>
    <w:p w:rsidR="009F0932" w:rsidRPr="00CA69F1" w:rsidRDefault="009F0932" w:rsidP="009F0932">
      <w:pPr>
        <w:rPr>
          <w:bCs/>
          <w:color w:val="000000"/>
          <w:sz w:val="22"/>
          <w:szCs w:val="22"/>
        </w:rPr>
      </w:pPr>
    </w:p>
    <w:p w:rsidR="009F0932" w:rsidRPr="00CA69F1" w:rsidRDefault="009F0932" w:rsidP="009F0932">
      <w:pPr>
        <w:rPr>
          <w:bCs/>
          <w:color w:val="000000"/>
          <w:sz w:val="22"/>
          <w:szCs w:val="22"/>
        </w:rPr>
      </w:pPr>
      <w:r w:rsidRPr="00CA69F1">
        <w:rPr>
          <w:b/>
          <w:bCs/>
          <w:color w:val="000000"/>
          <w:sz w:val="22"/>
          <w:szCs w:val="22"/>
        </w:rPr>
        <w:t>Modules</w:t>
      </w:r>
      <w:r w:rsidRPr="00CA69F1">
        <w:rPr>
          <w:bCs/>
          <w:color w:val="000000"/>
          <w:sz w:val="22"/>
          <w:szCs w:val="22"/>
        </w:rPr>
        <w:t>: Securities services (Trade and settlement / Corporate action</w:t>
      </w:r>
      <w:r w:rsidR="00B75570" w:rsidRPr="00CA69F1">
        <w:rPr>
          <w:bCs/>
          <w:color w:val="000000"/>
          <w:sz w:val="22"/>
          <w:szCs w:val="22"/>
        </w:rPr>
        <w:t>) –</w:t>
      </w:r>
      <w:r w:rsidRPr="00CA69F1">
        <w:rPr>
          <w:bCs/>
          <w:color w:val="000000"/>
          <w:sz w:val="22"/>
          <w:szCs w:val="22"/>
        </w:rPr>
        <w:t xml:space="preserve"> Trade initiation, Corporate action response and Custody reporting modules.</w:t>
      </w:r>
    </w:p>
    <w:p w:rsidR="009F0932" w:rsidRPr="00CA69F1" w:rsidRDefault="009F0932" w:rsidP="009F0932">
      <w:pPr>
        <w:tabs>
          <w:tab w:val="left" w:pos="5505"/>
        </w:tabs>
        <w:rPr>
          <w:bCs/>
          <w:color w:val="000000"/>
          <w:sz w:val="22"/>
          <w:szCs w:val="22"/>
        </w:rPr>
      </w:pPr>
      <w:r w:rsidRPr="00CA69F1">
        <w:rPr>
          <w:bCs/>
          <w:color w:val="000000"/>
          <w:sz w:val="22"/>
          <w:szCs w:val="22"/>
        </w:rPr>
        <w:t xml:space="preserve">Interface applications: TCS Bancs, CAPE, NCS, Multi Fond, CSS, </w:t>
      </w:r>
      <w:r w:rsidR="00B75570" w:rsidRPr="00CA69F1">
        <w:rPr>
          <w:bCs/>
          <w:color w:val="000000"/>
          <w:sz w:val="22"/>
          <w:szCs w:val="22"/>
        </w:rPr>
        <w:t>and SCSTAR</w:t>
      </w:r>
      <w:r w:rsidR="00551C87">
        <w:rPr>
          <w:bCs/>
          <w:color w:val="000000"/>
          <w:sz w:val="22"/>
          <w:szCs w:val="22"/>
        </w:rPr>
        <w:t>.</w:t>
      </w:r>
      <w:bookmarkStart w:id="0" w:name="_GoBack"/>
      <w:bookmarkEnd w:id="0"/>
    </w:p>
    <w:p w:rsidR="009F0932" w:rsidRPr="00CA69F1" w:rsidRDefault="009F0932" w:rsidP="009F0932">
      <w:pPr>
        <w:rPr>
          <w:bCs/>
          <w:color w:val="000000"/>
          <w:sz w:val="22"/>
          <w:szCs w:val="22"/>
        </w:rPr>
      </w:pPr>
    </w:p>
    <w:p w:rsidR="009F0932" w:rsidRDefault="009F0932" w:rsidP="009F0932">
      <w:pPr>
        <w:pStyle w:val="ListBullet2"/>
        <w:numPr>
          <w:ilvl w:val="0"/>
          <w:numId w:val="0"/>
        </w:numPr>
        <w:rPr>
          <w:sz w:val="22"/>
          <w:szCs w:val="22"/>
        </w:rPr>
      </w:pPr>
    </w:p>
    <w:p w:rsidR="009F0932" w:rsidRDefault="009F0932" w:rsidP="009F0932">
      <w:pPr>
        <w:pStyle w:val="Heading3"/>
        <w:shd w:val="pct25" w:color="000000" w:fill="FFFFFF"/>
        <w:spacing w:before="0" w:after="0"/>
        <w:ind w:right="-720"/>
        <w:jc w:val="both"/>
        <w:rPr>
          <w:rFonts w:ascii="Times New Roman" w:hAnsi="Times New Roman"/>
          <w:sz w:val="22"/>
          <w:szCs w:val="22"/>
        </w:rPr>
      </w:pPr>
      <w:r>
        <w:rPr>
          <w:rFonts w:ascii="Times New Roman" w:hAnsi="Times New Roman"/>
          <w:sz w:val="22"/>
          <w:szCs w:val="22"/>
        </w:rPr>
        <w:t xml:space="preserve">Project Profile:                              </w:t>
      </w:r>
    </w:p>
    <w:tbl>
      <w:tblPr>
        <w:tblW w:w="93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4"/>
        <w:gridCol w:w="7256"/>
      </w:tblGrid>
      <w:tr w:rsidR="009F0932" w:rsidTr="00530328">
        <w:trPr>
          <w:cantSplit/>
          <w:trHeight w:val="240"/>
        </w:trPr>
        <w:tc>
          <w:tcPr>
            <w:tcW w:w="2124" w:type="dxa"/>
            <w:shd w:val="pct5" w:color="000000" w:fill="FFFFFF"/>
          </w:tcPr>
          <w:p w:rsidR="009F0932" w:rsidRDefault="009F0932" w:rsidP="00530328">
            <w:pPr>
              <w:pStyle w:val="Heading1"/>
              <w:spacing w:before="20" w:after="20"/>
              <w:rPr>
                <w:rFonts w:ascii="Times New Roman" w:hAnsi="Times New Roman" w:cs="Times New Roman"/>
                <w:spacing w:val="4"/>
                <w:sz w:val="22"/>
                <w:szCs w:val="22"/>
              </w:rPr>
            </w:pPr>
            <w:r>
              <w:rPr>
                <w:rFonts w:ascii="Times New Roman" w:hAnsi="Times New Roman" w:cs="Times New Roman"/>
                <w:spacing w:val="4"/>
                <w:sz w:val="22"/>
                <w:szCs w:val="22"/>
              </w:rPr>
              <w:t>1.</w:t>
            </w:r>
          </w:p>
        </w:tc>
        <w:tc>
          <w:tcPr>
            <w:tcW w:w="7256" w:type="dxa"/>
            <w:shd w:val="pct5" w:color="000000" w:fill="FFFFFF"/>
          </w:tcPr>
          <w:p w:rsidR="009F0932" w:rsidRDefault="009F0932" w:rsidP="00530328">
            <w:pPr>
              <w:pStyle w:val="Header"/>
              <w:tabs>
                <w:tab w:val="clear" w:pos="4320"/>
                <w:tab w:val="clear" w:pos="8640"/>
              </w:tabs>
              <w:spacing w:before="20" w:after="20"/>
              <w:rPr>
                <w:b/>
                <w:spacing w:val="4"/>
                <w:sz w:val="22"/>
                <w:szCs w:val="22"/>
              </w:rPr>
            </w:pPr>
            <w:r>
              <w:rPr>
                <w:b/>
                <w:spacing w:val="4"/>
                <w:sz w:val="22"/>
                <w:szCs w:val="22"/>
              </w:rPr>
              <w:t>Universal Adapter</w:t>
            </w:r>
          </w:p>
        </w:tc>
      </w:tr>
      <w:tr w:rsidR="009F0932" w:rsidTr="00530328">
        <w:trPr>
          <w:trHeight w:val="240"/>
        </w:trPr>
        <w:tc>
          <w:tcPr>
            <w:tcW w:w="2124" w:type="dxa"/>
          </w:tcPr>
          <w:p w:rsidR="009F0932" w:rsidRDefault="009F0932" w:rsidP="00530328">
            <w:pPr>
              <w:spacing w:before="20" w:after="20"/>
              <w:rPr>
                <w:b/>
                <w:spacing w:val="4"/>
                <w:sz w:val="22"/>
                <w:szCs w:val="22"/>
              </w:rPr>
            </w:pPr>
            <w:r>
              <w:rPr>
                <w:b/>
                <w:spacing w:val="4"/>
                <w:sz w:val="22"/>
                <w:szCs w:val="22"/>
              </w:rPr>
              <w:t>Role</w:t>
            </w:r>
          </w:p>
        </w:tc>
        <w:tc>
          <w:tcPr>
            <w:tcW w:w="7256" w:type="dxa"/>
          </w:tcPr>
          <w:p w:rsidR="009F0932" w:rsidRDefault="009F0932" w:rsidP="00530328">
            <w:pPr>
              <w:pStyle w:val="Heading2"/>
              <w:spacing w:before="20" w:after="20"/>
              <w:rPr>
                <w:rFonts w:ascii="Times New Roman" w:hAnsi="Times New Roman" w:cs="Times New Roman"/>
                <w:b w:val="0"/>
                <w:bCs w:val="0"/>
                <w:i w:val="0"/>
                <w:spacing w:val="4"/>
                <w:sz w:val="22"/>
                <w:szCs w:val="22"/>
              </w:rPr>
            </w:pPr>
            <w:r>
              <w:rPr>
                <w:rFonts w:ascii="Times New Roman" w:hAnsi="Times New Roman" w:cs="Times New Roman"/>
                <w:b w:val="0"/>
                <w:bCs w:val="0"/>
                <w:i w:val="0"/>
                <w:spacing w:val="4"/>
                <w:sz w:val="22"/>
                <w:szCs w:val="22"/>
              </w:rPr>
              <w:t>Senior Test Analyst</w:t>
            </w:r>
          </w:p>
        </w:tc>
      </w:tr>
      <w:tr w:rsidR="009F0932" w:rsidTr="00530328">
        <w:trPr>
          <w:trHeight w:val="260"/>
        </w:trPr>
        <w:tc>
          <w:tcPr>
            <w:tcW w:w="2124" w:type="dxa"/>
          </w:tcPr>
          <w:p w:rsidR="009F0932" w:rsidRPr="00F558FF" w:rsidRDefault="009F0932" w:rsidP="00530328">
            <w:pPr>
              <w:spacing w:before="20" w:after="20"/>
              <w:rPr>
                <w:b/>
                <w:spacing w:val="4"/>
                <w:sz w:val="22"/>
                <w:szCs w:val="22"/>
              </w:rPr>
            </w:pPr>
            <w:r w:rsidRPr="00F558FF">
              <w:rPr>
                <w:b/>
                <w:spacing w:val="4"/>
                <w:sz w:val="22"/>
                <w:szCs w:val="22"/>
              </w:rPr>
              <w:t>Company</w:t>
            </w:r>
          </w:p>
        </w:tc>
        <w:tc>
          <w:tcPr>
            <w:tcW w:w="7256" w:type="dxa"/>
          </w:tcPr>
          <w:p w:rsidR="009F0932" w:rsidRPr="00F558FF" w:rsidRDefault="009F0932" w:rsidP="00530328">
            <w:pPr>
              <w:spacing w:before="20" w:after="20"/>
              <w:rPr>
                <w:spacing w:val="4"/>
                <w:sz w:val="22"/>
                <w:szCs w:val="22"/>
              </w:rPr>
            </w:pPr>
            <w:r w:rsidRPr="00F558FF">
              <w:rPr>
                <w:spacing w:val="4"/>
                <w:sz w:val="22"/>
                <w:szCs w:val="22"/>
              </w:rPr>
              <w:t>Scope International Pvt Ltd, India</w:t>
            </w:r>
          </w:p>
        </w:tc>
      </w:tr>
      <w:tr w:rsidR="009F0932" w:rsidTr="00530328">
        <w:trPr>
          <w:cantSplit/>
          <w:trHeight w:val="240"/>
        </w:trPr>
        <w:tc>
          <w:tcPr>
            <w:tcW w:w="2124" w:type="dxa"/>
          </w:tcPr>
          <w:p w:rsidR="009F0932" w:rsidRDefault="009F0932" w:rsidP="00530328">
            <w:pPr>
              <w:spacing w:before="20" w:after="20"/>
              <w:rPr>
                <w:b/>
                <w:spacing w:val="4"/>
                <w:sz w:val="22"/>
                <w:szCs w:val="22"/>
              </w:rPr>
            </w:pPr>
            <w:r>
              <w:rPr>
                <w:b/>
                <w:spacing w:val="4"/>
                <w:sz w:val="22"/>
                <w:szCs w:val="22"/>
              </w:rPr>
              <w:t>Client</w:t>
            </w:r>
          </w:p>
        </w:tc>
        <w:tc>
          <w:tcPr>
            <w:tcW w:w="7256" w:type="dxa"/>
          </w:tcPr>
          <w:p w:rsidR="009F0932" w:rsidRDefault="009F0932" w:rsidP="00530328">
            <w:pPr>
              <w:spacing w:before="20" w:after="20"/>
              <w:rPr>
                <w:spacing w:val="4"/>
                <w:sz w:val="22"/>
                <w:szCs w:val="22"/>
              </w:rPr>
            </w:pPr>
            <w:r>
              <w:rPr>
                <w:spacing w:val="4"/>
                <w:sz w:val="22"/>
                <w:szCs w:val="22"/>
              </w:rPr>
              <w:t>Standard Chartered Bank</w:t>
            </w:r>
          </w:p>
        </w:tc>
      </w:tr>
      <w:tr w:rsidR="002D36B6" w:rsidTr="00530328">
        <w:trPr>
          <w:cantSplit/>
          <w:trHeight w:val="240"/>
        </w:trPr>
        <w:tc>
          <w:tcPr>
            <w:tcW w:w="2124" w:type="dxa"/>
          </w:tcPr>
          <w:p w:rsidR="002D36B6" w:rsidRDefault="002D36B6" w:rsidP="00530328">
            <w:pPr>
              <w:spacing w:before="20" w:after="20"/>
              <w:rPr>
                <w:b/>
                <w:spacing w:val="4"/>
                <w:sz w:val="22"/>
                <w:szCs w:val="22"/>
              </w:rPr>
            </w:pPr>
            <w:r>
              <w:rPr>
                <w:b/>
                <w:spacing w:val="4"/>
                <w:sz w:val="22"/>
                <w:szCs w:val="22"/>
              </w:rPr>
              <w:t>Duration</w:t>
            </w:r>
          </w:p>
        </w:tc>
        <w:tc>
          <w:tcPr>
            <w:tcW w:w="7256" w:type="dxa"/>
          </w:tcPr>
          <w:p w:rsidR="002D36B6" w:rsidRDefault="002D36B6" w:rsidP="00530328">
            <w:pPr>
              <w:spacing w:before="20" w:after="20"/>
              <w:rPr>
                <w:spacing w:val="4"/>
                <w:sz w:val="22"/>
                <w:szCs w:val="22"/>
              </w:rPr>
            </w:pPr>
            <w:r>
              <w:rPr>
                <w:spacing w:val="4"/>
                <w:sz w:val="22"/>
                <w:szCs w:val="22"/>
              </w:rPr>
              <w:t>April 2013 to September 2013</w:t>
            </w:r>
          </w:p>
        </w:tc>
      </w:tr>
      <w:tr w:rsidR="002D36B6" w:rsidTr="00530328">
        <w:trPr>
          <w:cantSplit/>
          <w:trHeight w:val="240"/>
        </w:trPr>
        <w:tc>
          <w:tcPr>
            <w:tcW w:w="2124" w:type="dxa"/>
            <w:tcBorders>
              <w:top w:val="single" w:sz="4" w:space="0" w:color="auto"/>
              <w:left w:val="single" w:sz="4" w:space="0" w:color="auto"/>
              <w:bottom w:val="single" w:sz="4" w:space="0" w:color="auto"/>
              <w:right w:val="single" w:sz="4" w:space="0" w:color="auto"/>
            </w:tcBorders>
          </w:tcPr>
          <w:p w:rsidR="002D36B6" w:rsidRDefault="002D36B6" w:rsidP="00530328">
            <w:pPr>
              <w:spacing w:before="20" w:after="20"/>
              <w:rPr>
                <w:b/>
                <w:spacing w:val="4"/>
                <w:sz w:val="22"/>
                <w:szCs w:val="22"/>
              </w:rPr>
            </w:pPr>
            <w:r>
              <w:rPr>
                <w:b/>
                <w:spacing w:val="4"/>
                <w:sz w:val="22"/>
                <w:szCs w:val="22"/>
              </w:rPr>
              <w:t xml:space="preserve">Team Size: </w:t>
            </w:r>
          </w:p>
        </w:tc>
        <w:tc>
          <w:tcPr>
            <w:tcW w:w="7256" w:type="dxa"/>
            <w:tcBorders>
              <w:top w:val="single" w:sz="4" w:space="0" w:color="auto"/>
              <w:left w:val="single" w:sz="4" w:space="0" w:color="auto"/>
              <w:bottom w:val="single" w:sz="4" w:space="0" w:color="auto"/>
              <w:right w:val="single" w:sz="4" w:space="0" w:color="auto"/>
            </w:tcBorders>
          </w:tcPr>
          <w:p w:rsidR="002D36B6" w:rsidRDefault="002D36B6" w:rsidP="00530328">
            <w:pPr>
              <w:spacing w:before="20" w:after="20"/>
              <w:rPr>
                <w:spacing w:val="4"/>
                <w:sz w:val="22"/>
                <w:szCs w:val="22"/>
              </w:rPr>
            </w:pPr>
            <w:r>
              <w:rPr>
                <w:spacing w:val="4"/>
                <w:sz w:val="22"/>
                <w:szCs w:val="22"/>
              </w:rPr>
              <w:t xml:space="preserve"> 4</w:t>
            </w:r>
          </w:p>
        </w:tc>
      </w:tr>
    </w:tbl>
    <w:p w:rsidR="009F0932" w:rsidRDefault="009F0932" w:rsidP="009F0932">
      <w:pPr>
        <w:spacing w:before="100" w:beforeAutospacing="1" w:after="100" w:afterAutospacing="1"/>
        <w:contextualSpacing/>
        <w:jc w:val="both"/>
        <w:rPr>
          <w:rFonts w:eastAsia="Batang"/>
          <w:b/>
          <w:sz w:val="22"/>
          <w:szCs w:val="22"/>
          <w:lang w:val="en" w:eastAsia="ko-KR"/>
        </w:rPr>
      </w:pPr>
    </w:p>
    <w:p w:rsidR="00860C50" w:rsidRPr="005E102F" w:rsidRDefault="00860C50" w:rsidP="009F0932">
      <w:pPr>
        <w:spacing w:before="100" w:beforeAutospacing="1" w:after="100" w:afterAutospacing="1"/>
        <w:contextualSpacing/>
        <w:jc w:val="both"/>
        <w:rPr>
          <w:rFonts w:eastAsia="Batang"/>
          <w:b/>
          <w:i/>
          <w:sz w:val="22"/>
          <w:szCs w:val="22"/>
          <w:u w:val="single"/>
          <w:lang w:val="en" w:eastAsia="ko-KR"/>
        </w:rPr>
      </w:pPr>
    </w:p>
    <w:p w:rsidR="009E58AC" w:rsidRDefault="009E58AC" w:rsidP="009F0932">
      <w:pPr>
        <w:spacing w:before="100" w:beforeAutospacing="1" w:after="100" w:afterAutospacing="1"/>
        <w:contextualSpacing/>
        <w:jc w:val="both"/>
        <w:rPr>
          <w:rFonts w:eastAsia="Batang"/>
          <w:b/>
          <w:i/>
          <w:sz w:val="22"/>
          <w:szCs w:val="22"/>
          <w:u w:val="single"/>
          <w:lang w:val="en" w:eastAsia="ko-KR"/>
        </w:rPr>
      </w:pPr>
    </w:p>
    <w:p w:rsidR="009F0932" w:rsidRPr="00CA69F1" w:rsidRDefault="009F0932" w:rsidP="009F0932">
      <w:pPr>
        <w:spacing w:before="100" w:beforeAutospacing="1" w:after="100" w:afterAutospacing="1"/>
        <w:contextualSpacing/>
        <w:jc w:val="both"/>
        <w:rPr>
          <w:rFonts w:eastAsia="Batang"/>
          <w:b/>
          <w:i/>
          <w:sz w:val="22"/>
          <w:szCs w:val="22"/>
          <w:u w:val="single"/>
          <w:lang w:val="en" w:eastAsia="ko-KR"/>
        </w:rPr>
      </w:pPr>
      <w:r w:rsidRPr="00CA69F1">
        <w:rPr>
          <w:rFonts w:eastAsia="Batang"/>
          <w:b/>
          <w:i/>
          <w:sz w:val="22"/>
          <w:szCs w:val="22"/>
          <w:u w:val="single"/>
          <w:lang w:val="en" w:eastAsia="ko-KR"/>
        </w:rPr>
        <w:t>Project description:</w:t>
      </w:r>
    </w:p>
    <w:p w:rsidR="009F0932" w:rsidRPr="00CA4E92" w:rsidRDefault="009F0932" w:rsidP="009F0932">
      <w:pPr>
        <w:spacing w:before="100" w:beforeAutospacing="1" w:after="100" w:afterAutospacing="1"/>
        <w:contextualSpacing/>
        <w:jc w:val="both"/>
        <w:rPr>
          <w:rFonts w:eastAsia="Batang"/>
          <w:b/>
          <w:sz w:val="22"/>
          <w:szCs w:val="22"/>
          <w:lang w:val="en" w:eastAsia="ko-KR"/>
        </w:rPr>
      </w:pPr>
    </w:p>
    <w:p w:rsidR="009F0932" w:rsidRDefault="009F0932" w:rsidP="009F0932">
      <w:pPr>
        <w:spacing w:before="100" w:beforeAutospacing="1" w:after="100" w:afterAutospacing="1"/>
        <w:contextualSpacing/>
        <w:jc w:val="both"/>
        <w:rPr>
          <w:rFonts w:eastAsia="Batang"/>
          <w:sz w:val="22"/>
          <w:szCs w:val="22"/>
          <w:lang w:val="en" w:eastAsia="ko-KR"/>
        </w:rPr>
      </w:pPr>
      <w:r>
        <w:rPr>
          <w:rFonts w:eastAsia="Batang"/>
          <w:sz w:val="22"/>
          <w:szCs w:val="22"/>
          <w:lang w:val="en" w:eastAsia="ko-KR"/>
        </w:rPr>
        <w:t xml:space="preserve">                           If </w:t>
      </w:r>
      <w:r w:rsidR="005E0349">
        <w:rPr>
          <w:rFonts w:eastAsia="Batang"/>
          <w:sz w:val="22"/>
          <w:szCs w:val="22"/>
          <w:lang w:val="en" w:eastAsia="ko-KR"/>
        </w:rPr>
        <w:t>a user wants</w:t>
      </w:r>
      <w:r>
        <w:rPr>
          <w:rFonts w:eastAsia="Batang"/>
          <w:sz w:val="22"/>
          <w:szCs w:val="22"/>
          <w:lang w:val="en" w:eastAsia="ko-KR"/>
        </w:rPr>
        <w:t xml:space="preserve"> to do single transaction he/she can initiate transactions through home screen application. </w:t>
      </w:r>
      <w:r w:rsidR="005E0349">
        <w:rPr>
          <w:rFonts w:eastAsia="Batang"/>
          <w:sz w:val="22"/>
          <w:szCs w:val="22"/>
          <w:lang w:val="en" w:eastAsia="ko-KR"/>
        </w:rPr>
        <w:t>In case</w:t>
      </w:r>
      <w:r>
        <w:rPr>
          <w:rFonts w:eastAsia="Batang"/>
          <w:sz w:val="22"/>
          <w:szCs w:val="22"/>
          <w:lang w:val="en" w:eastAsia="ko-KR"/>
        </w:rPr>
        <w:t xml:space="preserve"> of Bulk transactions</w:t>
      </w:r>
      <w:r w:rsidR="00734010">
        <w:rPr>
          <w:rFonts w:eastAsia="Batang"/>
          <w:sz w:val="22"/>
          <w:szCs w:val="22"/>
          <w:lang w:val="en" w:eastAsia="ko-KR"/>
        </w:rPr>
        <w:t>,</w:t>
      </w:r>
      <w:r>
        <w:rPr>
          <w:rFonts w:eastAsia="Batang"/>
          <w:sz w:val="22"/>
          <w:szCs w:val="22"/>
          <w:lang w:val="en" w:eastAsia="ko-KR"/>
        </w:rPr>
        <w:t xml:space="preserve"> he/she have to use Bulk Import option.</w:t>
      </w:r>
      <w:r w:rsidR="00E92609">
        <w:rPr>
          <w:rFonts w:eastAsia="Batang"/>
          <w:sz w:val="22"/>
          <w:szCs w:val="22"/>
          <w:lang w:val="en" w:eastAsia="ko-KR"/>
        </w:rPr>
        <w:t xml:space="preserve"> </w:t>
      </w:r>
      <w:r w:rsidR="00734010">
        <w:rPr>
          <w:rFonts w:eastAsia="Batang"/>
          <w:sz w:val="22"/>
          <w:szCs w:val="22"/>
          <w:lang w:val="en" w:eastAsia="ko-KR"/>
        </w:rPr>
        <w:t xml:space="preserve">For </w:t>
      </w:r>
      <w:r w:rsidR="00E92609">
        <w:rPr>
          <w:rFonts w:eastAsia="Batang"/>
          <w:sz w:val="22"/>
          <w:szCs w:val="22"/>
          <w:lang w:val="en" w:eastAsia="ko-KR"/>
        </w:rPr>
        <w:t>a normal bulk i</w:t>
      </w:r>
      <w:r w:rsidR="00734010">
        <w:rPr>
          <w:rFonts w:eastAsia="Batang"/>
          <w:sz w:val="22"/>
          <w:szCs w:val="22"/>
          <w:lang w:val="en" w:eastAsia="ko-KR"/>
        </w:rPr>
        <w:t>mport f</w:t>
      </w:r>
      <w:r w:rsidR="00E92609">
        <w:rPr>
          <w:rFonts w:eastAsia="Batang"/>
          <w:sz w:val="22"/>
          <w:szCs w:val="22"/>
          <w:lang w:val="en" w:eastAsia="ko-KR"/>
        </w:rPr>
        <w:t>ile</w:t>
      </w:r>
      <w:r w:rsidR="00734010">
        <w:rPr>
          <w:rFonts w:eastAsia="Batang"/>
          <w:sz w:val="22"/>
          <w:szCs w:val="22"/>
          <w:lang w:val="en" w:eastAsia="ko-KR"/>
        </w:rPr>
        <w:t>,</w:t>
      </w:r>
      <w:r w:rsidR="00E92609">
        <w:rPr>
          <w:rFonts w:eastAsia="Batang"/>
          <w:sz w:val="22"/>
          <w:szCs w:val="22"/>
          <w:lang w:val="en" w:eastAsia="ko-KR"/>
        </w:rPr>
        <w:t xml:space="preserve"> user should aware of positions details, otherwise transaction will get failed. To replace this, File Conversion Utility was introduced. It is like a template in that user will give positon details. By using this option </w:t>
      </w:r>
      <w:r w:rsidR="00734010">
        <w:rPr>
          <w:rFonts w:eastAsia="Batang"/>
          <w:sz w:val="22"/>
          <w:szCs w:val="22"/>
          <w:lang w:val="en" w:eastAsia="ko-KR"/>
        </w:rPr>
        <w:t xml:space="preserve">ordinary </w:t>
      </w:r>
      <w:r w:rsidR="00E92609">
        <w:rPr>
          <w:rFonts w:eastAsia="Batang"/>
          <w:sz w:val="22"/>
          <w:szCs w:val="22"/>
          <w:lang w:val="en" w:eastAsia="ko-KR"/>
        </w:rPr>
        <w:t xml:space="preserve">file will be converted into standard bulk import format. Then user will upload the converted file. </w:t>
      </w:r>
      <w:r w:rsidR="005E0349">
        <w:rPr>
          <w:rFonts w:eastAsia="Batang"/>
          <w:sz w:val="22"/>
          <w:szCs w:val="22"/>
          <w:lang w:val="en" w:eastAsia="ko-KR"/>
        </w:rPr>
        <w:t>In order</w:t>
      </w:r>
      <w:r w:rsidR="00E92609">
        <w:rPr>
          <w:rFonts w:eastAsia="Batang"/>
          <w:sz w:val="22"/>
          <w:szCs w:val="22"/>
          <w:lang w:val="en" w:eastAsia="ko-KR"/>
        </w:rPr>
        <w:t xml:space="preserve"> to make it user friendly, Universal Adapter was </w:t>
      </w:r>
      <w:r w:rsidR="005E0349">
        <w:rPr>
          <w:rFonts w:eastAsia="Batang"/>
          <w:sz w:val="22"/>
          <w:szCs w:val="22"/>
          <w:lang w:val="en" w:eastAsia="ko-KR"/>
        </w:rPr>
        <w:t>introduced</w:t>
      </w:r>
      <w:r w:rsidR="00E92609">
        <w:rPr>
          <w:rFonts w:eastAsia="Batang"/>
          <w:sz w:val="22"/>
          <w:szCs w:val="22"/>
          <w:lang w:val="en" w:eastAsia="ko-KR"/>
        </w:rPr>
        <w:t xml:space="preserve">. It is also like a template. Without converting the </w:t>
      </w:r>
      <w:r w:rsidR="00734010">
        <w:rPr>
          <w:rFonts w:eastAsia="Batang"/>
          <w:sz w:val="22"/>
          <w:szCs w:val="22"/>
          <w:lang w:val="en" w:eastAsia="ko-KR"/>
        </w:rPr>
        <w:t xml:space="preserve">ordinary </w:t>
      </w:r>
      <w:r w:rsidR="00E92609">
        <w:rPr>
          <w:rFonts w:eastAsia="Batang"/>
          <w:sz w:val="22"/>
          <w:szCs w:val="22"/>
          <w:lang w:val="en" w:eastAsia="ko-KR"/>
        </w:rPr>
        <w:t xml:space="preserve">file into standard file format, user can </w:t>
      </w:r>
      <w:r w:rsidR="005E0349">
        <w:rPr>
          <w:rFonts w:eastAsia="Batang"/>
          <w:sz w:val="22"/>
          <w:szCs w:val="22"/>
          <w:lang w:val="en" w:eastAsia="ko-KR"/>
        </w:rPr>
        <w:t>directly bulk the file. This will convert the file into standard bulk import file and make the transaction successful.</w:t>
      </w:r>
    </w:p>
    <w:p w:rsidR="005E0349" w:rsidRDefault="005E0349" w:rsidP="009F0932">
      <w:pPr>
        <w:spacing w:before="100" w:beforeAutospacing="1" w:after="100" w:afterAutospacing="1"/>
        <w:contextualSpacing/>
        <w:jc w:val="both"/>
        <w:rPr>
          <w:rFonts w:eastAsia="Batang"/>
          <w:sz w:val="22"/>
          <w:szCs w:val="22"/>
          <w:lang w:val="en" w:eastAsia="ko-KR"/>
        </w:rPr>
      </w:pPr>
    </w:p>
    <w:p w:rsidR="005E0349" w:rsidRPr="00734010" w:rsidRDefault="005E0349" w:rsidP="00734010">
      <w:pPr>
        <w:pStyle w:val="ListParagraph"/>
        <w:numPr>
          <w:ilvl w:val="0"/>
          <w:numId w:val="7"/>
        </w:numPr>
        <w:spacing w:before="100" w:beforeAutospacing="1" w:after="100" w:afterAutospacing="1"/>
        <w:jc w:val="both"/>
        <w:rPr>
          <w:rFonts w:eastAsia="Batang"/>
          <w:sz w:val="22"/>
          <w:szCs w:val="22"/>
          <w:lang w:val="en" w:eastAsia="ko-KR"/>
        </w:rPr>
      </w:pPr>
      <w:r w:rsidRPr="00734010">
        <w:rPr>
          <w:rFonts w:eastAsia="Batang"/>
          <w:sz w:val="22"/>
          <w:szCs w:val="22"/>
          <w:lang w:val="en" w:eastAsia="ko-KR"/>
        </w:rPr>
        <w:t xml:space="preserve">After bulk imported </w:t>
      </w:r>
      <w:r w:rsidR="00734010" w:rsidRPr="00734010">
        <w:rPr>
          <w:rFonts w:eastAsia="Batang"/>
          <w:sz w:val="22"/>
          <w:szCs w:val="22"/>
          <w:lang w:val="en" w:eastAsia="ko-KR"/>
        </w:rPr>
        <w:t xml:space="preserve">the </w:t>
      </w:r>
      <w:r w:rsidRPr="00734010">
        <w:rPr>
          <w:rFonts w:eastAsia="Batang"/>
          <w:sz w:val="22"/>
          <w:szCs w:val="22"/>
          <w:lang w:val="en" w:eastAsia="ko-KR"/>
        </w:rPr>
        <w:t>file in S2B end, check the transaction reached SECCURE/Multifonds via interfaces CCS</w:t>
      </w:r>
      <w:r w:rsidR="00B75570" w:rsidRPr="00734010">
        <w:rPr>
          <w:rFonts w:eastAsia="Batang"/>
          <w:sz w:val="22"/>
          <w:szCs w:val="22"/>
          <w:lang w:val="en" w:eastAsia="ko-KR"/>
        </w:rPr>
        <w:t>, SCSTAR</w:t>
      </w:r>
      <w:r w:rsidRPr="00734010">
        <w:rPr>
          <w:rFonts w:eastAsia="Batang"/>
          <w:sz w:val="22"/>
          <w:szCs w:val="22"/>
          <w:lang w:val="en" w:eastAsia="ko-KR"/>
        </w:rPr>
        <w:t>, and get acknowledgement of transactions from SECCURE/Multifonds and verify corresponding status got updated in database and home screen.</w:t>
      </w:r>
    </w:p>
    <w:p w:rsidR="009F0932" w:rsidRDefault="009F0932" w:rsidP="009F0932">
      <w:pPr>
        <w:widowControl w:val="0"/>
        <w:tabs>
          <w:tab w:val="left" w:pos="2160"/>
        </w:tabs>
        <w:rPr>
          <w:b/>
          <w:bCs/>
          <w:sz w:val="22"/>
          <w:szCs w:val="22"/>
        </w:rPr>
      </w:pPr>
    </w:p>
    <w:p w:rsidR="005E0349" w:rsidRPr="00734010" w:rsidRDefault="00734010" w:rsidP="00734010">
      <w:pPr>
        <w:pStyle w:val="ListParagraph"/>
        <w:widowControl w:val="0"/>
        <w:numPr>
          <w:ilvl w:val="0"/>
          <w:numId w:val="7"/>
        </w:numPr>
        <w:tabs>
          <w:tab w:val="left" w:pos="2160"/>
        </w:tabs>
        <w:rPr>
          <w:b/>
          <w:bCs/>
          <w:sz w:val="22"/>
          <w:szCs w:val="22"/>
        </w:rPr>
      </w:pPr>
      <w:r w:rsidRPr="00734010">
        <w:rPr>
          <w:rFonts w:eastAsia="Batang"/>
          <w:sz w:val="22"/>
          <w:szCs w:val="22"/>
          <w:lang w:val="en" w:eastAsia="ko-KR"/>
        </w:rPr>
        <w:t>SECCURE</w:t>
      </w:r>
      <w:r w:rsidR="00E00301">
        <w:rPr>
          <w:rFonts w:eastAsia="Batang"/>
          <w:sz w:val="22"/>
          <w:szCs w:val="22"/>
          <w:lang w:val="en" w:eastAsia="ko-KR"/>
        </w:rPr>
        <w:t>/</w:t>
      </w:r>
      <w:r w:rsidR="00AB02FE">
        <w:rPr>
          <w:rFonts w:eastAsia="Batang"/>
          <w:sz w:val="22"/>
          <w:szCs w:val="22"/>
          <w:lang w:val="en" w:eastAsia="ko-KR"/>
        </w:rPr>
        <w:t>Multifonds reached</w:t>
      </w:r>
      <w:r w:rsidRPr="00734010">
        <w:rPr>
          <w:rFonts w:eastAsia="Batang"/>
          <w:sz w:val="22"/>
          <w:szCs w:val="22"/>
          <w:lang w:val="en" w:eastAsia="ko-KR"/>
        </w:rPr>
        <w:t xml:space="preserve"> transactions will be sent as messages that wil</w:t>
      </w:r>
      <w:r w:rsidR="00AB02FE">
        <w:rPr>
          <w:rFonts w:eastAsia="Batang"/>
          <w:sz w:val="22"/>
          <w:szCs w:val="22"/>
          <w:lang w:val="en" w:eastAsia="ko-KR"/>
        </w:rPr>
        <w:t xml:space="preserve">l be displayed in home screen with corresponding status. </w:t>
      </w:r>
      <w:r w:rsidR="00E00301" w:rsidRPr="00734010">
        <w:rPr>
          <w:rFonts w:eastAsia="Batang"/>
          <w:sz w:val="22"/>
          <w:szCs w:val="22"/>
          <w:lang w:val="en" w:eastAsia="ko-KR"/>
        </w:rPr>
        <w:t>These messages</w:t>
      </w:r>
      <w:r w:rsidR="00AB02FE">
        <w:rPr>
          <w:rFonts w:eastAsia="Batang"/>
          <w:sz w:val="22"/>
          <w:szCs w:val="22"/>
          <w:lang w:val="en" w:eastAsia="ko-KR"/>
        </w:rPr>
        <w:t xml:space="preserve"> could be deli</w:t>
      </w:r>
      <w:r w:rsidRPr="00734010">
        <w:rPr>
          <w:rFonts w:eastAsia="Batang"/>
          <w:sz w:val="22"/>
          <w:szCs w:val="22"/>
          <w:lang w:val="en" w:eastAsia="ko-KR"/>
        </w:rPr>
        <w:t>vered in Excel &amp; PDF file formats.</w:t>
      </w:r>
    </w:p>
    <w:p w:rsidR="00CA69F1" w:rsidRDefault="00CA69F1" w:rsidP="009F0932">
      <w:pPr>
        <w:widowControl w:val="0"/>
        <w:tabs>
          <w:tab w:val="left" w:pos="2160"/>
        </w:tabs>
        <w:rPr>
          <w:b/>
          <w:bCs/>
          <w:i/>
          <w:u w:val="single"/>
        </w:rPr>
      </w:pPr>
    </w:p>
    <w:p w:rsidR="00B75570" w:rsidRDefault="00B75570" w:rsidP="00CA69F1">
      <w:pPr>
        <w:pStyle w:val="ListBullet2"/>
        <w:numPr>
          <w:ilvl w:val="0"/>
          <w:numId w:val="0"/>
        </w:numPr>
        <w:rPr>
          <w:sz w:val="22"/>
          <w:szCs w:val="22"/>
        </w:rPr>
      </w:pPr>
    </w:p>
    <w:p w:rsidR="00F20AD8" w:rsidRDefault="00F20AD8" w:rsidP="00CA69F1">
      <w:pPr>
        <w:pStyle w:val="ListBullet2"/>
        <w:numPr>
          <w:ilvl w:val="0"/>
          <w:numId w:val="0"/>
        </w:numPr>
        <w:rPr>
          <w:sz w:val="22"/>
          <w:szCs w:val="22"/>
        </w:rPr>
      </w:pPr>
    </w:p>
    <w:p w:rsidR="009F0932" w:rsidRDefault="009F0932" w:rsidP="009F0932">
      <w:pPr>
        <w:pStyle w:val="Heading3"/>
        <w:shd w:val="pct25" w:color="000000" w:fill="FFFFFF"/>
        <w:spacing w:before="0" w:after="0"/>
        <w:ind w:right="-720"/>
        <w:jc w:val="both"/>
        <w:rPr>
          <w:rFonts w:ascii="Times New Roman" w:hAnsi="Times New Roman"/>
          <w:sz w:val="22"/>
          <w:szCs w:val="22"/>
        </w:rPr>
      </w:pPr>
      <w:r>
        <w:rPr>
          <w:rFonts w:ascii="Times New Roman" w:hAnsi="Times New Roman"/>
          <w:sz w:val="22"/>
          <w:szCs w:val="22"/>
        </w:rPr>
        <w:lastRenderedPageBreak/>
        <w:t xml:space="preserve">Project Profile:                              </w:t>
      </w:r>
    </w:p>
    <w:tbl>
      <w:tblPr>
        <w:tblW w:w="93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4"/>
        <w:gridCol w:w="7256"/>
      </w:tblGrid>
      <w:tr w:rsidR="009F0932" w:rsidTr="00530328">
        <w:trPr>
          <w:cantSplit/>
          <w:trHeight w:val="240"/>
        </w:trPr>
        <w:tc>
          <w:tcPr>
            <w:tcW w:w="2124" w:type="dxa"/>
            <w:shd w:val="pct5" w:color="000000" w:fill="FFFFFF"/>
          </w:tcPr>
          <w:p w:rsidR="009F0932" w:rsidRDefault="009F0932" w:rsidP="00530328">
            <w:pPr>
              <w:pStyle w:val="Heading1"/>
              <w:spacing w:before="20" w:after="20"/>
              <w:rPr>
                <w:rFonts w:ascii="Times New Roman" w:hAnsi="Times New Roman" w:cs="Times New Roman"/>
                <w:spacing w:val="4"/>
                <w:sz w:val="22"/>
                <w:szCs w:val="22"/>
              </w:rPr>
            </w:pPr>
            <w:r>
              <w:rPr>
                <w:rFonts w:ascii="Times New Roman" w:hAnsi="Times New Roman" w:cs="Times New Roman"/>
                <w:spacing w:val="4"/>
                <w:sz w:val="22"/>
                <w:szCs w:val="22"/>
              </w:rPr>
              <w:t>2.</w:t>
            </w:r>
          </w:p>
        </w:tc>
        <w:tc>
          <w:tcPr>
            <w:tcW w:w="7256" w:type="dxa"/>
            <w:shd w:val="pct5" w:color="000000" w:fill="FFFFFF"/>
          </w:tcPr>
          <w:p w:rsidR="009F0932" w:rsidRDefault="000E7AE5" w:rsidP="00530328">
            <w:pPr>
              <w:pStyle w:val="Header"/>
              <w:tabs>
                <w:tab w:val="clear" w:pos="4320"/>
                <w:tab w:val="clear" w:pos="8640"/>
              </w:tabs>
              <w:spacing w:before="20" w:after="20"/>
              <w:rPr>
                <w:b/>
                <w:spacing w:val="4"/>
                <w:sz w:val="22"/>
                <w:szCs w:val="22"/>
              </w:rPr>
            </w:pPr>
            <w:r>
              <w:rPr>
                <w:b/>
                <w:spacing w:val="4"/>
                <w:sz w:val="22"/>
                <w:szCs w:val="22"/>
              </w:rPr>
              <w:t>CADM</w:t>
            </w:r>
          </w:p>
        </w:tc>
      </w:tr>
      <w:tr w:rsidR="009F0932" w:rsidTr="00530328">
        <w:trPr>
          <w:trHeight w:val="240"/>
        </w:trPr>
        <w:tc>
          <w:tcPr>
            <w:tcW w:w="2124" w:type="dxa"/>
          </w:tcPr>
          <w:p w:rsidR="009F0932" w:rsidRDefault="009F0932" w:rsidP="00530328">
            <w:pPr>
              <w:spacing w:before="20" w:after="20"/>
              <w:rPr>
                <w:b/>
                <w:spacing w:val="4"/>
                <w:sz w:val="22"/>
                <w:szCs w:val="22"/>
              </w:rPr>
            </w:pPr>
            <w:r>
              <w:rPr>
                <w:b/>
                <w:spacing w:val="4"/>
                <w:sz w:val="22"/>
                <w:szCs w:val="22"/>
              </w:rPr>
              <w:t>Role</w:t>
            </w:r>
          </w:p>
        </w:tc>
        <w:tc>
          <w:tcPr>
            <w:tcW w:w="7256" w:type="dxa"/>
          </w:tcPr>
          <w:p w:rsidR="009F0932" w:rsidRDefault="009F0932" w:rsidP="00530328">
            <w:pPr>
              <w:pStyle w:val="Heading2"/>
              <w:spacing w:before="20" w:after="20"/>
              <w:rPr>
                <w:rFonts w:ascii="Times New Roman" w:hAnsi="Times New Roman" w:cs="Times New Roman"/>
                <w:b w:val="0"/>
                <w:bCs w:val="0"/>
                <w:i w:val="0"/>
                <w:spacing w:val="4"/>
                <w:sz w:val="22"/>
                <w:szCs w:val="22"/>
              </w:rPr>
            </w:pPr>
            <w:r>
              <w:rPr>
                <w:rFonts w:ascii="Times New Roman" w:hAnsi="Times New Roman" w:cs="Times New Roman"/>
                <w:b w:val="0"/>
                <w:bCs w:val="0"/>
                <w:i w:val="0"/>
                <w:spacing w:val="4"/>
                <w:sz w:val="22"/>
                <w:szCs w:val="22"/>
              </w:rPr>
              <w:t>Test Analyst</w:t>
            </w:r>
          </w:p>
        </w:tc>
      </w:tr>
      <w:tr w:rsidR="009F0932" w:rsidTr="00530328">
        <w:trPr>
          <w:trHeight w:val="260"/>
        </w:trPr>
        <w:tc>
          <w:tcPr>
            <w:tcW w:w="2124" w:type="dxa"/>
          </w:tcPr>
          <w:p w:rsidR="009F0932" w:rsidRPr="00F558FF" w:rsidRDefault="009F0932" w:rsidP="00530328">
            <w:pPr>
              <w:spacing w:before="20" w:after="20"/>
              <w:rPr>
                <w:b/>
                <w:spacing w:val="4"/>
                <w:sz w:val="22"/>
                <w:szCs w:val="22"/>
              </w:rPr>
            </w:pPr>
            <w:r w:rsidRPr="00F558FF">
              <w:rPr>
                <w:b/>
                <w:spacing w:val="4"/>
                <w:sz w:val="22"/>
                <w:szCs w:val="22"/>
              </w:rPr>
              <w:t>Company</w:t>
            </w:r>
          </w:p>
        </w:tc>
        <w:tc>
          <w:tcPr>
            <w:tcW w:w="7256" w:type="dxa"/>
          </w:tcPr>
          <w:p w:rsidR="009F0932" w:rsidRPr="00F558FF" w:rsidRDefault="009F0932" w:rsidP="00530328">
            <w:pPr>
              <w:spacing w:before="20" w:after="20"/>
              <w:rPr>
                <w:spacing w:val="4"/>
                <w:sz w:val="22"/>
                <w:szCs w:val="22"/>
              </w:rPr>
            </w:pPr>
            <w:r w:rsidRPr="00F558FF">
              <w:rPr>
                <w:spacing w:val="4"/>
                <w:sz w:val="22"/>
                <w:szCs w:val="22"/>
              </w:rPr>
              <w:t>Scope International Pvt Ltd, India</w:t>
            </w:r>
          </w:p>
        </w:tc>
      </w:tr>
      <w:tr w:rsidR="009F0932" w:rsidTr="00530328">
        <w:trPr>
          <w:trHeight w:val="260"/>
        </w:trPr>
        <w:tc>
          <w:tcPr>
            <w:tcW w:w="2124" w:type="dxa"/>
          </w:tcPr>
          <w:p w:rsidR="009F0932" w:rsidRDefault="009F0932" w:rsidP="00530328">
            <w:pPr>
              <w:spacing w:before="20" w:after="20"/>
              <w:rPr>
                <w:b/>
                <w:spacing w:val="4"/>
                <w:sz w:val="22"/>
                <w:szCs w:val="22"/>
              </w:rPr>
            </w:pPr>
            <w:r>
              <w:rPr>
                <w:b/>
                <w:spacing w:val="4"/>
                <w:sz w:val="22"/>
                <w:szCs w:val="22"/>
              </w:rPr>
              <w:t>Client</w:t>
            </w:r>
          </w:p>
        </w:tc>
        <w:tc>
          <w:tcPr>
            <w:tcW w:w="7256" w:type="dxa"/>
          </w:tcPr>
          <w:p w:rsidR="009F0932" w:rsidRDefault="009F0932" w:rsidP="00530328">
            <w:pPr>
              <w:spacing w:before="20" w:after="20"/>
              <w:rPr>
                <w:spacing w:val="4"/>
                <w:sz w:val="22"/>
                <w:szCs w:val="22"/>
              </w:rPr>
            </w:pPr>
            <w:r>
              <w:rPr>
                <w:spacing w:val="4"/>
                <w:sz w:val="22"/>
                <w:szCs w:val="22"/>
              </w:rPr>
              <w:t>Standard Chartered Bank</w:t>
            </w:r>
          </w:p>
        </w:tc>
      </w:tr>
      <w:tr w:rsidR="000E7AE5" w:rsidTr="00530328">
        <w:trPr>
          <w:trHeight w:val="260"/>
        </w:trPr>
        <w:tc>
          <w:tcPr>
            <w:tcW w:w="2124" w:type="dxa"/>
          </w:tcPr>
          <w:p w:rsidR="000E7AE5" w:rsidRDefault="000E7AE5" w:rsidP="00530328">
            <w:pPr>
              <w:spacing w:before="20" w:after="20"/>
              <w:rPr>
                <w:b/>
                <w:spacing w:val="4"/>
                <w:sz w:val="22"/>
                <w:szCs w:val="22"/>
              </w:rPr>
            </w:pPr>
            <w:r>
              <w:rPr>
                <w:b/>
                <w:spacing w:val="4"/>
                <w:sz w:val="22"/>
                <w:szCs w:val="22"/>
              </w:rPr>
              <w:t>Duration</w:t>
            </w:r>
          </w:p>
        </w:tc>
        <w:tc>
          <w:tcPr>
            <w:tcW w:w="7256" w:type="dxa"/>
          </w:tcPr>
          <w:p w:rsidR="000E7AE5" w:rsidRDefault="000E7AE5" w:rsidP="00530328">
            <w:pPr>
              <w:spacing w:before="20" w:after="20"/>
              <w:rPr>
                <w:spacing w:val="4"/>
                <w:sz w:val="22"/>
                <w:szCs w:val="22"/>
              </w:rPr>
            </w:pPr>
            <w:r>
              <w:rPr>
                <w:spacing w:val="4"/>
                <w:sz w:val="22"/>
                <w:szCs w:val="22"/>
              </w:rPr>
              <w:t>October 2012 to March 2013</w:t>
            </w:r>
          </w:p>
        </w:tc>
      </w:tr>
      <w:tr w:rsidR="000E7AE5" w:rsidTr="00530328">
        <w:trPr>
          <w:cantSplit/>
          <w:trHeight w:val="240"/>
        </w:trPr>
        <w:tc>
          <w:tcPr>
            <w:tcW w:w="2124" w:type="dxa"/>
          </w:tcPr>
          <w:p w:rsidR="000E7AE5" w:rsidRDefault="000E7AE5" w:rsidP="00530328">
            <w:pPr>
              <w:spacing w:before="20" w:after="20"/>
              <w:rPr>
                <w:b/>
                <w:spacing w:val="4"/>
                <w:sz w:val="22"/>
                <w:szCs w:val="22"/>
              </w:rPr>
            </w:pPr>
            <w:r>
              <w:rPr>
                <w:b/>
                <w:spacing w:val="4"/>
                <w:sz w:val="22"/>
                <w:szCs w:val="22"/>
              </w:rPr>
              <w:t xml:space="preserve">Team Size: </w:t>
            </w:r>
          </w:p>
        </w:tc>
        <w:tc>
          <w:tcPr>
            <w:tcW w:w="7256" w:type="dxa"/>
          </w:tcPr>
          <w:p w:rsidR="000E7AE5" w:rsidRDefault="000E7AE5" w:rsidP="00530328">
            <w:pPr>
              <w:spacing w:before="20" w:after="20"/>
              <w:rPr>
                <w:spacing w:val="4"/>
                <w:sz w:val="22"/>
                <w:szCs w:val="22"/>
              </w:rPr>
            </w:pPr>
            <w:r>
              <w:rPr>
                <w:spacing w:val="4"/>
                <w:sz w:val="22"/>
                <w:szCs w:val="22"/>
              </w:rPr>
              <w:t xml:space="preserve"> 4</w:t>
            </w:r>
          </w:p>
        </w:tc>
      </w:tr>
    </w:tbl>
    <w:p w:rsidR="009F0932" w:rsidRDefault="009F0932" w:rsidP="009F0932">
      <w:pPr>
        <w:spacing w:before="100" w:beforeAutospacing="1" w:after="100" w:afterAutospacing="1"/>
        <w:contextualSpacing/>
        <w:jc w:val="both"/>
        <w:rPr>
          <w:rFonts w:eastAsia="Batang"/>
          <w:b/>
          <w:sz w:val="22"/>
          <w:szCs w:val="22"/>
          <w:lang w:val="en" w:eastAsia="ko-KR"/>
        </w:rPr>
      </w:pPr>
    </w:p>
    <w:p w:rsidR="00871315" w:rsidRDefault="00871315" w:rsidP="009F0932">
      <w:pPr>
        <w:spacing w:before="100" w:beforeAutospacing="1" w:after="100" w:afterAutospacing="1"/>
        <w:contextualSpacing/>
        <w:jc w:val="both"/>
        <w:rPr>
          <w:rFonts w:eastAsia="Batang"/>
          <w:b/>
          <w:i/>
          <w:sz w:val="22"/>
          <w:szCs w:val="22"/>
          <w:u w:val="single"/>
          <w:lang w:val="en" w:eastAsia="ko-KR"/>
        </w:rPr>
      </w:pPr>
    </w:p>
    <w:p w:rsidR="009F0932" w:rsidRPr="00CA69F1" w:rsidRDefault="009F0932" w:rsidP="009F0932">
      <w:pPr>
        <w:spacing w:before="100" w:beforeAutospacing="1" w:after="100" w:afterAutospacing="1"/>
        <w:contextualSpacing/>
        <w:jc w:val="both"/>
        <w:rPr>
          <w:rFonts w:eastAsia="Batang"/>
          <w:b/>
          <w:i/>
          <w:sz w:val="22"/>
          <w:szCs w:val="22"/>
          <w:u w:val="single"/>
          <w:lang w:val="en" w:eastAsia="ko-KR"/>
        </w:rPr>
      </w:pPr>
      <w:r w:rsidRPr="00CA69F1">
        <w:rPr>
          <w:rFonts w:eastAsia="Batang"/>
          <w:b/>
          <w:i/>
          <w:sz w:val="22"/>
          <w:szCs w:val="22"/>
          <w:u w:val="single"/>
          <w:lang w:val="en" w:eastAsia="ko-KR"/>
        </w:rPr>
        <w:t>Project description:</w:t>
      </w:r>
    </w:p>
    <w:p w:rsidR="009F0932" w:rsidRPr="00CA4E92" w:rsidRDefault="009F0932" w:rsidP="009F0932">
      <w:pPr>
        <w:spacing w:before="100" w:beforeAutospacing="1" w:after="100" w:afterAutospacing="1"/>
        <w:contextualSpacing/>
        <w:jc w:val="both"/>
        <w:rPr>
          <w:rFonts w:eastAsia="Batang"/>
          <w:b/>
          <w:sz w:val="22"/>
          <w:szCs w:val="22"/>
          <w:lang w:val="en" w:eastAsia="ko-KR"/>
        </w:rPr>
      </w:pPr>
    </w:p>
    <w:p w:rsidR="009F0932" w:rsidRPr="00BA6732" w:rsidRDefault="009F0932" w:rsidP="003B3C3A">
      <w:pPr>
        <w:jc w:val="both"/>
        <w:rPr>
          <w:sz w:val="22"/>
          <w:szCs w:val="22"/>
        </w:rPr>
      </w:pPr>
      <w:r>
        <w:rPr>
          <w:rFonts w:eastAsia="Batang"/>
          <w:sz w:val="22"/>
          <w:szCs w:val="22"/>
          <w:lang w:val="en" w:eastAsia="ko-KR"/>
        </w:rPr>
        <w:t xml:space="preserve">                           </w:t>
      </w:r>
      <w:r w:rsidR="003B3C3A">
        <w:rPr>
          <w:rFonts w:eastAsia="Batang"/>
          <w:sz w:val="22"/>
          <w:szCs w:val="22"/>
          <w:lang w:val="en" w:eastAsia="ko-KR"/>
        </w:rPr>
        <w:t xml:space="preserve">If a user wants to login S2B, he/she should have Group ID, User ID, </w:t>
      </w:r>
      <w:r w:rsidR="00B75570">
        <w:rPr>
          <w:rFonts w:eastAsia="Batang"/>
          <w:sz w:val="22"/>
          <w:szCs w:val="22"/>
          <w:lang w:val="en" w:eastAsia="ko-KR"/>
        </w:rPr>
        <w:t>and Password</w:t>
      </w:r>
      <w:r w:rsidR="003B3C3A">
        <w:rPr>
          <w:rFonts w:eastAsia="Batang"/>
          <w:sz w:val="22"/>
          <w:szCs w:val="22"/>
          <w:lang w:val="en" w:eastAsia="ko-KR"/>
        </w:rPr>
        <w:t xml:space="preserve">. These details will provided by the bank to its customer. These details will be created by using CBS (Common Business Service). CADM (Client Administration) is an advanced version of CBS. It is like one point solution. In one user we can create Group ID, USER ID, mapping of FAP (Functional Access Profile), DAP (Data access Profile) and Password. Another user is for authorizing it. After creating and authorizing all these, check we can able to login S2B application with this Group ID, USER ID, Password and verify given FAPs and DAPs are displaying. By using this, user could able to perform all applications under securities </w:t>
      </w:r>
      <w:r w:rsidR="00363602">
        <w:rPr>
          <w:rFonts w:eastAsia="Batang"/>
          <w:sz w:val="22"/>
          <w:szCs w:val="22"/>
          <w:lang w:val="en" w:eastAsia="ko-KR"/>
        </w:rPr>
        <w:t>services.</w:t>
      </w:r>
      <w:r w:rsidR="003B3C3A">
        <w:rPr>
          <w:rFonts w:eastAsia="Batang"/>
          <w:sz w:val="22"/>
          <w:szCs w:val="22"/>
          <w:lang w:val="en" w:eastAsia="ko-KR"/>
        </w:rPr>
        <w:t xml:space="preserve">   </w:t>
      </w:r>
    </w:p>
    <w:p w:rsidR="009F0932" w:rsidRDefault="009F0932" w:rsidP="009F0932">
      <w:pPr>
        <w:widowControl w:val="0"/>
        <w:tabs>
          <w:tab w:val="left" w:pos="2160"/>
        </w:tabs>
        <w:rPr>
          <w:b/>
          <w:bCs/>
          <w:sz w:val="22"/>
          <w:szCs w:val="22"/>
        </w:rPr>
      </w:pPr>
    </w:p>
    <w:p w:rsidR="00871315" w:rsidRDefault="00871315" w:rsidP="009F0932">
      <w:pPr>
        <w:widowControl w:val="0"/>
        <w:tabs>
          <w:tab w:val="left" w:pos="2160"/>
        </w:tabs>
        <w:rPr>
          <w:b/>
          <w:bCs/>
          <w:i/>
          <w:sz w:val="22"/>
          <w:szCs w:val="22"/>
          <w:u w:val="single"/>
        </w:rPr>
      </w:pPr>
    </w:p>
    <w:p w:rsidR="009F0932" w:rsidRDefault="009F0932" w:rsidP="009F0932">
      <w:pPr>
        <w:pStyle w:val="ListBullet2"/>
        <w:numPr>
          <w:ilvl w:val="0"/>
          <w:numId w:val="0"/>
        </w:numPr>
        <w:ind w:left="720" w:hanging="360"/>
        <w:rPr>
          <w:sz w:val="22"/>
          <w:szCs w:val="22"/>
        </w:rPr>
      </w:pPr>
    </w:p>
    <w:p w:rsidR="00363602" w:rsidRDefault="00363602" w:rsidP="009F0932">
      <w:pPr>
        <w:rPr>
          <w:b/>
          <w:i/>
          <w:u w:val="single"/>
        </w:rPr>
      </w:pPr>
    </w:p>
    <w:p w:rsidR="00777234" w:rsidRDefault="00A441AD" w:rsidP="00777234">
      <w:pPr>
        <w:pStyle w:val="Heading3"/>
        <w:shd w:val="pct25" w:color="000000" w:fill="FFFFFF"/>
        <w:spacing w:before="0" w:after="0"/>
        <w:ind w:right="-720"/>
        <w:jc w:val="both"/>
        <w:rPr>
          <w:rFonts w:ascii="Times New Roman" w:hAnsi="Times New Roman"/>
          <w:sz w:val="22"/>
          <w:szCs w:val="22"/>
        </w:rPr>
      </w:pPr>
      <w:r>
        <w:rPr>
          <w:rFonts w:ascii="Times New Roman" w:hAnsi="Times New Roman"/>
          <w:sz w:val="22"/>
          <w:szCs w:val="22"/>
        </w:rPr>
        <w:t>Proj</w:t>
      </w:r>
      <w:r w:rsidR="00777234">
        <w:rPr>
          <w:rFonts w:ascii="Times New Roman" w:hAnsi="Times New Roman"/>
          <w:sz w:val="22"/>
          <w:szCs w:val="22"/>
        </w:rPr>
        <w:t xml:space="preserve">ect Profile:                              </w:t>
      </w:r>
    </w:p>
    <w:tbl>
      <w:tblPr>
        <w:tblW w:w="93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4"/>
        <w:gridCol w:w="7256"/>
      </w:tblGrid>
      <w:tr w:rsidR="00777234" w:rsidTr="00F97CA0">
        <w:trPr>
          <w:cantSplit/>
          <w:trHeight w:val="240"/>
        </w:trPr>
        <w:tc>
          <w:tcPr>
            <w:tcW w:w="2124" w:type="dxa"/>
            <w:shd w:val="pct5" w:color="000000" w:fill="FFFFFF"/>
          </w:tcPr>
          <w:p w:rsidR="00777234" w:rsidRDefault="00777234" w:rsidP="00F97CA0">
            <w:pPr>
              <w:pStyle w:val="Heading1"/>
              <w:spacing w:before="20" w:after="20"/>
              <w:rPr>
                <w:rFonts w:ascii="Times New Roman" w:hAnsi="Times New Roman" w:cs="Times New Roman"/>
                <w:spacing w:val="4"/>
                <w:sz w:val="22"/>
                <w:szCs w:val="22"/>
              </w:rPr>
            </w:pPr>
            <w:r>
              <w:rPr>
                <w:rFonts w:ascii="Times New Roman" w:hAnsi="Times New Roman" w:cs="Times New Roman"/>
                <w:spacing w:val="4"/>
                <w:sz w:val="22"/>
                <w:szCs w:val="22"/>
              </w:rPr>
              <w:t>3.</w:t>
            </w:r>
          </w:p>
        </w:tc>
        <w:tc>
          <w:tcPr>
            <w:tcW w:w="7256" w:type="dxa"/>
            <w:shd w:val="pct5" w:color="000000" w:fill="FFFFFF"/>
          </w:tcPr>
          <w:p w:rsidR="00777234" w:rsidRDefault="00777234" w:rsidP="00F97CA0">
            <w:pPr>
              <w:pStyle w:val="Header"/>
              <w:tabs>
                <w:tab w:val="clear" w:pos="4320"/>
                <w:tab w:val="clear" w:pos="8640"/>
              </w:tabs>
              <w:spacing w:before="20" w:after="20"/>
              <w:rPr>
                <w:b/>
                <w:spacing w:val="4"/>
                <w:sz w:val="22"/>
                <w:szCs w:val="22"/>
              </w:rPr>
            </w:pPr>
            <w:r>
              <w:rPr>
                <w:b/>
                <w:spacing w:val="4"/>
                <w:sz w:val="22"/>
                <w:szCs w:val="22"/>
              </w:rPr>
              <w:t>Swift Character Validation</w:t>
            </w:r>
          </w:p>
        </w:tc>
      </w:tr>
      <w:tr w:rsidR="00777234" w:rsidTr="00F97CA0">
        <w:trPr>
          <w:trHeight w:val="240"/>
        </w:trPr>
        <w:tc>
          <w:tcPr>
            <w:tcW w:w="2124" w:type="dxa"/>
          </w:tcPr>
          <w:p w:rsidR="00777234" w:rsidRDefault="00777234" w:rsidP="00F97CA0">
            <w:pPr>
              <w:spacing w:before="20" w:after="20"/>
              <w:rPr>
                <w:b/>
                <w:spacing w:val="4"/>
                <w:sz w:val="22"/>
                <w:szCs w:val="22"/>
              </w:rPr>
            </w:pPr>
            <w:r>
              <w:rPr>
                <w:b/>
                <w:spacing w:val="4"/>
                <w:sz w:val="22"/>
                <w:szCs w:val="22"/>
              </w:rPr>
              <w:t>Role</w:t>
            </w:r>
          </w:p>
        </w:tc>
        <w:tc>
          <w:tcPr>
            <w:tcW w:w="7256" w:type="dxa"/>
          </w:tcPr>
          <w:p w:rsidR="00777234" w:rsidRDefault="00777234" w:rsidP="00F97CA0">
            <w:pPr>
              <w:pStyle w:val="Heading2"/>
              <w:spacing w:before="20" w:after="20"/>
              <w:rPr>
                <w:rFonts w:ascii="Times New Roman" w:hAnsi="Times New Roman" w:cs="Times New Roman"/>
                <w:b w:val="0"/>
                <w:bCs w:val="0"/>
                <w:i w:val="0"/>
                <w:spacing w:val="4"/>
                <w:sz w:val="22"/>
                <w:szCs w:val="22"/>
              </w:rPr>
            </w:pPr>
            <w:r>
              <w:rPr>
                <w:rFonts w:ascii="Times New Roman" w:hAnsi="Times New Roman" w:cs="Times New Roman"/>
                <w:b w:val="0"/>
                <w:bCs w:val="0"/>
                <w:i w:val="0"/>
                <w:spacing w:val="4"/>
                <w:sz w:val="22"/>
                <w:szCs w:val="22"/>
              </w:rPr>
              <w:t>Graduate Engineer Trainee</w:t>
            </w:r>
          </w:p>
        </w:tc>
      </w:tr>
      <w:tr w:rsidR="00777234" w:rsidTr="00F97CA0">
        <w:trPr>
          <w:trHeight w:val="260"/>
        </w:trPr>
        <w:tc>
          <w:tcPr>
            <w:tcW w:w="2124" w:type="dxa"/>
          </w:tcPr>
          <w:p w:rsidR="00777234" w:rsidRPr="00F558FF" w:rsidRDefault="00777234" w:rsidP="00F97CA0">
            <w:pPr>
              <w:spacing w:before="20" w:after="20"/>
              <w:rPr>
                <w:b/>
                <w:spacing w:val="4"/>
                <w:sz w:val="22"/>
                <w:szCs w:val="22"/>
              </w:rPr>
            </w:pPr>
            <w:r w:rsidRPr="00F558FF">
              <w:rPr>
                <w:b/>
                <w:spacing w:val="4"/>
                <w:sz w:val="22"/>
                <w:szCs w:val="22"/>
              </w:rPr>
              <w:t>Company</w:t>
            </w:r>
          </w:p>
        </w:tc>
        <w:tc>
          <w:tcPr>
            <w:tcW w:w="7256" w:type="dxa"/>
          </w:tcPr>
          <w:p w:rsidR="00777234" w:rsidRPr="00F558FF" w:rsidRDefault="00777234" w:rsidP="00F97CA0">
            <w:pPr>
              <w:spacing w:before="20" w:after="20"/>
              <w:rPr>
                <w:spacing w:val="4"/>
                <w:sz w:val="22"/>
                <w:szCs w:val="22"/>
              </w:rPr>
            </w:pPr>
            <w:r w:rsidRPr="00F558FF">
              <w:rPr>
                <w:spacing w:val="4"/>
                <w:sz w:val="22"/>
                <w:szCs w:val="22"/>
              </w:rPr>
              <w:t>Scope International Pvt Ltd, India</w:t>
            </w:r>
          </w:p>
        </w:tc>
      </w:tr>
      <w:tr w:rsidR="00777234" w:rsidTr="00F97CA0">
        <w:trPr>
          <w:cantSplit/>
          <w:trHeight w:val="240"/>
        </w:trPr>
        <w:tc>
          <w:tcPr>
            <w:tcW w:w="2124" w:type="dxa"/>
          </w:tcPr>
          <w:p w:rsidR="00777234" w:rsidRDefault="00777234" w:rsidP="00F97CA0">
            <w:pPr>
              <w:spacing w:before="20" w:after="20"/>
              <w:rPr>
                <w:b/>
                <w:spacing w:val="4"/>
                <w:sz w:val="22"/>
                <w:szCs w:val="22"/>
              </w:rPr>
            </w:pPr>
            <w:r>
              <w:rPr>
                <w:b/>
                <w:spacing w:val="4"/>
                <w:sz w:val="22"/>
                <w:szCs w:val="22"/>
              </w:rPr>
              <w:t>Client</w:t>
            </w:r>
          </w:p>
        </w:tc>
        <w:tc>
          <w:tcPr>
            <w:tcW w:w="7256" w:type="dxa"/>
          </w:tcPr>
          <w:p w:rsidR="00777234" w:rsidRDefault="00777234" w:rsidP="00F97CA0">
            <w:pPr>
              <w:spacing w:before="20" w:after="20"/>
              <w:rPr>
                <w:spacing w:val="4"/>
                <w:sz w:val="22"/>
                <w:szCs w:val="22"/>
              </w:rPr>
            </w:pPr>
            <w:r>
              <w:rPr>
                <w:spacing w:val="4"/>
                <w:sz w:val="22"/>
                <w:szCs w:val="22"/>
              </w:rPr>
              <w:t>Standard Chartered Bank</w:t>
            </w:r>
          </w:p>
        </w:tc>
      </w:tr>
      <w:tr w:rsidR="00777234" w:rsidTr="00F97CA0">
        <w:trPr>
          <w:cantSplit/>
          <w:trHeight w:val="240"/>
        </w:trPr>
        <w:tc>
          <w:tcPr>
            <w:tcW w:w="2124" w:type="dxa"/>
          </w:tcPr>
          <w:p w:rsidR="00777234" w:rsidRDefault="00777234" w:rsidP="00F97CA0">
            <w:pPr>
              <w:spacing w:before="20" w:after="20"/>
              <w:rPr>
                <w:b/>
                <w:spacing w:val="4"/>
                <w:sz w:val="22"/>
                <w:szCs w:val="22"/>
              </w:rPr>
            </w:pPr>
            <w:r>
              <w:rPr>
                <w:b/>
                <w:spacing w:val="4"/>
                <w:sz w:val="22"/>
                <w:szCs w:val="22"/>
              </w:rPr>
              <w:t>Duration</w:t>
            </w:r>
          </w:p>
        </w:tc>
        <w:tc>
          <w:tcPr>
            <w:tcW w:w="7256" w:type="dxa"/>
          </w:tcPr>
          <w:p w:rsidR="00777234" w:rsidRDefault="00777234" w:rsidP="00F97CA0">
            <w:pPr>
              <w:spacing w:before="20" w:after="20"/>
              <w:rPr>
                <w:spacing w:val="4"/>
                <w:sz w:val="22"/>
                <w:szCs w:val="22"/>
              </w:rPr>
            </w:pPr>
            <w:r>
              <w:rPr>
                <w:spacing w:val="4"/>
                <w:sz w:val="22"/>
                <w:szCs w:val="22"/>
              </w:rPr>
              <w:t>January 2011 to June 2011</w:t>
            </w:r>
          </w:p>
        </w:tc>
      </w:tr>
      <w:tr w:rsidR="00777234" w:rsidTr="00F97CA0">
        <w:trPr>
          <w:cantSplit/>
          <w:trHeight w:val="240"/>
        </w:trPr>
        <w:tc>
          <w:tcPr>
            <w:tcW w:w="2124" w:type="dxa"/>
            <w:tcBorders>
              <w:top w:val="single" w:sz="4" w:space="0" w:color="auto"/>
              <w:left w:val="single" w:sz="4" w:space="0" w:color="auto"/>
              <w:bottom w:val="single" w:sz="4" w:space="0" w:color="auto"/>
              <w:right w:val="single" w:sz="4" w:space="0" w:color="auto"/>
            </w:tcBorders>
          </w:tcPr>
          <w:p w:rsidR="00777234" w:rsidRDefault="00777234" w:rsidP="00F97CA0">
            <w:pPr>
              <w:spacing w:before="20" w:after="20"/>
              <w:rPr>
                <w:b/>
                <w:spacing w:val="4"/>
                <w:sz w:val="22"/>
                <w:szCs w:val="22"/>
              </w:rPr>
            </w:pPr>
            <w:r>
              <w:rPr>
                <w:b/>
                <w:spacing w:val="4"/>
                <w:sz w:val="22"/>
                <w:szCs w:val="22"/>
              </w:rPr>
              <w:t xml:space="preserve">Team Size: </w:t>
            </w:r>
          </w:p>
        </w:tc>
        <w:tc>
          <w:tcPr>
            <w:tcW w:w="7256" w:type="dxa"/>
            <w:tcBorders>
              <w:top w:val="single" w:sz="4" w:space="0" w:color="auto"/>
              <w:left w:val="single" w:sz="4" w:space="0" w:color="auto"/>
              <w:bottom w:val="single" w:sz="4" w:space="0" w:color="auto"/>
              <w:right w:val="single" w:sz="4" w:space="0" w:color="auto"/>
            </w:tcBorders>
          </w:tcPr>
          <w:p w:rsidR="00777234" w:rsidRDefault="00777234" w:rsidP="00F97CA0">
            <w:pPr>
              <w:spacing w:before="20" w:after="20"/>
              <w:rPr>
                <w:spacing w:val="4"/>
                <w:sz w:val="22"/>
                <w:szCs w:val="22"/>
              </w:rPr>
            </w:pPr>
            <w:r>
              <w:rPr>
                <w:spacing w:val="4"/>
                <w:sz w:val="22"/>
                <w:szCs w:val="22"/>
              </w:rPr>
              <w:t xml:space="preserve"> 5</w:t>
            </w:r>
          </w:p>
        </w:tc>
      </w:tr>
    </w:tbl>
    <w:p w:rsidR="00777234" w:rsidRDefault="00777234" w:rsidP="00777234">
      <w:pPr>
        <w:spacing w:before="100" w:beforeAutospacing="1" w:after="100" w:afterAutospacing="1"/>
        <w:contextualSpacing/>
        <w:jc w:val="both"/>
        <w:rPr>
          <w:rFonts w:eastAsia="Batang"/>
          <w:b/>
          <w:sz w:val="22"/>
          <w:szCs w:val="22"/>
          <w:lang w:val="en" w:eastAsia="ko-KR"/>
        </w:rPr>
      </w:pPr>
    </w:p>
    <w:p w:rsidR="00A661C0" w:rsidRDefault="00A661C0" w:rsidP="00777234">
      <w:pPr>
        <w:spacing w:before="100" w:beforeAutospacing="1" w:after="100" w:afterAutospacing="1"/>
        <w:contextualSpacing/>
        <w:jc w:val="both"/>
        <w:rPr>
          <w:rFonts w:eastAsia="Batang"/>
          <w:b/>
          <w:i/>
          <w:sz w:val="22"/>
          <w:szCs w:val="22"/>
          <w:u w:val="single"/>
          <w:lang w:val="en" w:eastAsia="ko-KR"/>
        </w:rPr>
      </w:pPr>
    </w:p>
    <w:p w:rsidR="00777234" w:rsidRPr="00CA69F1" w:rsidRDefault="00777234" w:rsidP="00777234">
      <w:pPr>
        <w:spacing w:before="100" w:beforeAutospacing="1" w:after="100" w:afterAutospacing="1"/>
        <w:contextualSpacing/>
        <w:jc w:val="both"/>
        <w:rPr>
          <w:rFonts w:eastAsia="Batang"/>
          <w:b/>
          <w:i/>
          <w:sz w:val="22"/>
          <w:szCs w:val="22"/>
          <w:u w:val="single"/>
          <w:lang w:val="en" w:eastAsia="ko-KR"/>
        </w:rPr>
      </w:pPr>
      <w:r w:rsidRPr="00CA69F1">
        <w:rPr>
          <w:rFonts w:eastAsia="Batang"/>
          <w:b/>
          <w:i/>
          <w:sz w:val="22"/>
          <w:szCs w:val="22"/>
          <w:u w:val="single"/>
          <w:lang w:val="en" w:eastAsia="ko-KR"/>
        </w:rPr>
        <w:t>Project description:</w:t>
      </w:r>
    </w:p>
    <w:p w:rsidR="00777234" w:rsidRPr="00CA4E92" w:rsidRDefault="00777234" w:rsidP="00777234">
      <w:pPr>
        <w:spacing w:before="100" w:beforeAutospacing="1" w:after="100" w:afterAutospacing="1"/>
        <w:contextualSpacing/>
        <w:jc w:val="both"/>
        <w:rPr>
          <w:rFonts w:eastAsia="Batang"/>
          <w:b/>
          <w:sz w:val="22"/>
          <w:szCs w:val="22"/>
          <w:lang w:val="en" w:eastAsia="ko-KR"/>
        </w:rPr>
      </w:pPr>
    </w:p>
    <w:p w:rsidR="00CA69F1" w:rsidRDefault="00777234" w:rsidP="00777234">
      <w:pPr>
        <w:rPr>
          <w:b/>
          <w:i/>
          <w:u w:val="single"/>
        </w:rPr>
      </w:pPr>
      <w:r>
        <w:rPr>
          <w:rFonts w:eastAsia="Batang"/>
          <w:sz w:val="22"/>
          <w:szCs w:val="22"/>
          <w:lang w:val="en" w:eastAsia="ko-KR"/>
        </w:rPr>
        <w:t xml:space="preserve">                         This project is in Payments application</w:t>
      </w:r>
      <w:r w:rsidR="006D26B9">
        <w:rPr>
          <w:rFonts w:eastAsia="Batang"/>
          <w:sz w:val="22"/>
          <w:szCs w:val="22"/>
          <w:lang w:val="en" w:eastAsia="ko-KR"/>
        </w:rPr>
        <w:t xml:space="preserve">. </w:t>
      </w:r>
      <w:r w:rsidR="00AF4C06">
        <w:rPr>
          <w:rFonts w:eastAsia="Batang"/>
          <w:sz w:val="22"/>
          <w:szCs w:val="22"/>
          <w:lang w:val="en" w:eastAsia="ko-KR"/>
        </w:rPr>
        <w:t xml:space="preserve">Payment application is about making different kind of transactions like RTGS, FX in wholesale banking to make payments across the world. Swift character validation is an enhancement project in payment application. </w:t>
      </w:r>
      <w:r w:rsidR="00F84F44">
        <w:rPr>
          <w:rFonts w:eastAsia="Batang"/>
          <w:sz w:val="22"/>
          <w:szCs w:val="22"/>
          <w:lang w:val="en" w:eastAsia="ko-KR"/>
        </w:rPr>
        <w:t xml:space="preserve">This CR was raised by user, stating that </w:t>
      </w:r>
      <w:r w:rsidR="00837FDE">
        <w:rPr>
          <w:rFonts w:eastAsia="Batang"/>
          <w:sz w:val="22"/>
          <w:szCs w:val="22"/>
          <w:lang w:val="en" w:eastAsia="ko-KR"/>
        </w:rPr>
        <w:t>of usage</w:t>
      </w:r>
      <w:r w:rsidR="00F84F44">
        <w:rPr>
          <w:rFonts w:eastAsia="Batang"/>
          <w:sz w:val="22"/>
          <w:szCs w:val="22"/>
          <w:lang w:val="en" w:eastAsia="ko-KR"/>
        </w:rPr>
        <w:t xml:space="preserve"> swift characters like!@#$ wherever applicable should get restricted and also </w:t>
      </w:r>
      <w:r w:rsidR="00837FDE">
        <w:rPr>
          <w:rFonts w:eastAsia="Batang"/>
          <w:sz w:val="22"/>
          <w:szCs w:val="22"/>
          <w:lang w:val="en" w:eastAsia="ko-KR"/>
        </w:rPr>
        <w:t xml:space="preserve">if a user used </w:t>
      </w:r>
      <w:r w:rsidR="00F84F44">
        <w:rPr>
          <w:rFonts w:eastAsia="Batang"/>
          <w:sz w:val="22"/>
          <w:szCs w:val="22"/>
          <w:lang w:val="en" w:eastAsia="ko-KR"/>
        </w:rPr>
        <w:t>more than allowed length user una</w:t>
      </w:r>
      <w:r w:rsidR="006D26B9">
        <w:rPr>
          <w:rFonts w:eastAsia="Batang"/>
          <w:sz w:val="22"/>
          <w:szCs w:val="22"/>
          <w:lang w:val="en" w:eastAsia="ko-KR"/>
        </w:rPr>
        <w:t xml:space="preserve">ble to log in S2B application, unable to complete the transaction, unable to bulk </w:t>
      </w:r>
      <w:r w:rsidR="00837FDE">
        <w:rPr>
          <w:rFonts w:eastAsia="Batang"/>
          <w:sz w:val="22"/>
          <w:szCs w:val="22"/>
          <w:lang w:val="en" w:eastAsia="ko-KR"/>
        </w:rPr>
        <w:t>import the file, was an added feature.</w:t>
      </w:r>
    </w:p>
    <w:p w:rsidR="00AF4C06" w:rsidRDefault="00AF4C06" w:rsidP="00AB02FE">
      <w:pPr>
        <w:widowControl w:val="0"/>
        <w:tabs>
          <w:tab w:val="left" w:pos="2160"/>
        </w:tabs>
        <w:rPr>
          <w:b/>
          <w:bCs/>
          <w:i/>
          <w:sz w:val="22"/>
          <w:szCs w:val="22"/>
          <w:u w:val="single"/>
        </w:rPr>
      </w:pPr>
    </w:p>
    <w:p w:rsidR="00837FDE" w:rsidRDefault="00837FDE" w:rsidP="00AB02FE">
      <w:pPr>
        <w:widowControl w:val="0"/>
        <w:tabs>
          <w:tab w:val="left" w:pos="2160"/>
        </w:tabs>
        <w:rPr>
          <w:b/>
          <w:bCs/>
          <w:i/>
          <w:sz w:val="22"/>
          <w:szCs w:val="22"/>
          <w:u w:val="single"/>
        </w:rPr>
      </w:pPr>
    </w:p>
    <w:p w:rsidR="00AB02FE" w:rsidRDefault="00AB02FE" w:rsidP="00AB02FE">
      <w:pPr>
        <w:pStyle w:val="ListParagraph"/>
        <w:rPr>
          <w:sz w:val="22"/>
          <w:szCs w:val="22"/>
        </w:rPr>
      </w:pPr>
    </w:p>
    <w:p w:rsidR="00A661C0" w:rsidRDefault="00A661C0" w:rsidP="00AB02FE">
      <w:pPr>
        <w:rPr>
          <w:b/>
          <w:i/>
          <w:u w:val="single"/>
        </w:rPr>
      </w:pPr>
    </w:p>
    <w:p w:rsidR="00F20AD8" w:rsidRDefault="00F20AD8" w:rsidP="00AB02FE">
      <w:pPr>
        <w:rPr>
          <w:b/>
          <w:i/>
          <w:u w:val="single"/>
        </w:rPr>
      </w:pPr>
    </w:p>
    <w:p w:rsidR="00F20AD8" w:rsidRDefault="00F20AD8" w:rsidP="00AB02FE">
      <w:pPr>
        <w:rPr>
          <w:b/>
          <w:i/>
          <w:u w:val="single"/>
        </w:rPr>
      </w:pPr>
    </w:p>
    <w:p w:rsidR="00F20AD8" w:rsidRDefault="00F20AD8" w:rsidP="00AB02FE">
      <w:pPr>
        <w:rPr>
          <w:b/>
          <w:i/>
          <w:u w:val="single"/>
        </w:rPr>
      </w:pPr>
    </w:p>
    <w:p w:rsidR="00F20AD8" w:rsidRDefault="00F20AD8" w:rsidP="00AB02FE">
      <w:pPr>
        <w:rPr>
          <w:b/>
          <w:i/>
          <w:u w:val="single"/>
        </w:rPr>
      </w:pPr>
    </w:p>
    <w:p w:rsidR="00F20AD8" w:rsidRDefault="00F20AD8" w:rsidP="00AB02FE">
      <w:pPr>
        <w:rPr>
          <w:b/>
          <w:i/>
          <w:u w:val="single"/>
        </w:rPr>
      </w:pPr>
    </w:p>
    <w:p w:rsidR="00F20AD8" w:rsidRDefault="00F20AD8" w:rsidP="00AB02FE">
      <w:pPr>
        <w:rPr>
          <w:b/>
          <w:i/>
          <w:u w:val="single"/>
        </w:rPr>
      </w:pPr>
    </w:p>
    <w:p w:rsidR="00AB02FE" w:rsidRPr="00915A6C" w:rsidRDefault="00AB02FE" w:rsidP="00AB02FE">
      <w:pPr>
        <w:rPr>
          <w:b/>
          <w:i/>
          <w:u w:val="single"/>
        </w:rPr>
      </w:pPr>
      <w:r w:rsidRPr="00915A6C">
        <w:rPr>
          <w:b/>
          <w:i/>
          <w:u w:val="single"/>
        </w:rPr>
        <w:lastRenderedPageBreak/>
        <w:t>Personal Profile:</w:t>
      </w:r>
    </w:p>
    <w:p w:rsidR="00AB02FE" w:rsidRDefault="00AB02FE" w:rsidP="00AB02FE">
      <w:pPr>
        <w:rPr>
          <w:sz w:val="22"/>
          <w:szCs w:val="22"/>
        </w:rPr>
      </w:pPr>
    </w:p>
    <w:p w:rsidR="00AB02FE" w:rsidRDefault="00AB02FE" w:rsidP="00AB02FE">
      <w:pPr>
        <w:spacing w:line="360" w:lineRule="auto"/>
        <w:jc w:val="both"/>
        <w:rPr>
          <w:color w:val="000000"/>
          <w:sz w:val="22"/>
          <w:szCs w:val="22"/>
        </w:rPr>
      </w:pPr>
      <w:r>
        <w:rPr>
          <w:color w:val="000000"/>
          <w:sz w:val="22"/>
          <w:szCs w:val="22"/>
        </w:rPr>
        <w:t>Father’s Name</w:t>
      </w:r>
      <w:r>
        <w:rPr>
          <w:color w:val="000000"/>
          <w:sz w:val="22"/>
          <w:szCs w:val="22"/>
        </w:rPr>
        <w:tab/>
        <w:t xml:space="preserve">  </w:t>
      </w:r>
      <w:r>
        <w:rPr>
          <w:color w:val="000000"/>
          <w:sz w:val="22"/>
          <w:szCs w:val="22"/>
        </w:rPr>
        <w:tab/>
        <w:t xml:space="preserve">        </w:t>
      </w:r>
      <w:r>
        <w:rPr>
          <w:color w:val="000000"/>
          <w:sz w:val="22"/>
          <w:szCs w:val="22"/>
        </w:rPr>
        <w:tab/>
        <w:t xml:space="preserve">: </w:t>
      </w:r>
      <w:r>
        <w:rPr>
          <w:sz w:val="22"/>
          <w:szCs w:val="22"/>
        </w:rPr>
        <w:t>V.Dhakshananmoorthy</w:t>
      </w:r>
    </w:p>
    <w:p w:rsidR="00AB02FE" w:rsidRDefault="00AB02FE" w:rsidP="00AB02FE">
      <w:pPr>
        <w:spacing w:line="360" w:lineRule="auto"/>
        <w:jc w:val="both"/>
        <w:rPr>
          <w:sz w:val="22"/>
          <w:szCs w:val="22"/>
        </w:rPr>
      </w:pPr>
      <w:r>
        <w:rPr>
          <w:color w:val="000000"/>
          <w:sz w:val="22"/>
          <w:szCs w:val="22"/>
        </w:rPr>
        <w:t>D.O.B</w:t>
      </w:r>
      <w:r>
        <w:rPr>
          <w:color w:val="000000"/>
          <w:sz w:val="22"/>
          <w:szCs w:val="22"/>
        </w:rPr>
        <w:tab/>
      </w:r>
      <w:r>
        <w:rPr>
          <w:color w:val="000000"/>
          <w:sz w:val="22"/>
          <w:szCs w:val="22"/>
        </w:rPr>
        <w:tab/>
        <w:t xml:space="preserve">          </w:t>
      </w:r>
      <w:r>
        <w:rPr>
          <w:color w:val="000000"/>
          <w:sz w:val="22"/>
          <w:szCs w:val="22"/>
        </w:rPr>
        <w:tab/>
      </w:r>
      <w:r>
        <w:rPr>
          <w:color w:val="000000"/>
          <w:sz w:val="22"/>
          <w:szCs w:val="22"/>
        </w:rPr>
        <w:tab/>
        <w:t xml:space="preserve">: </w:t>
      </w:r>
      <w:r>
        <w:rPr>
          <w:sz w:val="22"/>
          <w:szCs w:val="22"/>
        </w:rPr>
        <w:t>07-12-1988</w:t>
      </w:r>
    </w:p>
    <w:p w:rsidR="00AB02FE" w:rsidRDefault="009E58AC" w:rsidP="00AB02FE">
      <w:pPr>
        <w:spacing w:line="360" w:lineRule="auto"/>
        <w:jc w:val="both"/>
        <w:rPr>
          <w:color w:val="000000"/>
          <w:sz w:val="22"/>
          <w:szCs w:val="22"/>
        </w:rPr>
      </w:pPr>
      <w:r>
        <w:rPr>
          <w:color w:val="000000"/>
          <w:sz w:val="22"/>
          <w:szCs w:val="22"/>
        </w:rPr>
        <w:t>Age</w:t>
      </w:r>
      <w:r>
        <w:rPr>
          <w:color w:val="000000"/>
          <w:sz w:val="22"/>
          <w:szCs w:val="22"/>
        </w:rPr>
        <w:tab/>
      </w:r>
      <w:r>
        <w:rPr>
          <w:color w:val="000000"/>
          <w:sz w:val="22"/>
          <w:szCs w:val="22"/>
        </w:rPr>
        <w:tab/>
        <w:t xml:space="preserve">          </w:t>
      </w:r>
      <w:r>
        <w:rPr>
          <w:color w:val="000000"/>
          <w:sz w:val="22"/>
          <w:szCs w:val="22"/>
        </w:rPr>
        <w:tab/>
      </w:r>
      <w:r>
        <w:rPr>
          <w:color w:val="000000"/>
          <w:sz w:val="22"/>
          <w:szCs w:val="22"/>
        </w:rPr>
        <w:tab/>
        <w:t>: 32</w:t>
      </w:r>
    </w:p>
    <w:p w:rsidR="00AB02FE" w:rsidRDefault="00AB02FE" w:rsidP="00AB02FE">
      <w:pPr>
        <w:spacing w:line="360" w:lineRule="auto"/>
        <w:jc w:val="both"/>
        <w:rPr>
          <w:sz w:val="22"/>
          <w:szCs w:val="22"/>
        </w:rPr>
      </w:pPr>
      <w:r>
        <w:rPr>
          <w:sz w:val="22"/>
          <w:szCs w:val="22"/>
        </w:rPr>
        <w:t>Sex</w:t>
      </w:r>
      <w:r>
        <w:rPr>
          <w:sz w:val="22"/>
          <w:szCs w:val="22"/>
        </w:rPr>
        <w:tab/>
      </w:r>
      <w:r>
        <w:rPr>
          <w:sz w:val="22"/>
          <w:szCs w:val="22"/>
        </w:rPr>
        <w:tab/>
        <w:t xml:space="preserve">        </w:t>
      </w:r>
      <w:r>
        <w:rPr>
          <w:sz w:val="22"/>
          <w:szCs w:val="22"/>
        </w:rPr>
        <w:tab/>
      </w:r>
      <w:r>
        <w:rPr>
          <w:sz w:val="22"/>
          <w:szCs w:val="22"/>
        </w:rPr>
        <w:tab/>
        <w:t>: Male</w:t>
      </w:r>
    </w:p>
    <w:p w:rsidR="00AB02FE" w:rsidRDefault="00AB02FE" w:rsidP="00AB02FE">
      <w:pPr>
        <w:spacing w:line="360" w:lineRule="auto"/>
        <w:rPr>
          <w:sz w:val="22"/>
          <w:szCs w:val="22"/>
        </w:rPr>
      </w:pPr>
      <w:r>
        <w:rPr>
          <w:color w:val="000000"/>
          <w:sz w:val="22"/>
          <w:szCs w:val="22"/>
        </w:rPr>
        <w:t xml:space="preserve">Permanent Address </w:t>
      </w:r>
      <w:r>
        <w:rPr>
          <w:color w:val="000000"/>
          <w:sz w:val="22"/>
          <w:szCs w:val="22"/>
        </w:rPr>
        <w:tab/>
      </w:r>
      <w:r>
        <w:rPr>
          <w:color w:val="000000"/>
          <w:sz w:val="22"/>
          <w:szCs w:val="22"/>
        </w:rPr>
        <w:tab/>
        <w:t xml:space="preserve">:  </w:t>
      </w:r>
      <w:r>
        <w:rPr>
          <w:sz w:val="22"/>
          <w:szCs w:val="22"/>
        </w:rPr>
        <w:t xml:space="preserve">14/34, Ammani Amman Gopuram Street, </w:t>
      </w:r>
    </w:p>
    <w:p w:rsidR="00AB02FE" w:rsidRDefault="00AB02FE" w:rsidP="00AB02FE">
      <w:pPr>
        <w:pStyle w:val="ListParagraph"/>
      </w:pPr>
      <w:r>
        <w:rPr>
          <w:sz w:val="22"/>
          <w:szCs w:val="22"/>
        </w:rPr>
        <w:tab/>
      </w:r>
      <w:r>
        <w:rPr>
          <w:sz w:val="22"/>
          <w:szCs w:val="22"/>
        </w:rPr>
        <w:tab/>
      </w:r>
      <w:r>
        <w:rPr>
          <w:sz w:val="22"/>
          <w:szCs w:val="22"/>
        </w:rPr>
        <w:tab/>
        <w:t xml:space="preserve">   </w:t>
      </w:r>
      <w:proofErr w:type="gramStart"/>
      <w:r>
        <w:rPr>
          <w:sz w:val="22"/>
          <w:szCs w:val="22"/>
        </w:rPr>
        <w:t xml:space="preserve">Tiruvannamalai </w:t>
      </w:r>
      <w:r w:rsidR="00FA678F">
        <w:rPr>
          <w:sz w:val="22"/>
          <w:szCs w:val="22"/>
        </w:rPr>
        <w:t>–</w:t>
      </w:r>
      <w:r>
        <w:rPr>
          <w:sz w:val="22"/>
          <w:szCs w:val="22"/>
        </w:rPr>
        <w:t xml:space="preserve"> 606601</w:t>
      </w:r>
      <w:r w:rsidR="00FA678F">
        <w:rPr>
          <w:sz w:val="22"/>
          <w:szCs w:val="22"/>
        </w:rPr>
        <w:t>.</w:t>
      </w:r>
      <w:proofErr w:type="gramEnd"/>
    </w:p>
    <w:p w:rsidR="00E00301" w:rsidRPr="006D26B9" w:rsidRDefault="00E00301" w:rsidP="009F0932"/>
    <w:p w:rsidR="00871315" w:rsidRDefault="00871315" w:rsidP="009F0932">
      <w:pPr>
        <w:rPr>
          <w:b/>
          <w:i/>
          <w:u w:val="single"/>
        </w:rPr>
      </w:pPr>
    </w:p>
    <w:p w:rsidR="00871315" w:rsidRDefault="00871315" w:rsidP="009F0932">
      <w:pPr>
        <w:rPr>
          <w:b/>
          <w:i/>
          <w:u w:val="single"/>
        </w:rPr>
      </w:pPr>
    </w:p>
    <w:p w:rsidR="00871315" w:rsidRDefault="00871315" w:rsidP="009F0932">
      <w:pPr>
        <w:rPr>
          <w:b/>
          <w:i/>
          <w:u w:val="single"/>
        </w:rPr>
      </w:pPr>
    </w:p>
    <w:p w:rsidR="00871315" w:rsidRDefault="00871315" w:rsidP="009F0932">
      <w:pPr>
        <w:rPr>
          <w:b/>
          <w:i/>
          <w:u w:val="single"/>
        </w:rPr>
      </w:pPr>
    </w:p>
    <w:p w:rsidR="00871315" w:rsidRDefault="00871315" w:rsidP="009F0932">
      <w:pPr>
        <w:rPr>
          <w:b/>
          <w:i/>
          <w:u w:val="single"/>
        </w:rPr>
      </w:pPr>
    </w:p>
    <w:p w:rsidR="00871315" w:rsidRDefault="00871315" w:rsidP="009F0932">
      <w:pPr>
        <w:rPr>
          <w:b/>
          <w:i/>
          <w:u w:val="single"/>
        </w:rPr>
      </w:pPr>
    </w:p>
    <w:p w:rsidR="00871315" w:rsidRDefault="00871315" w:rsidP="009F0932">
      <w:pPr>
        <w:rPr>
          <w:b/>
          <w:i/>
          <w:u w:val="single"/>
        </w:rPr>
      </w:pPr>
    </w:p>
    <w:p w:rsidR="00871315" w:rsidRDefault="00871315" w:rsidP="009F0932">
      <w:pPr>
        <w:rPr>
          <w:b/>
          <w:i/>
          <w:u w:val="single"/>
        </w:rPr>
      </w:pPr>
    </w:p>
    <w:p w:rsidR="00871315" w:rsidRDefault="00871315" w:rsidP="009F0932">
      <w:pPr>
        <w:rPr>
          <w:b/>
          <w:i/>
          <w:u w:val="single"/>
        </w:rPr>
      </w:pPr>
    </w:p>
    <w:p w:rsidR="00871315" w:rsidRDefault="00871315" w:rsidP="009F0932">
      <w:pPr>
        <w:rPr>
          <w:b/>
          <w:i/>
          <w:u w:val="single"/>
        </w:rPr>
      </w:pPr>
    </w:p>
    <w:p w:rsidR="00871315" w:rsidRDefault="00871315" w:rsidP="009F0932">
      <w:pPr>
        <w:rPr>
          <w:b/>
          <w:i/>
          <w:u w:val="single"/>
        </w:rPr>
      </w:pPr>
    </w:p>
    <w:p w:rsidR="00871315" w:rsidRDefault="00871315" w:rsidP="009F0932">
      <w:pPr>
        <w:rPr>
          <w:b/>
          <w:i/>
          <w:u w:val="single"/>
        </w:rPr>
      </w:pPr>
    </w:p>
    <w:p w:rsidR="00871315" w:rsidRDefault="00871315" w:rsidP="009F0932">
      <w:pPr>
        <w:rPr>
          <w:b/>
          <w:i/>
          <w:u w:val="single"/>
        </w:rPr>
      </w:pPr>
    </w:p>
    <w:p w:rsidR="00871315" w:rsidRDefault="00871315" w:rsidP="009F0932">
      <w:pPr>
        <w:rPr>
          <w:b/>
          <w:i/>
          <w:u w:val="single"/>
        </w:rPr>
      </w:pPr>
    </w:p>
    <w:p w:rsidR="00871315" w:rsidRDefault="00871315" w:rsidP="009F0932">
      <w:pPr>
        <w:rPr>
          <w:b/>
          <w:i/>
          <w:u w:val="single"/>
        </w:rPr>
      </w:pPr>
    </w:p>
    <w:p w:rsidR="00871315" w:rsidRDefault="00871315" w:rsidP="009F0932">
      <w:pPr>
        <w:rPr>
          <w:b/>
          <w:i/>
          <w:u w:val="single"/>
        </w:rPr>
      </w:pPr>
    </w:p>
    <w:p w:rsidR="009F0932" w:rsidRDefault="009F0932" w:rsidP="009F0932">
      <w:pPr>
        <w:spacing w:line="360" w:lineRule="auto"/>
        <w:ind w:left="720"/>
        <w:rPr>
          <w:sz w:val="22"/>
          <w:szCs w:val="22"/>
        </w:rPr>
      </w:pPr>
    </w:p>
    <w:p w:rsidR="009F0932" w:rsidRDefault="009F0932" w:rsidP="009F0932">
      <w:pPr>
        <w:pStyle w:val="Institution"/>
        <w:tabs>
          <w:tab w:val="clear" w:pos="2160"/>
          <w:tab w:val="clear" w:pos="6480"/>
        </w:tabs>
        <w:spacing w:before="0" w:line="360" w:lineRule="auto"/>
        <w:ind w:left="720"/>
        <w:rPr>
          <w:b/>
          <w:sz w:val="22"/>
          <w:szCs w:val="22"/>
        </w:rPr>
      </w:pP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sz w:val="22"/>
          <w:szCs w:val="22"/>
        </w:rPr>
        <w:tab/>
        <w:t xml:space="preserve">   </w:t>
      </w:r>
    </w:p>
    <w:p w:rsidR="009F0932" w:rsidRDefault="009F0932" w:rsidP="009F0932">
      <w:pPr>
        <w:rPr>
          <w:sz w:val="22"/>
          <w:szCs w:val="22"/>
        </w:rPr>
      </w:pPr>
      <w:r>
        <w:rPr>
          <w:b/>
          <w:sz w:val="22"/>
          <w:szCs w:val="22"/>
        </w:rPr>
        <w:t xml:space="preserve">                                          </w:t>
      </w:r>
    </w:p>
    <w:p w:rsidR="00005776" w:rsidRDefault="00551C87"/>
    <w:sectPr w:rsidR="00005776">
      <w:pgSz w:w="12240" w:h="15840"/>
      <w:pgMar w:top="1258"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5DCBC6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D63B96"/>
    <w:multiLevelType w:val="hybridMultilevel"/>
    <w:tmpl w:val="6DDE6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02AAE"/>
    <w:multiLevelType w:val="hybridMultilevel"/>
    <w:tmpl w:val="FA68EC7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CF1F77"/>
    <w:multiLevelType w:val="hybridMultilevel"/>
    <w:tmpl w:val="C1E27B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456CD"/>
    <w:multiLevelType w:val="hybridMultilevel"/>
    <w:tmpl w:val="29FE7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7022890"/>
    <w:multiLevelType w:val="hybridMultilevel"/>
    <w:tmpl w:val="A75E4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1C07FC"/>
    <w:multiLevelType w:val="hybridMultilevel"/>
    <w:tmpl w:val="F9BA0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88D1217"/>
    <w:multiLevelType w:val="hybridMultilevel"/>
    <w:tmpl w:val="4842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53385E"/>
    <w:multiLevelType w:val="hybridMultilevel"/>
    <w:tmpl w:val="5AACD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086BD8"/>
    <w:multiLevelType w:val="hybridMultilevel"/>
    <w:tmpl w:val="0562C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88E1586"/>
    <w:multiLevelType w:val="hybridMultilevel"/>
    <w:tmpl w:val="EDDCA80C"/>
    <w:lvl w:ilvl="0" w:tplc="FFFFFFFF">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nsid w:val="5AC45414"/>
    <w:multiLevelType w:val="hybridMultilevel"/>
    <w:tmpl w:val="3BEAF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FE7213"/>
    <w:multiLevelType w:val="hybridMultilevel"/>
    <w:tmpl w:val="0A2EED2E"/>
    <w:lvl w:ilvl="0" w:tplc="4D68E3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51282E"/>
    <w:multiLevelType w:val="hybridMultilevel"/>
    <w:tmpl w:val="3DF8A9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C15104"/>
    <w:multiLevelType w:val="hybridMultilevel"/>
    <w:tmpl w:val="796A5D04"/>
    <w:lvl w:ilvl="0" w:tplc="605AEF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D64BA1"/>
    <w:multiLevelType w:val="hybridMultilevel"/>
    <w:tmpl w:val="375E8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993DFF"/>
    <w:multiLevelType w:val="hybridMultilevel"/>
    <w:tmpl w:val="494EC1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1"/>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8"/>
  </w:num>
  <w:num w:numId="8">
    <w:abstractNumId w:val="15"/>
  </w:num>
  <w:num w:numId="9">
    <w:abstractNumId w:val="6"/>
  </w:num>
  <w:num w:numId="10">
    <w:abstractNumId w:val="7"/>
  </w:num>
  <w:num w:numId="11">
    <w:abstractNumId w:val="3"/>
  </w:num>
  <w:num w:numId="12">
    <w:abstractNumId w:val="14"/>
  </w:num>
  <w:num w:numId="13">
    <w:abstractNumId w:val="5"/>
  </w:num>
  <w:num w:numId="14">
    <w:abstractNumId w:val="12"/>
  </w:num>
  <w:num w:numId="15">
    <w:abstractNumId w:val="13"/>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D0E"/>
    <w:rsid w:val="00027F59"/>
    <w:rsid w:val="000E7AE5"/>
    <w:rsid w:val="00202992"/>
    <w:rsid w:val="002809A4"/>
    <w:rsid w:val="002D36B6"/>
    <w:rsid w:val="00363602"/>
    <w:rsid w:val="0036418D"/>
    <w:rsid w:val="00386B56"/>
    <w:rsid w:val="0039011A"/>
    <w:rsid w:val="003B3C3A"/>
    <w:rsid w:val="00417E85"/>
    <w:rsid w:val="00432D0E"/>
    <w:rsid w:val="00452275"/>
    <w:rsid w:val="004F681C"/>
    <w:rsid w:val="00507BCE"/>
    <w:rsid w:val="00551C87"/>
    <w:rsid w:val="00566D56"/>
    <w:rsid w:val="005E0349"/>
    <w:rsid w:val="005E102F"/>
    <w:rsid w:val="006876F6"/>
    <w:rsid w:val="006D26B9"/>
    <w:rsid w:val="007333AE"/>
    <w:rsid w:val="00734010"/>
    <w:rsid w:val="00777234"/>
    <w:rsid w:val="007F3583"/>
    <w:rsid w:val="00812CE9"/>
    <w:rsid w:val="00837FDE"/>
    <w:rsid w:val="00860C50"/>
    <w:rsid w:val="00870D77"/>
    <w:rsid w:val="00871315"/>
    <w:rsid w:val="00893C17"/>
    <w:rsid w:val="00915A6C"/>
    <w:rsid w:val="00945F0E"/>
    <w:rsid w:val="009A1FB4"/>
    <w:rsid w:val="009E58AC"/>
    <w:rsid w:val="009F0932"/>
    <w:rsid w:val="00A441AD"/>
    <w:rsid w:val="00A661C0"/>
    <w:rsid w:val="00AB02FE"/>
    <w:rsid w:val="00AD3897"/>
    <w:rsid w:val="00AF4C06"/>
    <w:rsid w:val="00B75570"/>
    <w:rsid w:val="00B7731E"/>
    <w:rsid w:val="00BB528D"/>
    <w:rsid w:val="00C42C9C"/>
    <w:rsid w:val="00C827AD"/>
    <w:rsid w:val="00C841A2"/>
    <w:rsid w:val="00CA69F1"/>
    <w:rsid w:val="00CC6B1F"/>
    <w:rsid w:val="00CF28EF"/>
    <w:rsid w:val="00D10FE6"/>
    <w:rsid w:val="00D123FA"/>
    <w:rsid w:val="00D13E80"/>
    <w:rsid w:val="00DA6F1C"/>
    <w:rsid w:val="00E00301"/>
    <w:rsid w:val="00E808A7"/>
    <w:rsid w:val="00E92609"/>
    <w:rsid w:val="00EC3517"/>
    <w:rsid w:val="00F20AD8"/>
    <w:rsid w:val="00F84F44"/>
    <w:rsid w:val="00FA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93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F093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F093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F0932"/>
    <w:pPr>
      <w:keepNext/>
      <w:spacing w:before="20" w:after="20"/>
      <w:outlineLvl w:val="2"/>
    </w:pPr>
    <w:rPr>
      <w:rFonts w:ascii="Century Gothic" w:hAnsi="Century Gothic"/>
      <w:b/>
      <w:sz w:val="20"/>
      <w:szCs w:val="20"/>
    </w:rPr>
  </w:style>
  <w:style w:type="paragraph" w:styleId="Heading5">
    <w:name w:val="heading 5"/>
    <w:basedOn w:val="Normal"/>
    <w:next w:val="Normal"/>
    <w:link w:val="Heading5Char"/>
    <w:uiPriority w:val="9"/>
    <w:semiHidden/>
    <w:unhideWhenUsed/>
    <w:qFormat/>
    <w:rsid w:val="009F093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932"/>
    <w:rPr>
      <w:rFonts w:ascii="Arial" w:eastAsia="Times New Roman" w:hAnsi="Arial" w:cs="Arial"/>
      <w:b/>
      <w:bCs/>
      <w:kern w:val="32"/>
      <w:sz w:val="32"/>
      <w:szCs w:val="32"/>
    </w:rPr>
  </w:style>
  <w:style w:type="character" w:customStyle="1" w:styleId="Heading2Char">
    <w:name w:val="Heading 2 Char"/>
    <w:basedOn w:val="DefaultParagraphFont"/>
    <w:link w:val="Heading2"/>
    <w:rsid w:val="009F0932"/>
    <w:rPr>
      <w:rFonts w:ascii="Arial" w:eastAsia="Times New Roman" w:hAnsi="Arial" w:cs="Arial"/>
      <w:b/>
      <w:bCs/>
      <w:i/>
      <w:iCs/>
      <w:sz w:val="28"/>
      <w:szCs w:val="28"/>
    </w:rPr>
  </w:style>
  <w:style w:type="character" w:customStyle="1" w:styleId="Heading3Char">
    <w:name w:val="Heading 3 Char"/>
    <w:basedOn w:val="DefaultParagraphFont"/>
    <w:link w:val="Heading3"/>
    <w:rsid w:val="009F0932"/>
    <w:rPr>
      <w:rFonts w:ascii="Century Gothic" w:eastAsia="Times New Roman" w:hAnsi="Century Gothic" w:cs="Times New Roman"/>
      <w:b/>
      <w:sz w:val="20"/>
      <w:szCs w:val="20"/>
    </w:rPr>
  </w:style>
  <w:style w:type="character" w:customStyle="1" w:styleId="Heading5Char">
    <w:name w:val="Heading 5 Char"/>
    <w:basedOn w:val="DefaultParagraphFont"/>
    <w:link w:val="Heading5"/>
    <w:uiPriority w:val="9"/>
    <w:semiHidden/>
    <w:rsid w:val="009F0932"/>
    <w:rPr>
      <w:rFonts w:ascii="Calibri" w:eastAsia="Times New Roman" w:hAnsi="Calibri" w:cs="Times New Roman"/>
      <w:b/>
      <w:bCs/>
      <w:i/>
      <w:iCs/>
      <w:sz w:val="26"/>
      <w:szCs w:val="26"/>
    </w:rPr>
  </w:style>
  <w:style w:type="paragraph" w:styleId="Header">
    <w:name w:val="header"/>
    <w:basedOn w:val="Normal"/>
    <w:link w:val="HeaderChar"/>
    <w:semiHidden/>
    <w:rsid w:val="009F0932"/>
    <w:pPr>
      <w:tabs>
        <w:tab w:val="center" w:pos="4320"/>
        <w:tab w:val="right" w:pos="8640"/>
      </w:tabs>
      <w:overflowPunct w:val="0"/>
      <w:autoSpaceDE w:val="0"/>
      <w:autoSpaceDN w:val="0"/>
      <w:adjustRightInd w:val="0"/>
      <w:textAlignment w:val="baseline"/>
    </w:pPr>
    <w:rPr>
      <w:sz w:val="20"/>
      <w:szCs w:val="20"/>
    </w:rPr>
  </w:style>
  <w:style w:type="character" w:customStyle="1" w:styleId="HeaderChar">
    <w:name w:val="Header Char"/>
    <w:basedOn w:val="DefaultParagraphFont"/>
    <w:link w:val="Header"/>
    <w:semiHidden/>
    <w:rsid w:val="009F0932"/>
    <w:rPr>
      <w:rFonts w:ascii="Times New Roman" w:eastAsia="Times New Roman" w:hAnsi="Times New Roman" w:cs="Times New Roman"/>
      <w:sz w:val="20"/>
      <w:szCs w:val="20"/>
    </w:rPr>
  </w:style>
  <w:style w:type="paragraph" w:styleId="HTMLPreformatted">
    <w:name w:val="HTML Preformatted"/>
    <w:basedOn w:val="Normal"/>
    <w:link w:val="HTMLPreformattedChar"/>
    <w:semiHidden/>
    <w:rsid w:val="009F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semiHidden/>
    <w:rsid w:val="009F0932"/>
    <w:rPr>
      <w:rFonts w:ascii="Courier New" w:eastAsia="Courier New" w:hAnsi="Courier New" w:cs="Times New Roman"/>
      <w:sz w:val="20"/>
      <w:szCs w:val="20"/>
    </w:rPr>
  </w:style>
  <w:style w:type="paragraph" w:styleId="BodyText2">
    <w:name w:val="Body Text 2"/>
    <w:basedOn w:val="Normal"/>
    <w:link w:val="BodyText2Char"/>
    <w:semiHidden/>
    <w:rsid w:val="009F0932"/>
    <w:pPr>
      <w:numPr>
        <w:ilvl w:val="12"/>
      </w:numPr>
      <w:jc w:val="both"/>
    </w:pPr>
    <w:rPr>
      <w:rFonts w:ascii="Courier New" w:hAnsi="Courier New"/>
      <w:bCs/>
      <w:sz w:val="22"/>
      <w:szCs w:val="20"/>
    </w:rPr>
  </w:style>
  <w:style w:type="character" w:customStyle="1" w:styleId="BodyText2Char">
    <w:name w:val="Body Text 2 Char"/>
    <w:basedOn w:val="DefaultParagraphFont"/>
    <w:link w:val="BodyText2"/>
    <w:semiHidden/>
    <w:rsid w:val="009F0932"/>
    <w:rPr>
      <w:rFonts w:ascii="Courier New" w:eastAsia="Times New Roman" w:hAnsi="Courier New" w:cs="Times New Roman"/>
      <w:bCs/>
      <w:szCs w:val="20"/>
    </w:rPr>
  </w:style>
  <w:style w:type="paragraph" w:styleId="ListBullet2">
    <w:name w:val="List Bullet 2"/>
    <w:basedOn w:val="Normal"/>
    <w:semiHidden/>
    <w:rsid w:val="009F0932"/>
    <w:pPr>
      <w:numPr>
        <w:numId w:val="2"/>
      </w:numPr>
    </w:pPr>
  </w:style>
  <w:style w:type="character" w:styleId="Hyperlink">
    <w:name w:val="Hyperlink"/>
    <w:semiHidden/>
    <w:rsid w:val="009F0932"/>
    <w:rPr>
      <w:color w:val="0000FF"/>
      <w:u w:val="single"/>
    </w:rPr>
  </w:style>
  <w:style w:type="paragraph" w:customStyle="1" w:styleId="Institution">
    <w:name w:val="Institution"/>
    <w:basedOn w:val="Normal"/>
    <w:next w:val="Normal"/>
    <w:autoRedefine/>
    <w:rsid w:val="009F0932"/>
    <w:pPr>
      <w:tabs>
        <w:tab w:val="left" w:pos="2160"/>
        <w:tab w:val="right" w:pos="6480"/>
      </w:tabs>
      <w:autoSpaceDE w:val="0"/>
      <w:autoSpaceDN w:val="0"/>
      <w:spacing w:before="240" w:after="60" w:line="220" w:lineRule="atLeast"/>
    </w:pPr>
    <w:rPr>
      <w:rFonts w:ascii="Arial" w:hAnsi="Arial" w:cs="Arial"/>
      <w:sz w:val="20"/>
      <w:szCs w:val="20"/>
    </w:rPr>
  </w:style>
  <w:style w:type="paragraph" w:styleId="ListParagraph">
    <w:name w:val="List Paragraph"/>
    <w:basedOn w:val="Normal"/>
    <w:uiPriority w:val="34"/>
    <w:qFormat/>
    <w:rsid w:val="007340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93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F093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F093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F0932"/>
    <w:pPr>
      <w:keepNext/>
      <w:spacing w:before="20" w:after="20"/>
      <w:outlineLvl w:val="2"/>
    </w:pPr>
    <w:rPr>
      <w:rFonts w:ascii="Century Gothic" w:hAnsi="Century Gothic"/>
      <w:b/>
      <w:sz w:val="20"/>
      <w:szCs w:val="20"/>
    </w:rPr>
  </w:style>
  <w:style w:type="paragraph" w:styleId="Heading5">
    <w:name w:val="heading 5"/>
    <w:basedOn w:val="Normal"/>
    <w:next w:val="Normal"/>
    <w:link w:val="Heading5Char"/>
    <w:uiPriority w:val="9"/>
    <w:semiHidden/>
    <w:unhideWhenUsed/>
    <w:qFormat/>
    <w:rsid w:val="009F093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932"/>
    <w:rPr>
      <w:rFonts w:ascii="Arial" w:eastAsia="Times New Roman" w:hAnsi="Arial" w:cs="Arial"/>
      <w:b/>
      <w:bCs/>
      <w:kern w:val="32"/>
      <w:sz w:val="32"/>
      <w:szCs w:val="32"/>
    </w:rPr>
  </w:style>
  <w:style w:type="character" w:customStyle="1" w:styleId="Heading2Char">
    <w:name w:val="Heading 2 Char"/>
    <w:basedOn w:val="DefaultParagraphFont"/>
    <w:link w:val="Heading2"/>
    <w:rsid w:val="009F0932"/>
    <w:rPr>
      <w:rFonts w:ascii="Arial" w:eastAsia="Times New Roman" w:hAnsi="Arial" w:cs="Arial"/>
      <w:b/>
      <w:bCs/>
      <w:i/>
      <w:iCs/>
      <w:sz w:val="28"/>
      <w:szCs w:val="28"/>
    </w:rPr>
  </w:style>
  <w:style w:type="character" w:customStyle="1" w:styleId="Heading3Char">
    <w:name w:val="Heading 3 Char"/>
    <w:basedOn w:val="DefaultParagraphFont"/>
    <w:link w:val="Heading3"/>
    <w:rsid w:val="009F0932"/>
    <w:rPr>
      <w:rFonts w:ascii="Century Gothic" w:eastAsia="Times New Roman" w:hAnsi="Century Gothic" w:cs="Times New Roman"/>
      <w:b/>
      <w:sz w:val="20"/>
      <w:szCs w:val="20"/>
    </w:rPr>
  </w:style>
  <w:style w:type="character" w:customStyle="1" w:styleId="Heading5Char">
    <w:name w:val="Heading 5 Char"/>
    <w:basedOn w:val="DefaultParagraphFont"/>
    <w:link w:val="Heading5"/>
    <w:uiPriority w:val="9"/>
    <w:semiHidden/>
    <w:rsid w:val="009F0932"/>
    <w:rPr>
      <w:rFonts w:ascii="Calibri" w:eastAsia="Times New Roman" w:hAnsi="Calibri" w:cs="Times New Roman"/>
      <w:b/>
      <w:bCs/>
      <w:i/>
      <w:iCs/>
      <w:sz w:val="26"/>
      <w:szCs w:val="26"/>
    </w:rPr>
  </w:style>
  <w:style w:type="paragraph" w:styleId="Header">
    <w:name w:val="header"/>
    <w:basedOn w:val="Normal"/>
    <w:link w:val="HeaderChar"/>
    <w:semiHidden/>
    <w:rsid w:val="009F0932"/>
    <w:pPr>
      <w:tabs>
        <w:tab w:val="center" w:pos="4320"/>
        <w:tab w:val="right" w:pos="8640"/>
      </w:tabs>
      <w:overflowPunct w:val="0"/>
      <w:autoSpaceDE w:val="0"/>
      <w:autoSpaceDN w:val="0"/>
      <w:adjustRightInd w:val="0"/>
      <w:textAlignment w:val="baseline"/>
    </w:pPr>
    <w:rPr>
      <w:sz w:val="20"/>
      <w:szCs w:val="20"/>
    </w:rPr>
  </w:style>
  <w:style w:type="character" w:customStyle="1" w:styleId="HeaderChar">
    <w:name w:val="Header Char"/>
    <w:basedOn w:val="DefaultParagraphFont"/>
    <w:link w:val="Header"/>
    <w:semiHidden/>
    <w:rsid w:val="009F0932"/>
    <w:rPr>
      <w:rFonts w:ascii="Times New Roman" w:eastAsia="Times New Roman" w:hAnsi="Times New Roman" w:cs="Times New Roman"/>
      <w:sz w:val="20"/>
      <w:szCs w:val="20"/>
    </w:rPr>
  </w:style>
  <w:style w:type="paragraph" w:styleId="HTMLPreformatted">
    <w:name w:val="HTML Preformatted"/>
    <w:basedOn w:val="Normal"/>
    <w:link w:val="HTMLPreformattedChar"/>
    <w:semiHidden/>
    <w:rsid w:val="009F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semiHidden/>
    <w:rsid w:val="009F0932"/>
    <w:rPr>
      <w:rFonts w:ascii="Courier New" w:eastAsia="Courier New" w:hAnsi="Courier New" w:cs="Times New Roman"/>
      <w:sz w:val="20"/>
      <w:szCs w:val="20"/>
    </w:rPr>
  </w:style>
  <w:style w:type="paragraph" w:styleId="BodyText2">
    <w:name w:val="Body Text 2"/>
    <w:basedOn w:val="Normal"/>
    <w:link w:val="BodyText2Char"/>
    <w:semiHidden/>
    <w:rsid w:val="009F0932"/>
    <w:pPr>
      <w:numPr>
        <w:ilvl w:val="12"/>
      </w:numPr>
      <w:jc w:val="both"/>
    </w:pPr>
    <w:rPr>
      <w:rFonts w:ascii="Courier New" w:hAnsi="Courier New"/>
      <w:bCs/>
      <w:sz w:val="22"/>
      <w:szCs w:val="20"/>
    </w:rPr>
  </w:style>
  <w:style w:type="character" w:customStyle="1" w:styleId="BodyText2Char">
    <w:name w:val="Body Text 2 Char"/>
    <w:basedOn w:val="DefaultParagraphFont"/>
    <w:link w:val="BodyText2"/>
    <w:semiHidden/>
    <w:rsid w:val="009F0932"/>
    <w:rPr>
      <w:rFonts w:ascii="Courier New" w:eastAsia="Times New Roman" w:hAnsi="Courier New" w:cs="Times New Roman"/>
      <w:bCs/>
      <w:szCs w:val="20"/>
    </w:rPr>
  </w:style>
  <w:style w:type="paragraph" w:styleId="ListBullet2">
    <w:name w:val="List Bullet 2"/>
    <w:basedOn w:val="Normal"/>
    <w:semiHidden/>
    <w:rsid w:val="009F0932"/>
    <w:pPr>
      <w:numPr>
        <w:numId w:val="2"/>
      </w:numPr>
    </w:pPr>
  </w:style>
  <w:style w:type="character" w:styleId="Hyperlink">
    <w:name w:val="Hyperlink"/>
    <w:semiHidden/>
    <w:rsid w:val="009F0932"/>
    <w:rPr>
      <w:color w:val="0000FF"/>
      <w:u w:val="single"/>
    </w:rPr>
  </w:style>
  <w:style w:type="paragraph" w:customStyle="1" w:styleId="Institution">
    <w:name w:val="Institution"/>
    <w:basedOn w:val="Normal"/>
    <w:next w:val="Normal"/>
    <w:autoRedefine/>
    <w:rsid w:val="009F0932"/>
    <w:pPr>
      <w:tabs>
        <w:tab w:val="left" w:pos="2160"/>
        <w:tab w:val="right" w:pos="6480"/>
      </w:tabs>
      <w:autoSpaceDE w:val="0"/>
      <w:autoSpaceDN w:val="0"/>
      <w:spacing w:before="240" w:after="60" w:line="220" w:lineRule="atLeast"/>
    </w:pPr>
    <w:rPr>
      <w:rFonts w:ascii="Arial" w:hAnsi="Arial" w:cs="Arial"/>
      <w:sz w:val="20"/>
      <w:szCs w:val="20"/>
    </w:rPr>
  </w:style>
  <w:style w:type="paragraph" w:styleId="ListParagraph">
    <w:name w:val="List Paragraph"/>
    <w:basedOn w:val="Normal"/>
    <w:uiPriority w:val="34"/>
    <w:qFormat/>
    <w:rsid w:val="00734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2b.standardchartered.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5</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2015-02-05T08:41:00Z</dcterms:created>
  <dcterms:modified xsi:type="dcterms:W3CDTF">2021-04-28T08:11:00Z</dcterms:modified>
</cp:coreProperties>
</file>