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HP-Engine: Futbol Analitiğinde Ontolojik Mimariler ve Temel Metriklerin Epistemolojik Tanımları</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Giriş: Futbol Veri Biliminde Epistemolojik Kriz ve HP-Engine Çözümü</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Yirmi birinci yüzyılın şafağında, futbol analitiği derin bir epistemolojik krizle karşı karşıya kalmıştır. Geleneksel notasyonel analiz yöntemleri—pas sayıları, şut isabetleri ve ikili mücadele kazanımları gibi tanımlayıcı istatistikler—oyunun kaotik, doğrusal olmayan ve karmaşık adaptif sistem yapısını açıklamakta yetersiz kalmaktadır. Veri bolluğu (Big Data), bilgiye (Wisdom) dönüşmediği sürece, kulüpler ve teknik heyetler için yalnızca bir gürültü kaynağıdır. Bu bağlamda, </w:t>
      </w:r>
      <w:r w:rsidDel="00000000" w:rsidR="00000000" w:rsidRPr="00000000">
        <w:rPr>
          <w:b w:val="1"/>
          <w:bCs w:val="1"/>
          <w:rtl w:val="0"/>
        </w:rPr>
        <w:t xml:space="preserve">HP-Engine (High-Performance Engine)</w:t>
      </w:r>
      <w:r w:rsidDel="00000000" w:rsidR="00000000" w:rsidRPr="00000000">
        <w:rPr>
          <w:rtl w:val="0"/>
        </w:rPr>
        <w:t xml:space="preserve"> çerçevesi, futbol analizini betimleyici (descriptive) istatistiklerden çıkarıp, kural koyucu (prescriptive) ve nedensel (causal) bir bilim dalına dönüştürmeyi amaçlayan devrimci bir ontoloji sunmaktadır.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rapor, HP-Engine Araştırma Agent Prompt v2.0 kurallarına sadık kalarak, futbolun temel metriklerini sadece matematiksel formülleriyle değil, nörobiyolojik kökenleri, taktiksel tezahürleri ve oyunun altı evresindeki fonksiyonlarıyla yeniden tanımlamaktadır. Çerçeve, Karl Popper’ın yanlışlanabilirlik ilkesini (her taktiksel hipotez verilerle test edilebilir olmalıdır), Leonardo da Vinci’nin "Saper Vedere" (Görmeyi Bilmek) prensibini ve Platon’un diyalektik sorgulama yöntemini temel alarak, futbolu "oynanan" bir oyun olmaktan çıkarıp "hesaplanan" ve "inşa edilen" bir fenomene dönüştürür.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Raporun temel amacı, </w:t>
      </w:r>
      <w:r w:rsidDel="00000000" w:rsidR="00000000" w:rsidRPr="00000000">
        <w:rPr>
          <w:b w:val="1"/>
          <w:bCs w:val="1"/>
          <w:rtl w:val="0"/>
        </w:rPr>
        <w:t xml:space="preserve">HP Engine</w:t>
      </w:r>
      <w:r w:rsidDel="00000000" w:rsidR="00000000" w:rsidRPr="00000000">
        <w:rPr>
          <w:rtl w:val="0"/>
        </w:rPr>
        <w:t xml:space="preserve"> (oyuncunun biyolojik ve bilişsel donanımı) ve </w:t>
      </w:r>
      <w:r w:rsidDel="00000000" w:rsidR="00000000" w:rsidRPr="00000000">
        <w:rPr>
          <w:b w:val="1"/>
          <w:bCs w:val="1"/>
          <w:rtl w:val="0"/>
        </w:rPr>
        <w:t xml:space="preserve">HP Motor</w:t>
      </w:r>
      <w:r w:rsidDel="00000000" w:rsidR="00000000" w:rsidRPr="00000000">
        <w:rPr>
          <w:rtl w:val="0"/>
        </w:rPr>
        <w:t xml:space="preserve"> (bu donanımın sahadaki taktiksel kimliği) kavramları üzerinden, StatsBomb, Opta, Wyscout ve SkillCorner gibi sağlayıcılardan elde edilen 847+ metriği standardize edilmiş, bilimsel bir taksonomiye oturtmaktır. Bu ontoloji, veriyi, geometriyi, nörobilimi ve video analizini birleştiren "Her Şeyin Teorisi"nin yapı taşlarını oluşturur.</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Teorik Çerçeve: Biyolojik Donanım ve Taktiksel Yazılımın Sentezi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Modern futbol analizi, oyuncuyu sadece fiziksel bir varlık olarak değil, biyomekanik kapasitelerin ve bilişsel süreçlerin bir arayüzü olarak ele almak zorundadır. HP-Engine çerçevesi, performansı iki ana eksende inceler: Nörobiyolojik altyapı (Engine) ve taktiksel rol (Motor).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HP Engine: Nörobiyolojik Arkeoloji ve Bilişsel Donanım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HP Engine</w:t>
      </w:r>
      <w:r w:rsidDel="00000000" w:rsidR="00000000" w:rsidRPr="00000000">
        <w:rPr>
          <w:rtl w:val="0"/>
        </w:rPr>
        <w:t xml:space="preserve">, oyuncunun biyolojik "işlemcisi"dir. Sahada gerçekleşen her eylem—bir pas, bir şut veya bir pres hamlesi—kas liflerinden önce serebral kortekste başlayan bir bilgi işlem sürecidir. Bu katmandaki metrikler, oyuncunun "ne kadar hızlı koştuğunu" değil, "ne kadar hızlı düşündüğünü" ve "karar mekanizmasının ne kadar dayanıklı olduğunu" ölçer.</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Zihinsel Kronometri: Hızın Yeniden Tanımı (Pre-Motor Time)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Geleneksel analiz, hızı sprint mesafesi veya maksimum hız (km/s) ile ölçerken, HP Engine hızı nörolojik tepki süresi üzerinden tanımlar. Toplam Reaksiyon Zamanı (Response Time), üç evreye ayrılır ve asıl farkı yaratan evre kasların hareket ettiği </w:t>
      </w:r>
      <w:r w:rsidDel="00000000" w:rsidR="00000000" w:rsidRPr="00000000">
        <w:rPr>
          <w:b w:val="1"/>
          <w:bCs w:val="1"/>
          <w:rtl w:val="0"/>
        </w:rPr>
        <w:t xml:space="preserve">Motor Zaman (MT)</w:t>
      </w:r>
      <w:r w:rsidDel="00000000" w:rsidR="00000000" w:rsidRPr="00000000">
        <w:rPr>
          <w:rtl w:val="0"/>
        </w:rPr>
        <w:t xml:space="preserve"> değil, beyindeki işlem süresi olan </w:t>
      </w:r>
      <w:r w:rsidDel="00000000" w:rsidR="00000000" w:rsidRPr="00000000">
        <w:rPr>
          <w:b w:val="1"/>
          <w:bCs w:val="1"/>
          <w:rtl w:val="0"/>
        </w:rPr>
        <w:t xml:space="preserve">Pre-Motor Zaman (PMT)</w:t>
      </w:r>
      <w:r w:rsidDel="00000000" w:rsidR="00000000" w:rsidRPr="00000000">
        <w:rPr>
          <w:rtl w:val="0"/>
        </w:rPr>
        <w:t xml:space="preserve"> evresidir.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Uyaran Tanımlama (Stimulus Identification):</w:t>
      </w:r>
      <w:r w:rsidDel="00000000" w:rsidR="00000000" w:rsidRPr="00000000">
        <w:rPr>
          <w:rtl w:val="0"/>
        </w:rPr>
        <w:t xml:space="preserve"> Retinadan gelen verinin oksipital lobda işlenmesi (80-120 ms).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Tepki Seçimi (Response Selection):</w:t>
      </w:r>
      <w:r w:rsidDel="00000000" w:rsidR="00000000" w:rsidRPr="00000000">
        <w:rPr>
          <w:rtl w:val="0"/>
        </w:rPr>
        <w:t xml:space="preserve"> Durumun taktiksel hafıza ile eşleştirilmesi ve karar verilmesi (70-150 ms).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Tepki Programlama (Response Programming):</w:t>
      </w:r>
      <w:r w:rsidDel="00000000" w:rsidR="00000000" w:rsidRPr="00000000">
        <w:rPr>
          <w:rtl w:val="0"/>
        </w:rPr>
        <w:t xml:space="preserve"> Motor korteksin eylemi hazırlaması (40-80 ms).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Elit oyuncular (örneğin bir </w:t>
      </w:r>
      <w:r w:rsidDel="00000000" w:rsidR="00000000" w:rsidRPr="00000000">
        <w:rPr>
          <w:i w:val="1"/>
          <w:iCs w:val="1"/>
          <w:rtl w:val="0"/>
        </w:rPr>
        <w:t xml:space="preserve">Raumdeuter</w:t>
      </w:r>
      <w:r w:rsidDel="00000000" w:rsidR="00000000" w:rsidRPr="00000000">
        <w:rPr>
          <w:rtl w:val="0"/>
        </w:rPr>
        <w:t xml:space="preserve"> veya </w:t>
      </w:r>
      <w:r w:rsidDel="00000000" w:rsidR="00000000" w:rsidRPr="00000000">
        <w:rPr>
          <w:i w:val="1"/>
          <w:iCs w:val="1"/>
          <w:rtl w:val="0"/>
        </w:rPr>
        <w:t xml:space="preserve">Regista</w:t>
      </w:r>
      <w:r w:rsidDel="00000000" w:rsidR="00000000" w:rsidRPr="00000000">
        <w:rPr>
          <w:rtl w:val="0"/>
        </w:rPr>
        <w:t xml:space="preserve">), bu PMT süresini minimize ederek, fiziksel olarak daha hızlı rakiplerine karşı "bilişsel hız" üstünlüğü sağlarlar. Bu ontolojik tanım, "hızlı oyuncu" kavramını kas yapısından sinir sistemi verimliliğine taşır.</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2.1.2 Sessiz Göz (Quiet Eye) Fenomeni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Kapalı becerilerde (penaltı, frikik) ve kritik pas kararlarında, elit performansın en belirgin biyolojik işareti </w:t>
      </w:r>
      <w:r w:rsidDel="00000000" w:rsidR="00000000" w:rsidRPr="00000000">
        <w:rPr>
          <w:b w:val="1"/>
          <w:bCs w:val="1"/>
          <w:rtl w:val="0"/>
        </w:rPr>
        <w:t xml:space="preserve">Sessiz Göz (QE)</w:t>
      </w:r>
      <w:r w:rsidDel="00000000" w:rsidR="00000000" w:rsidRPr="00000000">
        <w:rPr>
          <w:rtl w:val="0"/>
        </w:rPr>
        <w:t xml:space="preserve"> süresidir. QE, motor eylemin başlamasından hemen önceki son oküler fiksasyondur. Başarılı penaltı atıcıları, topa vurmadan önce hedefe 400-800 ms boyunca sabitlenirken, stres altındaki oyuncuların fiksasyon süreleri kısalır ve bakışları kaleciye kayar. HP Engine, xG modellerindeki sapmaları (underperformance) açıklamak için QE verisini bir doğrulama katmanı olarak kullanır; yüksek xG değerine sahip bir pozisyonun kaçırılması, genellikle QE süresinin yetersizliğine ve dolayısıyla "Response Programming" hatasına işaret eder.</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2.1.3 Negatif Eylem Sarmalı (NAS): Psikolojik Dayanıklılığın Metriği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Futbolcu psikolojisi, genellikle soyut kavramlarla (özgüven, moral) geçiştirilir. HP Engine, bunu somutlaştırmak için </w:t>
      </w:r>
      <w:r w:rsidDel="00000000" w:rsidR="00000000" w:rsidRPr="00000000">
        <w:rPr>
          <w:b w:val="1"/>
          <w:bCs w:val="1"/>
          <w:rtl w:val="0"/>
        </w:rPr>
        <w:t xml:space="preserve">Negatif Eylem Sarmalı (NAS)</w:t>
      </w:r>
      <w:r w:rsidDel="00000000" w:rsidR="00000000" w:rsidRPr="00000000">
        <w:rPr>
          <w:rtl w:val="0"/>
        </w:rPr>
        <w:t xml:space="preserve"> metriğini geliştirmiştir. NAS, oyuncunun hata sonrası performansının bozulma eğilimini ölçer.</w:t>
      </w:r>
    </w:p>
    <w:p w:rsidR="00000000" w:rsidDel="00000000" w:rsidP="00000000" w:rsidRDefault="00000000" w:rsidRPr="00000000" w14:paraId="000000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Mekanizma:</w:t>
      </w:r>
      <w:r w:rsidDel="00000000" w:rsidR="00000000" w:rsidRPr="00000000">
        <w:rPr>
          <w:rtl w:val="0"/>
        </w:rPr>
        <w:t xml:space="preserve"> Bir "Tetikleyici Olay" (örneğin, tehlikeli bölgede top kaybı) gerçekleştiğinde, oyuncunun amigdala aktivasyonu artar ve prefrontal korteks (karar merkezi) baskılanır (Amygdala Hijack).</w:t>
      </w:r>
    </w:p>
    <w:p w:rsidR="00000000" w:rsidDel="00000000" w:rsidP="00000000" w:rsidRDefault="00000000" w:rsidRPr="00000000" w14:paraId="000000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Ölçüm:</w:t>
      </w:r>
      <w:r w:rsidDel="00000000" w:rsidR="00000000" w:rsidRPr="00000000">
        <w:rPr>
          <w:rtl w:val="0"/>
        </w:rPr>
        <w:t xml:space="preserve"> Tetikleyici olaydan sonraki 30 ila 180 saniyelik "pencere" içerisindeki hata oranı, oyuncunun sezonluk bazal hata oranıyla karşılaştırılır. Eğer bu penceredeki hata oranı, bazal oranın 1.5 katını aşıyorsa, oyuncunun bir NAS epizoduna girdiği ve bilişsel kontrolünü kaybettiği tespit edilir. Bu metrik, teknik heyete oyuncuyu oyundan alma veya taktiksel rolünü basitleştirme konusunda "fail-closed" bir uyarı sinyali üretir.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HP Motor: Taktiksel Kimlik ve Somatotip Entegrasyonu</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HP Motor</w:t>
      </w:r>
      <w:r w:rsidDel="00000000" w:rsidR="00000000" w:rsidRPr="00000000">
        <w:rPr>
          <w:rtl w:val="0"/>
        </w:rPr>
        <w:t xml:space="preserve">, biyolojik donanımın sahada üstlendiği roldür. Modern futbol ontolojisinde "mevki" (position) kavramı ölmüş, yerini "rol" (role) ve "profil" kavramları almıştır. Bir oyuncunun rolü, onun fiziksel yapısı (somatotip) ile doğrudan ilişkilidir.</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Somatotip Profilleme (Vücut Tipi Analizi)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Oyuncuların morfolojik yapıları, sahada yapabilecekleri eylemleri (affordances) sınırlar veya genişletir. HP Engine, Heath-Carter yöntemini kullanarak oyuncuları üç bileşene ayırır:</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Ektomorfi:</w:t>
      </w:r>
      <w:r w:rsidDel="00000000" w:rsidR="00000000" w:rsidRPr="00000000">
        <w:rPr>
          <w:rtl w:val="0"/>
        </w:rPr>
        <w:t xml:space="preserve"> İnce, uzun yapı. Dayanıklılık ve ısı atılımı avantajı sağlar (Örn: Orta saha "Motor"ları).</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Mezomorfi:</w:t>
      </w:r>
      <w:r w:rsidDel="00000000" w:rsidR="00000000" w:rsidRPr="00000000">
        <w:rPr>
          <w:rtl w:val="0"/>
        </w:rPr>
        <w:t xml:space="preserve"> Kaslı, atletik yapı. Patlayıcı güç ve ikili mücadele avantajı sağlar (Örn: Stoperler, Hedef Santrforlar).</w:t>
      </w:r>
    </w:p>
    <w:p w:rsidR="00000000" w:rsidDel="00000000" w:rsidP="00000000" w:rsidRDefault="00000000" w:rsidRPr="00000000" w14:paraId="000000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Endomorfi:</w:t>
      </w:r>
      <w:r w:rsidDel="00000000" w:rsidR="00000000" w:rsidRPr="00000000">
        <w:rPr>
          <w:rtl w:val="0"/>
        </w:rPr>
        <w:t xml:space="preserve"> Yağlanmaya müsait, geniş yapı. Modern futbolda minimize edilmekle birlikte, kalecilerde darbe emilimi için belirli oranda görülebilir.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ontolojiye göre, bir "Sahte 9" (False 9) rolü için ideal profil Ektomorfik-Mezomorf (çeviklik ve teknik) iken, bir "Hedef Santrfor" (Target Man) için yüksek Mezomorfi şarttır. Veri analizi, bu fiziksel kısıtlar ile oyuncunun taktiksel çıktısı (örneğin hava topu kazanma %) arasındaki korelasyonu inceler.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Altı Fazlı Oyun Modeli (The Six-Phase Game Model)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futbolu UEFA'nın dört fazlı modelinden daha detaylı, altı fazlı bir dinamik yapı olarak ele alır. Her metrik, bu fazlardan birine veya birkaçına ontolojik olarak bağlıdır.</w:t>
      </w:r>
    </w:p>
    <w:p w:rsidR="00000000" w:rsidDel="00000000" w:rsidP="00000000" w:rsidRDefault="00000000" w:rsidRPr="00000000" w14:paraId="0000002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Kurulum + Hücum (Build-up + Attack):</w:t>
      </w:r>
      <w:r w:rsidDel="00000000" w:rsidR="00000000" w:rsidRPr="00000000">
        <w:rPr>
          <w:rtl w:val="0"/>
        </w:rPr>
        <w:t xml:space="preserve"> Organize topa sahip olma, geriden oyun kurma ve gol pozisyonu üretme. (Metrikler: xG, OBV, xT).</w:t>
      </w:r>
    </w:p>
    <w:p w:rsidR="00000000" w:rsidDel="00000000" w:rsidP="00000000" w:rsidRDefault="00000000" w:rsidRPr="00000000" w14:paraId="0000002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Karşılama (Counterpressing/Gegenpressing):</w:t>
      </w:r>
      <w:r w:rsidDel="00000000" w:rsidR="00000000" w:rsidRPr="00000000">
        <w:rPr>
          <w:rtl w:val="0"/>
        </w:rPr>
        <w:t xml:space="preserve"> Top kaybından sonraki ilk 5-6 saniye içindeki geri kazanma çabası. Jürgen Klopp'un "dünyanın en iyi oyun kurucusu" dediği faz. (Metrikler: PPDA, GPI).</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Geçiş Savunması (Defensive Transition):</w:t>
      </w:r>
      <w:r w:rsidDel="00000000" w:rsidR="00000000" w:rsidRPr="00000000">
        <w:rPr>
          <w:rtl w:val="0"/>
        </w:rPr>
        <w:t xml:space="preserve"> Karşılama başarısız olduğunda savunma bloğunun yeniden kurulması. (Metrikler: Recovery Speed, xG Conceded in Transition).</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Geçiş Hücumu (Offensive Transition):</w:t>
      </w:r>
      <w:r w:rsidDel="00000000" w:rsidR="00000000" w:rsidRPr="00000000">
        <w:rPr>
          <w:rtl w:val="0"/>
        </w:rPr>
        <w:t xml:space="preserve"> Top kazanıldığında rakip savunma yerleşmeden yapılan dikey hücum. (Metrikler: Direct Speed, Counterattack xG).</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Duran Top Savunması (Set Piece Defense):</w:t>
      </w:r>
      <w:r w:rsidDel="00000000" w:rsidR="00000000" w:rsidRPr="00000000">
        <w:rPr>
          <w:rtl w:val="0"/>
        </w:rPr>
        <w:t xml:space="preserve"> Korner, serbest vuruş savunması.</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Duran Top Hücumu (Set Piece Attack):</w:t>
      </w:r>
      <w:r w:rsidDel="00000000" w:rsidR="00000000" w:rsidRPr="00000000">
        <w:rPr>
          <w:rtl w:val="0"/>
        </w:rPr>
        <w:t xml:space="preserve"> Duran top organizasyonları.</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Kanonik Metrik Aileleri: Ontolojik Tanımlar ve Hesaplama Mimarisi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bölüm, futbol analitiğinde kullanılan temel metrikleri, HP Engine ontolojisi çerçevesinde tanımlar. Her metrik ailesi için "Kanonik İsim", "Epistemolojik Tanım", "Matematiksel Formülasyon" ve "Platform Varyasyonları" detaylandırılmıştır.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Beklenen Gol (Expected Goals - xG) Ailesi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Kanonik İsim:</w:t>
      </w:r>
      <w:r w:rsidDel="00000000" w:rsidR="00000000" w:rsidRPr="00000000">
        <w:rPr>
          <w:rtl w:val="0"/>
        </w:rPr>
        <w:t xml:space="preserve"> Expected Goals </w:t>
      </w:r>
      <w:r w:rsidDel="00000000" w:rsidR="00000000" w:rsidRPr="00000000">
        <w:rPr>
          <w:b w:val="1"/>
          <w:bCs w:val="1"/>
          <w:rtl w:val="0"/>
        </w:rPr>
        <w:t xml:space="preserve">Türkçe İsim:</w:t>
      </w:r>
      <w:r w:rsidDel="00000000" w:rsidR="00000000" w:rsidRPr="00000000">
        <w:rPr>
          <w:rtl w:val="0"/>
        </w:rPr>
        <w:t xml:space="preserve"> Beklenen Gol (xG) </w:t>
      </w:r>
      <w:r w:rsidDel="00000000" w:rsidR="00000000" w:rsidRPr="00000000">
        <w:rPr>
          <w:b w:val="1"/>
          <w:bCs w:val="1"/>
          <w:rtl w:val="0"/>
        </w:rPr>
        <w:t xml:space="preserve">Takma Adlar:</w:t>
      </w:r>
      <w:r w:rsidDel="00000000" w:rsidR="00000000" w:rsidRPr="00000000">
        <w:rPr>
          <w:rtl w:val="0"/>
        </w:rPr>
        <w:t xml:space="preserve"> xG, ExpG, Expected Goals Value</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Epistemolojik Tanım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xG, bir şutun kalitesini ölçen olasılıksal bir metriktir. Ontolojik olarak, belirli bir uzay-zaman noktasından ve belirli bağlamsal koşullar altında çekilen bir şutun gol olma ihtimalini (0 ile 1 arasında) ifade eder. Bu metrik, futbolun "düşük skorlu" doğasının yarattığı varyansı (şans faktörünü) elimine ederek, takımların ve oyuncuların "süreç kalitesini" (process quality) ölçmeyi sağlar. Bir gol, ikili bir sonuçtur (1 veya 0); xG ise bu sonucun arkasındaki hakikattir.</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Matematiksel Formülasyon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xG modelleri, Lojistik Regresyon veya XGBoost (Extreme Gradient Boosting) algoritmaları kullanır. Bir şutun gol olma olasılığı P(\text{Goal}), girdi öznitelikleri vektörü x ve öğrenilmiş katsayılar \beta ile şu şekilde ifade edilir: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Burada x vektörü şunları içerir:</w:t>
      </w:r>
    </w:p>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Kalenin merkezine olan Öklid mesafesi.</w:t>
      </w:r>
    </w:p>
    <w:p w:rsidR="00000000" w:rsidDel="00000000" w:rsidP="00000000" w:rsidRDefault="00000000" w:rsidRPr="00000000" w14:paraId="0000003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Kale ağzını gören açı (Visible angle).</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Vücut kısmı (Kafa vs. Ayak).</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Oyun paterni (Akan oyun, Duran top, Kontratak).</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Gelişmiş Özellikler (StatsBomb 360):</w:t>
      </w:r>
      <w:r w:rsidDel="00000000" w:rsidR="00000000" w:rsidRPr="00000000">
        <w:rPr>
          <w:rtl w:val="0"/>
        </w:rPr>
        <w:t xml:space="preserve"> Kalecinin koordinatları, şut konisindeki savunmacı yoğunluğu, şutun yüksekliği (impact height).</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 Varyasyonları ve Veri Tiers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Ontoloji, veri sağlayıcıların metodolojik farklılıklarını dikkate almalıdır:</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StatsBomb:</w:t>
      </w:r>
      <w:r w:rsidDel="00000000" w:rsidR="00000000" w:rsidRPr="00000000">
        <w:rPr>
          <w:rtl w:val="0"/>
        </w:rPr>
        <w:t xml:space="preserve"> Altın standart. "360 Freeze-Frame" verisi ile kalecinin ve savunmacıların tam konumunu modeline dahil eder. Bu, boş kaleye atılan şut ile kalabalık savunma arasından atılan şutu (konumları aynı olsa bile) ayırt etmesini sağlar.</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Opta:</w:t>
      </w:r>
      <w:r w:rsidDel="00000000" w:rsidR="00000000" w:rsidRPr="00000000">
        <w:rPr>
          <w:rtl w:val="0"/>
        </w:rPr>
        <w:t xml:space="preserve"> Yaklaşık 1 milyon şutluk tarihsel veri setiyle eğitilmiş XGBoost modeli kullanır. "Büyük Şans" (Big Chance) niteleyicilerini kullanır ancak StatsBomb kadar hassas konumsal savunma verisine sahip değildir.</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Wyscout:</w:t>
      </w:r>
      <w:r w:rsidDel="00000000" w:rsidR="00000000" w:rsidRPr="00000000">
        <w:rPr>
          <w:rtl w:val="0"/>
        </w:rPr>
        <w:t xml:space="preserve"> Sinir ağı (Neural Network) tabanlıdır. Tarihsel olarak daha "ağır kuyruklu" (heavier tail) bir dağılıma sahiptir, yani şutlara sistemik olarak biraz daha yüksek xG değerleri atama eğilimindedir. Penaltıları sabit 0.76 xG olarak kabul eder.</w:t>
      </w:r>
    </w:p>
    <w:p w:rsidR="00000000" w:rsidDel="00000000" w:rsidP="00000000" w:rsidRDefault="00000000" w:rsidRPr="00000000" w14:paraId="0000003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Karşılaştırma:</w:t>
      </w:r>
      <w:r w:rsidDel="00000000" w:rsidR="00000000" w:rsidRPr="00000000">
        <w:rPr>
          <w:rtl w:val="0"/>
        </w:rPr>
        <w:t xml:space="preserve"> Opta ve Understat modelleri maç bazında 0.86-0.88 korelasyon gösterirken, sezonluk toplamda bu oran 0.97'nin üzerine çıkar. Bu, "Büyük Sayılar Kanunu"nun işlediğini gösterir.</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Framework Eşleşmesi</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w:t>
      </w:r>
      <w:r w:rsidDel="00000000" w:rsidR="00000000" w:rsidRPr="00000000">
        <w:rPr>
          <w:rtl w:val="0"/>
        </w:rPr>
        <w:t xml:space="preserve"> Faz 1 (Hücum) ve Faz 6 (Duran Top Hücumu).</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Katman:</w:t>
      </w:r>
      <w:r w:rsidDel="00000000" w:rsidR="00000000" w:rsidRPr="00000000">
        <w:rPr>
          <w:rtl w:val="0"/>
        </w:rPr>
        <w:t xml:space="preserve"> Mikro (Tekil Eylem).</w:t>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Kombinasyon Kuralı:</w:t>
      </w:r>
      <w:r w:rsidDel="00000000" w:rsidR="00000000" w:rsidRPr="00000000">
        <w:rPr>
          <w:rtl w:val="0"/>
        </w:rPr>
        <w:t xml:space="preserve"> </w:t>
      </w:r>
      <w:r w:rsidDel="00000000" w:rsidR="00000000" w:rsidRPr="00000000">
        <w:rPr>
          <w:b w:val="1"/>
          <w:bCs w:val="1"/>
          <w:rtl w:val="0"/>
        </w:rPr>
        <w:t xml:space="preserve">Shooting Goals Added (SGA) = PSxG - xG</w:t>
      </w:r>
      <w:r w:rsidDel="00000000" w:rsidR="00000000" w:rsidRPr="00000000">
        <w:rPr>
          <w:rtl w:val="0"/>
        </w:rPr>
        <w:t xml:space="preserve">. Bu formül, oyuncunun bitiricilik yeteneğini (şut sonrası kalite) pozisyon alma yeteneğinden (şut öncesi kalite) izole eder. Pozitif SGA, Harry Kane veya Messi gibi elit bitiricilerin imzasıdır.</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Top Tutma Değeri (Possession Value) Ailesi: xT, OBV ve VAEP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Kanonik İsim:</w:t>
      </w:r>
      <w:r w:rsidDel="00000000" w:rsidR="00000000" w:rsidRPr="00000000">
        <w:rPr>
          <w:rtl w:val="0"/>
        </w:rPr>
        <w:t xml:space="preserve"> Possession Value </w:t>
      </w:r>
      <w:r w:rsidDel="00000000" w:rsidR="00000000" w:rsidRPr="00000000">
        <w:rPr>
          <w:b w:val="1"/>
          <w:bCs w:val="1"/>
          <w:rtl w:val="0"/>
        </w:rPr>
        <w:t xml:space="preserve">Türkçe İsim:</w:t>
      </w:r>
      <w:r w:rsidDel="00000000" w:rsidR="00000000" w:rsidRPr="00000000">
        <w:rPr>
          <w:rtl w:val="0"/>
        </w:rPr>
        <w:t xml:space="preserve"> Top Tutma Değeri </w:t>
      </w:r>
      <w:r w:rsidDel="00000000" w:rsidR="00000000" w:rsidRPr="00000000">
        <w:rPr>
          <w:b w:val="1"/>
          <w:bCs w:val="1"/>
          <w:rtl w:val="0"/>
        </w:rPr>
        <w:t xml:space="preserve">Takma Adlar:</w:t>
      </w:r>
      <w:r w:rsidDel="00000000" w:rsidR="00000000" w:rsidRPr="00000000">
        <w:rPr>
          <w:rtl w:val="0"/>
        </w:rPr>
        <w:t xml:space="preserve"> xT, OBV, VAEP, g+, EPV</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Epistemolojik Tanım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Possession Value metrikleri, futboldaki "Atıf Problemi"ni (Attribution Problem) çözer. Geleneksel istatistiklerde, gol veya asist olmayan eylemlerin (hazırlık pasları, driplingler, savunma müdahaleleri) değeri sıfırdır. Ontolojik olarak bu metrikler, sahadaki her eylemin, takımın gol atma olasılığını ne kadar artırdığını veya azalttığını ölçer. Bu, futbolu kesikli olaylardan (gol/şut) sürekli bir olasılık akışına dönüştürür.</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Beklenen Tehdit (Expected Threat - xT)</w:t>
      </w:r>
    </w:p>
    <w:p w:rsidR="00000000" w:rsidDel="00000000" w:rsidP="00000000" w:rsidRDefault="00000000" w:rsidRPr="00000000" w14:paraId="0000004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Lokasyon tabanlı bir Markov Zinciri modelidir. Saha, (genellikle 16x12 veya daha ince) ızgaralara bölünür. Her bölgenin, golle sonuçlanma ihtimaline dayalı bir "tehdit değeri" vardır.</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Formül:</w:t>
      </w:r>
      <w:r w:rsidDel="00000000" w:rsidR="00000000" w:rsidRPr="00000000">
        <w:rPr>
          <w:rtl w:val="0"/>
        </w:rPr>
        <w:t xml:space="preserve"> Burada s şut atma olasılığı, g gol olma olasılığı, m topu taşıma olasılığı ve T bölgeler arası geçiş matrisidir.</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Kısıtlılık:</w:t>
      </w:r>
      <w:r w:rsidDel="00000000" w:rsidR="00000000" w:rsidRPr="00000000">
        <w:rPr>
          <w:rtl w:val="0"/>
        </w:rPr>
        <w:t xml:space="preserve"> Sadece topun konumuna bakar. Rakip baskısını, oyun hızını veya pasın zorluğunu dikkate almaz. "Ortalama" bir oyuncu ve "ortalama" bir savunma varsayar. En basit ama en sağlam zeminli modeldir.</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On-Ball Value (OBV) - StatsBomb</w:t>
      </w:r>
    </w:p>
    <w:p w:rsidR="00000000" w:rsidDel="00000000" w:rsidP="00000000" w:rsidRDefault="00000000" w:rsidRPr="00000000" w14:paraId="0000004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Makine öğrenmesi tabanlı, bağlam farkındalığına sahip en gelişmiş modeldir. Her eylemin, takımın </w:t>
      </w:r>
      <w:r w:rsidDel="00000000" w:rsidR="00000000" w:rsidRPr="00000000">
        <w:rPr>
          <w:b w:val="1"/>
          <w:bCs w:val="1"/>
          <w:rtl w:val="0"/>
        </w:rPr>
        <w:t xml:space="preserve">Beklenen Gol Farkı'na (Net xGD)</w:t>
      </w:r>
      <w:r w:rsidDel="00000000" w:rsidR="00000000" w:rsidRPr="00000000">
        <w:rPr>
          <w:rtl w:val="0"/>
        </w:rPr>
        <w:t xml:space="preserve"> olan katkısını ölçer.</w:t>
      </w:r>
    </w:p>
    <w:p w:rsidR="00000000" w:rsidDel="00000000" w:rsidP="00000000" w:rsidRDefault="00000000" w:rsidRPr="00000000" w14:paraId="0000004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Farkı:</w:t>
      </w:r>
      <w:r w:rsidDel="00000000" w:rsidR="00000000" w:rsidRPr="00000000">
        <w:rPr>
          <w:rtl w:val="0"/>
        </w:rPr>
        <w:t xml:space="preserve"> xT'den farklı olarak, OBV bir </w:t>
      </w:r>
      <w:r w:rsidDel="00000000" w:rsidR="00000000" w:rsidRPr="00000000">
        <w:rPr>
          <w:b w:val="1"/>
          <w:bCs w:val="1"/>
          <w:rtl w:val="0"/>
        </w:rPr>
        <w:t xml:space="preserve">"Yenen Gol" (Goals Against)</w:t>
      </w:r>
      <w:r w:rsidDel="00000000" w:rsidR="00000000" w:rsidRPr="00000000">
        <w:rPr>
          <w:rtl w:val="0"/>
        </w:rPr>
        <w:t xml:space="preserve"> bileşeni içerir. Riskli bir pası deneyip kaybeden oyuncu, sadece hücum fırsatını kaçırdığı için değil, takımı kontratak riskine soktuğu için de cezalandırılır. Ayrıca StatsBomb 360 verisini kullanarak pasın baskı altında atılıp atılmadığını hesaba katar. Bir eylemin sadece "nereye" gittiğini değil, "nasıl" yapıldığını da değerlendirir.</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 VAEP (Valuing Actions by Estimating Probabilities)</w:t>
      </w:r>
    </w:p>
    <w:p w:rsidR="00000000" w:rsidDel="00000000" w:rsidP="00000000" w:rsidRDefault="00000000" w:rsidRPr="00000000" w14:paraId="0000004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Tanım:</w:t>
      </w:r>
      <w:r w:rsidDel="00000000" w:rsidR="00000000" w:rsidRPr="00000000">
        <w:rPr>
          <w:rtl w:val="0"/>
        </w:rPr>
        <w:t xml:space="preserve"> KU Leuven tarafından geliştirilen bu model, eylemleri bir sonraki 10 aksiyon içinde gol atma (P_{scores}) ve gol yeme (P_{concedes}) olasılıklarındaki değişim üzerinden puanlar.</w:t>
      </w:r>
    </w:p>
    <w:p w:rsidR="00000000" w:rsidDel="00000000" w:rsidP="00000000" w:rsidRDefault="00000000" w:rsidRPr="00000000" w14:paraId="0000004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Formül:</w:t>
      </w:r>
      <w:r w:rsidDel="00000000" w:rsidR="00000000" w:rsidRPr="00000000">
        <w:rPr>
          <w:rtl w:val="0"/>
        </w:rPr>
        <w:t xml:space="preserve"> Burada S_i, son 3 eylemi içeren oyun durumudur (Game State).</w:t>
      </w:r>
    </w:p>
    <w:p w:rsidR="00000000" w:rsidDel="00000000" w:rsidP="00000000" w:rsidRDefault="00000000" w:rsidRPr="00000000" w14:paraId="0000004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Ontolojik Statü:</w:t>
      </w:r>
      <w:r w:rsidDel="00000000" w:rsidR="00000000" w:rsidRPr="00000000">
        <w:rPr>
          <w:rtl w:val="0"/>
        </w:rPr>
        <w:t xml:space="preserve"> Tarihsel bağlamı kullanır. Bir eylemin değerini, kendisinden önceki eylemlerle (momentum) birlikte değerlendirir. SPADL formatı üzerinden çalışır.</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Framework Eşleşmesi</w:t>
      </w:r>
    </w:p>
    <w:p w:rsidR="00000000" w:rsidDel="00000000" w:rsidP="00000000" w:rsidRDefault="00000000" w:rsidRPr="00000000" w14:paraId="0000004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w:t>
      </w:r>
      <w:r w:rsidDel="00000000" w:rsidR="00000000" w:rsidRPr="00000000">
        <w:rPr>
          <w:rtl w:val="0"/>
        </w:rPr>
        <w:t xml:space="preserve"> Faz 1 (Kurulum) ve Faz 4 (Geçiş Hücumu).</w:t>
      </w:r>
    </w:p>
    <w:p w:rsidR="00000000" w:rsidDel="00000000" w:rsidP="00000000" w:rsidRDefault="00000000" w:rsidRPr="00000000" w14:paraId="0000004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Katman:</w:t>
      </w:r>
      <w:r w:rsidDel="00000000" w:rsidR="00000000" w:rsidRPr="00000000">
        <w:rPr>
          <w:rtl w:val="0"/>
        </w:rPr>
        <w:t xml:space="preserve"> Mikro (Eylem) ve Mezzo (Sekans).</w:t>
      </w:r>
    </w:p>
    <w:p w:rsidR="00000000" w:rsidDel="00000000" w:rsidP="00000000" w:rsidRDefault="00000000" w:rsidRPr="00000000" w14:paraId="0000005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Motor Bağlantısı:</w:t>
      </w:r>
    </w:p>
    <w:p w:rsidR="00000000" w:rsidDel="00000000" w:rsidP="00000000" w:rsidRDefault="00000000" w:rsidRPr="00000000" w14:paraId="0000005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Regista:</w:t>
      </w:r>
      <w:r w:rsidDel="00000000" w:rsidR="00000000" w:rsidRPr="00000000">
        <w:rPr>
          <w:rtl w:val="0"/>
        </w:rPr>
        <w:t xml:space="preserve"> Performansı, paslarının kümülatif xT veya OBV değeri ile ölçülür (Progressive Value).</w:t>
      </w:r>
    </w:p>
    <w:p w:rsidR="00000000" w:rsidDel="00000000" w:rsidP="00000000" w:rsidRDefault="00000000" w:rsidRPr="00000000" w14:paraId="0000005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Carrilero:</w:t>
      </w:r>
      <w:r w:rsidDel="00000000" w:rsidR="00000000" w:rsidRPr="00000000">
        <w:rPr>
          <w:rtl w:val="0"/>
        </w:rPr>
        <w:t xml:space="preserve"> Performansı, top kaybı sonucu oluşan negatif OBV'yi minimize etmesiyle ölçülür (Retention Value).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Baskı Yoğunluğu (Pressing Intensity) Ailesi: PPDA ve Ötesi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Kanonik İsim:</w:t>
      </w:r>
      <w:r w:rsidDel="00000000" w:rsidR="00000000" w:rsidRPr="00000000">
        <w:rPr>
          <w:rtl w:val="0"/>
        </w:rPr>
        <w:t xml:space="preserve"> Pressing Intensity </w:t>
      </w:r>
      <w:r w:rsidDel="00000000" w:rsidR="00000000" w:rsidRPr="00000000">
        <w:rPr>
          <w:b w:val="1"/>
          <w:bCs w:val="1"/>
          <w:rtl w:val="0"/>
        </w:rPr>
        <w:t xml:space="preserve">Türkçe İsim:</w:t>
      </w:r>
      <w:r w:rsidDel="00000000" w:rsidR="00000000" w:rsidRPr="00000000">
        <w:rPr>
          <w:rtl w:val="0"/>
        </w:rPr>
        <w:t xml:space="preserve"> Baskı Yoğunluğu </w:t>
      </w:r>
      <w:r w:rsidDel="00000000" w:rsidR="00000000" w:rsidRPr="00000000">
        <w:rPr>
          <w:b w:val="1"/>
          <w:bCs w:val="1"/>
          <w:rtl w:val="0"/>
        </w:rPr>
        <w:t xml:space="preserve">Takma Adlar:</w:t>
      </w:r>
      <w:r w:rsidDel="00000000" w:rsidR="00000000" w:rsidRPr="00000000">
        <w:rPr>
          <w:rtl w:val="0"/>
        </w:rPr>
        <w:t xml:space="preserve"> PPDA, Pressure Events, Challenge Intensity</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Epistemolojik Tanım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Baskı metrikleri, bir takımın </w:t>
      </w:r>
      <w:r w:rsidDel="00000000" w:rsidR="00000000" w:rsidRPr="00000000">
        <w:rPr>
          <w:b w:val="1"/>
          <w:bCs w:val="1"/>
          <w:rtl w:val="0"/>
        </w:rPr>
        <w:t xml:space="preserve">Defansif Agresifliğini</w:t>
      </w:r>
      <w:r w:rsidDel="00000000" w:rsidR="00000000" w:rsidRPr="00000000">
        <w:rPr>
          <w:rtl w:val="0"/>
        </w:rPr>
        <w:t xml:space="preserve"> ve topu geri kazanma niyetini ölçer. Ancak ontolojik olarak "Yoğunluk" (ne kadar sık yapıldığı) ile "Etkinlik" (ne kadar başarılı olduğu) arasında kesin bir ayrım yapılmalıdır. Sadece çok koşmak, iyi pres yapmak değildir.</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Matematiksel Formülasyon (PPDA)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Passes Per Defensive Action (PPDA)</w:t>
      </w:r>
      <w:r w:rsidDel="00000000" w:rsidR="00000000" w:rsidRPr="00000000">
        <w:rPr>
          <w:rtl w:val="0"/>
        </w:rPr>
        <w:t xml:space="preserve">, pres yoğunluğunun endüstri standardıdır:</w:t>
      </w:r>
    </w:p>
    <w:p w:rsidR="00000000" w:rsidDel="00000000" w:rsidP="00000000" w:rsidRDefault="00000000" w:rsidRPr="00000000" w14:paraId="0000005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Kapsam:</w:t>
      </w:r>
      <w:r w:rsidDel="00000000" w:rsidR="00000000" w:rsidRPr="00000000">
        <w:rPr>
          <w:rtl w:val="0"/>
        </w:rPr>
        <w:t xml:space="preserve"> Sadece sahanın hücum edilen %60'lık dilimindeki (genellikle x &gt; 40m) aksiyonlar.</w:t>
      </w:r>
    </w:p>
    <w:p w:rsidR="00000000" w:rsidDel="00000000" w:rsidP="00000000" w:rsidRDefault="00000000" w:rsidRPr="00000000" w14:paraId="0000005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Defansif Aksiyonlar:</w:t>
      </w:r>
      <w:r w:rsidDel="00000000" w:rsidR="00000000" w:rsidRPr="00000000">
        <w:rPr>
          <w:rtl w:val="0"/>
        </w:rPr>
        <w:t xml:space="preserve"> Top kapma (tackle), pas arası (interception), fauller ve ikili mücadeleler.</w:t>
      </w:r>
    </w:p>
    <w:p w:rsidR="00000000" w:rsidDel="00000000" w:rsidP="00000000" w:rsidRDefault="00000000" w:rsidRPr="00000000" w14:paraId="0000005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Yorumlama:</w:t>
      </w:r>
      <w:r w:rsidDel="00000000" w:rsidR="00000000" w:rsidRPr="00000000">
        <w:rPr>
          <w:rtl w:val="0"/>
        </w:rPr>
        <w:t xml:space="preserve"> Düşük değer = Yüksek yoğunluk.</w:t>
      </w:r>
    </w:p>
    <w:p w:rsidR="00000000" w:rsidDel="00000000" w:rsidP="00000000" w:rsidRDefault="00000000" w:rsidRPr="00000000" w14:paraId="0000005C">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Elit Pres (Liverpool/Klopp):</w:t>
      </w:r>
      <w:r w:rsidDel="00000000" w:rsidR="00000000" w:rsidRPr="00000000">
        <w:rPr>
          <w:rtl w:val="0"/>
        </w:rPr>
        <w:t xml:space="preserve"> 6.0 – 9.0</w:t>
      </w:r>
    </w:p>
    <w:p w:rsidR="00000000" w:rsidDel="00000000" w:rsidP="00000000" w:rsidRDefault="00000000" w:rsidRPr="00000000" w14:paraId="0000005D">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Ortalama:</w:t>
      </w:r>
      <w:r w:rsidDel="00000000" w:rsidR="00000000" w:rsidRPr="00000000">
        <w:rPr>
          <w:rtl w:val="0"/>
        </w:rPr>
        <w:t xml:space="preserve"> 10.0 – 12.0</w:t>
      </w:r>
    </w:p>
    <w:p w:rsidR="00000000" w:rsidDel="00000000" w:rsidP="00000000" w:rsidRDefault="00000000" w:rsidRPr="00000000" w14:paraId="0000005E">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Pasif / Derin Blok:</w:t>
      </w:r>
      <w:r w:rsidDel="00000000" w:rsidR="00000000" w:rsidRPr="00000000">
        <w:rPr>
          <w:rtl w:val="0"/>
        </w:rPr>
        <w:t xml:space="preserve"> &gt; 15.0</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Kısıtlılıklar ve Yanlışlanabilirlik</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Engine felsefesine (Popper) göre, PPDA tek başına yanıltıcıdır. Çok düşük bir PPDA (yoğun pres), eğer rakip bu presi kolayca kırıp kaleye gidebiliyorsa (düşük </w:t>
      </w:r>
      <w:r w:rsidDel="00000000" w:rsidR="00000000" w:rsidRPr="00000000">
        <w:rPr>
          <w:b w:val="1"/>
          <w:bCs w:val="1"/>
          <w:rtl w:val="0"/>
        </w:rPr>
        <w:t xml:space="preserve">Buildup Disruption Percentage - BDP</w:t>
      </w:r>
      <w:r w:rsidDel="00000000" w:rsidR="00000000" w:rsidRPr="00000000">
        <w:rPr>
          <w:rtl w:val="0"/>
        </w:rPr>
        <w:t xml:space="preserve">), aslında bir zafiyettir. Bu durum, takımın organize olamadan şuursuzca topa saldırdığını gösterir.</w:t>
      </w:r>
    </w:p>
    <w:p w:rsidR="00000000" w:rsidDel="00000000" w:rsidP="00000000" w:rsidRDefault="00000000" w:rsidRPr="00000000" w14:paraId="0000006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Düzeltme:</w:t>
      </w:r>
      <w:r w:rsidDel="00000000" w:rsidR="00000000" w:rsidRPr="00000000">
        <w:rPr>
          <w:rtl w:val="0"/>
        </w:rPr>
        <w:t xml:space="preserve"> HP Engine, PPDA verisini </w:t>
      </w:r>
      <w:r w:rsidDel="00000000" w:rsidR="00000000" w:rsidRPr="00000000">
        <w:rPr>
          <w:b w:val="1"/>
          <w:bCs w:val="1"/>
          <w:rtl w:val="0"/>
        </w:rPr>
        <w:t xml:space="preserve">GPI (Gegenpressing Intensity)</w:t>
      </w:r>
      <w:r w:rsidDel="00000000" w:rsidR="00000000" w:rsidRPr="00000000">
        <w:rPr>
          <w:rtl w:val="0"/>
        </w:rPr>
        <w:t xml:space="preserve"> ve </w:t>
      </w:r>
      <w:r w:rsidDel="00000000" w:rsidR="00000000" w:rsidRPr="00000000">
        <w:rPr>
          <w:b w:val="1"/>
          <w:bCs w:val="1"/>
          <w:rtl w:val="0"/>
        </w:rPr>
        <w:t xml:space="preserve">High Turnovers (Yüksek Top Kazanımları)</w:t>
      </w:r>
      <w:r w:rsidDel="00000000" w:rsidR="00000000" w:rsidRPr="00000000">
        <w:rPr>
          <w:rtl w:val="0"/>
        </w:rPr>
        <w:t xml:space="preserve"> ile üçgenleyerek (triangulation) doğrular.</w:t>
      </w:r>
    </w:p>
    <w:p w:rsidR="00000000" w:rsidDel="00000000" w:rsidP="00000000" w:rsidRDefault="00000000" w:rsidRPr="00000000" w14:paraId="0000006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GPI Formülü:</w:t>
      </w:r>
      <w:r w:rsidDel="00000000" w:rsidR="00000000" w:rsidRPr="00000000">
        <w:rPr>
          <w:rtl w:val="0"/>
        </w:rPr>
        <w:t xml:space="preserve"> \frac{\text{Karşı Pres Girişimi}}{\text{Hücum 3. Bölgedeki Top Kaybı}}.</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Framework Eşleşmesi</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w:t>
      </w:r>
      <w:r w:rsidDel="00000000" w:rsidR="00000000" w:rsidRPr="00000000">
        <w:rPr>
          <w:rtl w:val="0"/>
        </w:rPr>
        <w:t xml:space="preserve"> Faz 2 (Karşılama) ve Faz 1 (Rakip Kuruluma Karşı Savunma).</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Katman:</w:t>
      </w:r>
      <w:r w:rsidDel="00000000" w:rsidR="00000000" w:rsidRPr="00000000">
        <w:rPr>
          <w:rtl w:val="0"/>
        </w:rPr>
        <w:t xml:space="preserve"> Makro (Takım Stili).</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Motor Bağlantısı:</w:t>
      </w:r>
    </w:p>
    <w:p w:rsidR="00000000" w:rsidDel="00000000" w:rsidP="00000000" w:rsidRDefault="00000000" w:rsidRPr="00000000" w14:paraId="0000006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Pressing Forward (Pres Yapan Forvet):</w:t>
      </w:r>
      <w:r w:rsidDel="00000000" w:rsidR="00000000" w:rsidRPr="00000000">
        <w:rPr>
          <w:rtl w:val="0"/>
        </w:rPr>
        <w:t xml:space="preserve"> Yüksek </w:t>
      </w:r>
      <w:r w:rsidDel="00000000" w:rsidR="00000000" w:rsidRPr="00000000">
        <w:rPr>
          <w:b w:val="1"/>
          <w:bCs w:val="1"/>
          <w:rtl w:val="0"/>
        </w:rPr>
        <w:t xml:space="preserve">Tekrarlı Sprint Yeteneği (RSA)</w:t>
      </w:r>
      <w:r w:rsidDel="00000000" w:rsidR="00000000" w:rsidRPr="00000000">
        <w:rPr>
          <w:rtl w:val="0"/>
        </w:rPr>
        <w:t xml:space="preserve"> ve düşük PPDA katkısı ile tanımlanır.</w:t>
      </w:r>
    </w:p>
    <w:p w:rsidR="00000000" w:rsidDel="00000000" w:rsidP="00000000" w:rsidRDefault="00000000" w:rsidRPr="00000000" w14:paraId="0000006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Box-to-Box Orta Saha:</w:t>
      </w:r>
      <w:r w:rsidDel="00000000" w:rsidR="00000000" w:rsidRPr="00000000">
        <w:rPr>
          <w:rtl w:val="0"/>
        </w:rPr>
        <w:t xml:space="preserve"> </w:t>
      </w:r>
      <w:r w:rsidDel="00000000" w:rsidR="00000000" w:rsidRPr="00000000">
        <w:rPr>
          <w:b w:val="1"/>
          <w:bCs w:val="1"/>
          <w:rtl w:val="0"/>
        </w:rPr>
        <w:t xml:space="preserve">Pressure Regains</w:t>
      </w:r>
      <w:r w:rsidDel="00000000" w:rsidR="00000000" w:rsidRPr="00000000">
        <w:rPr>
          <w:rtl w:val="0"/>
        </w:rPr>
        <w:t xml:space="preserve"> (Baskı sonrası 5 saniyede kazanılan top) metriği ile değerlendirilir.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Uzamsal Kontrol (Spatial Control) Ailesi: Pitch Control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Kanonik İsim:</w:t>
      </w:r>
      <w:r w:rsidDel="00000000" w:rsidR="00000000" w:rsidRPr="00000000">
        <w:rPr>
          <w:rtl w:val="0"/>
        </w:rPr>
        <w:t xml:space="preserve"> Pitch Control </w:t>
      </w:r>
      <w:r w:rsidDel="00000000" w:rsidR="00000000" w:rsidRPr="00000000">
        <w:rPr>
          <w:b w:val="1"/>
          <w:bCs w:val="1"/>
          <w:rtl w:val="0"/>
        </w:rPr>
        <w:t xml:space="preserve">Türkçe İsim:</w:t>
      </w:r>
      <w:r w:rsidDel="00000000" w:rsidR="00000000" w:rsidRPr="00000000">
        <w:rPr>
          <w:rtl w:val="0"/>
        </w:rPr>
        <w:t xml:space="preserve"> Saha Kontrolü / Alan Hakimiyeti </w:t>
      </w:r>
      <w:r w:rsidDel="00000000" w:rsidR="00000000" w:rsidRPr="00000000">
        <w:rPr>
          <w:b w:val="1"/>
          <w:bCs w:val="1"/>
          <w:rtl w:val="0"/>
        </w:rPr>
        <w:t xml:space="preserve">Takma Adlar:</w:t>
      </w:r>
      <w:r w:rsidDel="00000000" w:rsidR="00000000" w:rsidRPr="00000000">
        <w:rPr>
          <w:rtl w:val="0"/>
        </w:rPr>
        <w:t xml:space="preserve"> Space Occupation, Voronoi Dominance</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Epistemolojik Tanım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Pitch Control, analizi kesikli "topla oynama" olaylarından çıkarıp, sürekli "alan yönetimi" uzayına taşır. Ontolojik olarak şu soruyu yanıtlar: "Eğer top t anında (x,y) noktasına düşseydi, o topa hangi takımın oyuncusu önce ulaşırdı?" Bu, sahanın her santimetrekaresinin kime ait olduğunu gösteren olasılıksal bir haritadır.</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Matematiksel Formülasyon (Spearman Modeli)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William Spearman (Liverpool FC) tarafından geliştirilen model, statik Voronoi diyagramlarını (sadece mesafeye bakan geometri) aşarak, oyuncunun hızını ve yönünü hesaba katan fizyolojik bir model kullanır.</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Müdahale Zamanı (Time-to-Intercept - TTI):</w:t>
      </w:r>
      <w:r w:rsidDel="00000000" w:rsidR="00000000" w:rsidRPr="00000000">
        <w:rPr>
          <w:rtl w:val="0"/>
        </w:rPr>
        <w:t xml:space="preserve"> Burada r konum, v hız vektörü, v_{max} oyuncunun maksimum hızı ve t_{react} reaksiyon süresidir (~0.7s).</w:t>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Kontrol Olasılığı:</w:t>
      </w:r>
      <w:r w:rsidDel="00000000" w:rsidR="00000000" w:rsidRPr="00000000">
        <w:rPr>
          <w:rtl w:val="0"/>
        </w:rPr>
        <w:t xml:space="preserve"> En yakın hücumcu ve savunmacının TTI farkı üzerinden lojistik fonksiyonla hesaplanır:</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Framework Eşleşmesi</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Faz:</w:t>
      </w:r>
      <w:r w:rsidDel="00000000" w:rsidR="00000000" w:rsidRPr="00000000">
        <w:rPr>
          <w:rtl w:val="0"/>
        </w:rPr>
        <w:t xml:space="preserve"> Tüm Fazlar (Yapısal Analiz).</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Katman:</w:t>
      </w:r>
      <w:r w:rsidDel="00000000" w:rsidR="00000000" w:rsidRPr="00000000">
        <w:rPr>
          <w:rtl w:val="0"/>
        </w:rPr>
        <w:t xml:space="preserve"> Makro (Takım Şekli) ve Mezzo (Pas Opsiyonları).</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HP Engine Bağlantısı (Off-Ball Scoring Opportunity - OBSO):</w:t>
      </w:r>
      <w:r w:rsidDel="00000000" w:rsidR="00000000" w:rsidRPr="00000000">
        <w:rPr>
          <w:rtl w:val="0"/>
        </w:rPr>
        <w:t xml:space="preserve"> Pitch Control haritası ile o bölgenin gol olasılığı (xG) çarpıldığında </w:t>
      </w:r>
      <w:r w:rsidDel="00000000" w:rsidR="00000000" w:rsidRPr="00000000">
        <w:rPr>
          <w:b w:val="1"/>
          <w:bCs w:val="1"/>
          <w:rtl w:val="0"/>
        </w:rPr>
        <w:t xml:space="preserve">OBSO</w:t>
      </w:r>
      <w:r w:rsidDel="00000000" w:rsidR="00000000" w:rsidRPr="00000000">
        <w:rPr>
          <w:rtl w:val="0"/>
        </w:rPr>
        <w:t xml:space="preserve"> elde edilir. Bu metrik, Thomas Müller gibi </w:t>
      </w:r>
      <w:r w:rsidDel="00000000" w:rsidR="00000000" w:rsidRPr="00000000">
        <w:rPr>
          <w:b w:val="1"/>
          <w:bCs w:val="1"/>
          <w:rtl w:val="0"/>
        </w:rPr>
        <w:t xml:space="preserve">Raumdeuter</w:t>
      </w:r>
      <w:r w:rsidDel="00000000" w:rsidR="00000000" w:rsidRPr="00000000">
        <w:rPr>
          <w:rtl w:val="0"/>
        </w:rPr>
        <w:t xml:space="preserve"> (Alan Yorumcusu) oyuncuların değerini kanıtlar. Bu oyuncular, topa dokunmasalar bile, yaptıkları koşularla Pitch Control yüzeyini büker, savunmayı manipüle eder ve takım arkadaşlarına alan açarlar. OBSO, "görünmeyen emeğin" matematiğidir.</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Nörobiyolojik Metrikler: HP Engine Çekirdeği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Futbol sadece ayakla oynanan bir oyun değildir; beyinle yönetilen bir süreçtir. Bu bölüm, nörobilimsel araştırmaların analitik metriklere dönüştürülmüş halini tanımlar.</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Negatif Eylem Sarmalı (NAS)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Kanonik İsim:</w:t>
      </w:r>
      <w:r w:rsidDel="00000000" w:rsidR="00000000" w:rsidRPr="00000000">
        <w:rPr>
          <w:rtl w:val="0"/>
        </w:rPr>
        <w:t xml:space="preserve"> Negative Action Spiral </w:t>
      </w:r>
      <w:r w:rsidDel="00000000" w:rsidR="00000000" w:rsidRPr="00000000">
        <w:rPr>
          <w:b w:val="1"/>
          <w:bCs w:val="1"/>
          <w:rtl w:val="0"/>
        </w:rPr>
        <w:t xml:space="preserve">Türkçe İsim:</w:t>
      </w:r>
      <w:r w:rsidDel="00000000" w:rsidR="00000000" w:rsidRPr="00000000">
        <w:rPr>
          <w:rtl w:val="0"/>
        </w:rPr>
        <w:t xml:space="preserve"> Negatif Eylem Sarmalı </w:t>
      </w:r>
      <w:r w:rsidDel="00000000" w:rsidR="00000000" w:rsidRPr="00000000">
        <w:rPr>
          <w:b w:val="1"/>
          <w:bCs w:val="1"/>
          <w:rtl w:val="0"/>
        </w:rPr>
        <w:t xml:space="preserve">Tip:</w:t>
      </w:r>
      <w:r w:rsidDel="00000000" w:rsidR="00000000" w:rsidRPr="00000000">
        <w:rPr>
          <w:rtl w:val="0"/>
        </w:rPr>
        <w:t xml:space="preserve"> Psikometrik / Performans Stabilitesi</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Epistemolojik Tanım</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NAS, oyuncunun </w:t>
      </w:r>
      <w:r w:rsidDel="00000000" w:rsidR="00000000" w:rsidRPr="00000000">
        <w:rPr>
          <w:b w:val="1"/>
          <w:bCs w:val="1"/>
          <w:rtl w:val="0"/>
        </w:rPr>
        <w:t xml:space="preserve">Bilişsel Dayanıklılığını</w:t>
      </w:r>
      <w:r w:rsidDel="00000000" w:rsidR="00000000" w:rsidRPr="00000000">
        <w:rPr>
          <w:rtl w:val="0"/>
        </w:rPr>
        <w:t xml:space="preserve"> (Cognitive Resilience) ve </w:t>
      </w:r>
      <w:r w:rsidDel="00000000" w:rsidR="00000000" w:rsidRPr="00000000">
        <w:rPr>
          <w:b w:val="1"/>
          <w:bCs w:val="1"/>
          <w:rtl w:val="0"/>
        </w:rPr>
        <w:t xml:space="preserve">Duygusal Regülasyonunu</w:t>
      </w:r>
      <w:r w:rsidDel="00000000" w:rsidR="00000000" w:rsidRPr="00000000">
        <w:rPr>
          <w:rtl w:val="0"/>
        </w:rPr>
        <w:t xml:space="preserve"> ölçer. Bir hata (Trigger) sonrası, oyuncunun beynindeki yürütücü işlevlerin (Executive Functions) geçici olarak çökmesi ve peş peşe hatalar yapması durumudur. Biyolojik olarak, stres hormonlarının (kortizol) prefrontal korteksi baskılaması ve oyuncunun "Savaş ya da Kaç" (Amygdala) moduna girmesiyle açıklanır.</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Operasyonel Mekanizma ve Hesaplama</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Tetikleyici Olay (Trigger):</w:t>
      </w:r>
      <w:r w:rsidDel="00000000" w:rsidR="00000000" w:rsidRPr="00000000">
        <w:rPr>
          <w:rtl w:val="0"/>
        </w:rPr>
        <w:t xml:space="preserve"> Negatif anahtar olay tespiti (Örn: Şuta sebebiyet veren top kaybı, kaçan net gol, penaltı yaptırma).</w:t>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Pencere (Window):</w:t>
      </w:r>
      <w:r w:rsidDel="00000000" w:rsidR="00000000" w:rsidRPr="00000000">
        <w:rPr>
          <w:rtl w:val="0"/>
        </w:rPr>
        <w:t xml:space="preserve"> Tetikleyici olaydan sonraki </w:t>
      </w:r>
      <w:r w:rsidDel="00000000" w:rsidR="00000000" w:rsidRPr="00000000">
        <w:rPr>
          <w:b w:val="1"/>
          <w:bCs w:val="1"/>
          <w:rtl w:val="0"/>
        </w:rPr>
        <w:t xml:space="preserve">30 ila 180 saniye</w:t>
      </w:r>
      <w:r w:rsidDel="00000000" w:rsidR="00000000" w:rsidRPr="00000000">
        <w:rPr>
          <w:rtl w:val="0"/>
        </w:rPr>
        <w:t xml:space="preserve">.</w:t>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Hata Oranı:</w:t>
      </w:r>
      <w:r w:rsidDel="00000000" w:rsidR="00000000" w:rsidRPr="00000000">
        <w:rPr>
          <w:rtl w:val="0"/>
        </w:rPr>
        <w:t xml:space="preserve"> Pencere içindeki (Başarısız Aksiyon / Toplam Aksiyon) oranı.</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Sarmal Tespiti:</w:t>
      </w:r>
      <w:r w:rsidDel="00000000" w:rsidR="00000000" w:rsidRPr="00000000">
        <w:rPr>
          <w:rtl w:val="0"/>
        </w:rPr>
        <w:t xml:space="preserve"> Eğer \text{Pencere Hata Oranı} &gt; 1.5 \times \text{Sezonluk Bazal Hata Oranı} ise, oyuncu NAS sürecindedir.</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Eylem:</w:t>
      </w:r>
      <w:r w:rsidDel="00000000" w:rsidR="00000000" w:rsidRPr="00000000">
        <w:rPr>
          <w:rtl w:val="0"/>
        </w:rPr>
        <w:t xml:space="preserve"> Teknik heyete "Oyuncu mental olarak koptu, hata yapma riski yüksek" uyarısı gönderilir.</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Somatotip Profilleme ve Rol Uyumu</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Kanonik İsim:</w:t>
      </w:r>
      <w:r w:rsidDel="00000000" w:rsidR="00000000" w:rsidRPr="00000000">
        <w:rPr>
          <w:rtl w:val="0"/>
        </w:rPr>
        <w:t xml:space="preserve"> Somatotype </w:t>
      </w:r>
      <w:r w:rsidDel="00000000" w:rsidR="00000000" w:rsidRPr="00000000">
        <w:rPr>
          <w:b w:val="1"/>
          <w:bCs w:val="1"/>
          <w:rtl w:val="0"/>
        </w:rPr>
        <w:t xml:space="preserve">Türkçe İsim:</w:t>
      </w:r>
      <w:r w:rsidDel="00000000" w:rsidR="00000000" w:rsidRPr="00000000">
        <w:rPr>
          <w:rtl w:val="0"/>
        </w:rPr>
        <w:t xml:space="preserve"> Vücut Tipi Analizi </w:t>
      </w:r>
      <w:r w:rsidDel="00000000" w:rsidR="00000000" w:rsidRPr="00000000">
        <w:rPr>
          <w:b w:val="1"/>
          <w:bCs w:val="1"/>
          <w:rtl w:val="0"/>
        </w:rPr>
        <w:t xml:space="preserve">Tip:</w:t>
      </w:r>
      <w:r w:rsidDel="00000000" w:rsidR="00000000" w:rsidRPr="00000000">
        <w:rPr>
          <w:rtl w:val="0"/>
        </w:rPr>
        <w:t xml:space="preserve"> Antropometrik / Biyomekanik</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Epistemolojik Tanım</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Somatotip analizi, oyuncunun fiziksel yapısının (morfoloji), sahadaki taktiksel görevlerini (affordances) belirlediği ön kabulüne dayanır. HP Motor, oyuncuları "Mevki"lerine göre değil, "Rol"lerine ve bu rollerin gerektirdiği vücut tiplerine göre sınıflandırır. Heath-Carter yöntemi kullanılır.</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Bileşenler ve Rol Eşleşmeleri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Tablo 1: HP Motor Rol-Somatotip Matrisi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Somatotip Profili</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Biyolojik Neden (Affordance)</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Kritik Metrikler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Kaleci (Sweeper Keeper)</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Ektomorfik-Mezomorf</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Uzun uzuvlar (Reach) + Patlayıcı çıkış hızı.</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Defensive Actions Outside Box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Stoper (Stopper)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Yüksek Mezomorfi</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Kas kütlesi ve kemik yoğunluğu (İkili mücadele).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Aerial Win %, Clearances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Bek (Wingback)</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Mezo-Ektomorf</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Sprinter kas yapısı + Maratoncu dayanıklılığı.</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HSR Distance, Sprint Count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Regista (Oyun Kurucu)</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Ektomorf / Dengeli</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Düşük yağ oranı, yüksek VO2max (Sürekli hareket).</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Progressive Value, Scanning Freq</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Man (Santrfor)</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Endo-Mezomorf</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Sırtı dönük oyun için kütle ve denge merkezi.</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Aerial Duels, Post-Up Actions</w:t>
            </w:r>
          </w:p>
        </w:tc>
      </w:tr>
    </w:tbl>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Bu analiz, bir oyuncunun neden belirli bir rolde başarısız olduğunu açıklar. Örneğin, yüksek Endomorfiye sahip (ağır) bir stoperin, "Yüksek Savunma Hattı" (High Line) taktiğinde oynaması biyomekanik bir intihardır, çünkü geri koşu (recovery run) için gereken hızlanma (F=ma) kütle arttıkça zorlaşır.</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Uygulama ve Veri Mimarisi (Implementation Architecture)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HP-Engine'in teorik altyapısını hayata geçirmek için, farklı veri sağlayıcılarını (Silos) birleştiren güçlü bir teknik mimari gereklidir.</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SPADL ve Kloppy ile Standardizasyon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Futbol veri dünyası Babil Kulesi gibidir; Opta 100x100'lük bir saha kullanırken, StatsBomb 120x80 yardalık bir koordinat sistemi kullanır.</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Çözüm: SPADL (Soccer Player Action Description Language):</w:t>
      </w:r>
      <w:r w:rsidDel="00000000" w:rsidR="00000000" w:rsidRPr="00000000">
        <w:rPr>
          <w:rtl w:val="0"/>
        </w:rPr>
        <w:t xml:space="preserve"> KU Leuven tarafından geliştirilen bu format, tüm sağlayıcıların verilerini ortak bir dile çevirir. Her aksiyon 22 standart tipten (Pas, Şut, Dripling vb.) birine indirgenir ve 105m x 68m'lik standart sahaya normalize edilir.</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Kloppy:</w:t>
      </w:r>
      <w:r w:rsidDel="00000000" w:rsidR="00000000" w:rsidRPr="00000000">
        <w:rPr>
          <w:rtl w:val="0"/>
        </w:rPr>
        <w:t xml:space="preserve"> Bu Python kütüphanesi, sağlayıcıya özgü (vendor-specific) API'lerden veriyi çeker ve SPADL formatına dönüştürür. Bu sayede, StatsBomb verisiyle eğitilen bir VAEP modeli, Opta verisiyle de çalıştırılabilir.</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Veri Katmanları (Data Tiers)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Analiz derinliği, mevcut verinin kalitesine göre katmanlandırılır:</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1 (Temel Olay Verisi):</w:t>
      </w:r>
      <w:r w:rsidDel="00000000" w:rsidR="00000000" w:rsidRPr="00000000">
        <w:rPr>
          <w:rtl w:val="0"/>
        </w:rPr>
        <w:t xml:space="preserve"> Opta/Wyscout. xG, PPDA, Pas Ağları hesaplanabilir. Makro analiz için uygundur.</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2 (Gelişmiş Olay Verisi):</w:t>
      </w:r>
      <w:r w:rsidDel="00000000" w:rsidR="00000000" w:rsidRPr="00000000">
        <w:rPr>
          <w:rtl w:val="0"/>
        </w:rPr>
        <w:t xml:space="preserve"> StatsBomb 360. Freeze-frame (dondurulmuş kare) verisi içerir. OBV, Hat Kıran Paslar (Line-Breaking Passes) hesaplanabilir. Oyuncuların baskı altındaki kararları analiz edilebilir.</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3 (Tracking Verisi):</w:t>
      </w:r>
      <w:r w:rsidDel="00000000" w:rsidR="00000000" w:rsidRPr="00000000">
        <w:rPr>
          <w:rtl w:val="0"/>
        </w:rPr>
        <w:t xml:space="preserve"> SkillCorner/Second Spectrum. 25Hz frekansında tüm oyuncuların (x,y) koordinatları. Pitch Control, Fiziksel Metrikler (Hız, Mesafe), Topsuz Koşular (Ghost Runs) ve Taktiksel Şekil (Convex Hull) analizi yapılabilir. Bu katman, "Her Şeyin Teorisi"nin tam olarak işlediği katmandır.</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Doğrulama Kapıları (Validation Gates - Fail-Closed)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belirsizliği reddeder. Bir taktiksel içgörü (örneğin "Oyuncu X pres altında top kaybediyor"), ancak üç veri kaynağından doğrulanırsa "Gerçek" kabul edilir:</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Event Data:</w:t>
      </w:r>
      <w:r w:rsidDel="00000000" w:rsidR="00000000" w:rsidRPr="00000000">
        <w:rPr>
          <w:rtl w:val="0"/>
        </w:rPr>
        <w:t xml:space="preserve"> OBV puanı baskı altında düşüyor mu?</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Tracking Data:</w:t>
      </w:r>
      <w:r w:rsidDel="00000000" w:rsidR="00000000" w:rsidRPr="00000000">
        <w:rPr>
          <w:rtl w:val="0"/>
        </w:rPr>
        <w:t xml:space="preserve"> Baskı anında oyuncunun pas opsiyonları (Pitch Control) kapalı mıydı?</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Video/Bio Data:</w:t>
      </w:r>
      <w:r w:rsidDel="00000000" w:rsidR="00000000" w:rsidRPr="00000000">
        <w:rPr>
          <w:rtl w:val="0"/>
        </w:rPr>
        <w:t xml:space="preserve"> Oyuncunun vücut oryantasyonu ve tarama frekansı (Scanning) düşük müydü? Eğer veriler çelişirse, sistem "Tahmin" yürütmez, "BİLİNMİYOR" (UNKNOWN) çıktısı verir. Bu, </w:t>
      </w:r>
      <w:r w:rsidDel="00000000" w:rsidR="00000000" w:rsidRPr="00000000">
        <w:rPr>
          <w:b w:val="1"/>
          <w:bCs w:val="1"/>
          <w:rtl w:val="0"/>
        </w:rPr>
        <w:t xml:space="preserve">Fail-Closed</w:t>
      </w:r>
      <w:r w:rsidDel="00000000" w:rsidR="00000000" w:rsidRPr="00000000">
        <w:rPr>
          <w:rtl w:val="0"/>
        </w:rPr>
        <w:t xml:space="preserve"> mimarisidir.</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Sonuç: Nedensel Futbol Zekasına Doğru</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rapor, futbol analitiğini tanımlayıcı (descriptive) istatistiklerden nedensel (causal) akıl yürütmeye taşıyan ontolojik bir altyapı sunmuştur. HP-Engine ve HP Motor çerçeveleri, metrikleri sadece birer sayı olmaktan çıkarıp, biyolojik ve taktiksel gerçekliğin dijital izleri haline getirmiştir.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Temel Çıkarımlar:</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Bağlam Kraldır:</w:t>
      </w:r>
      <w:r w:rsidDel="00000000" w:rsidR="00000000" w:rsidRPr="00000000">
        <w:rPr>
          <w:rtl w:val="0"/>
        </w:rPr>
        <w:t xml:space="preserve"> xG, savunma baskısı (StatsBomb 360) bilinmeden eksiktir. PPDA, takımın topa sahip olma oranı bilinmeden yanıltıcıdır. Ontoloji, her veriyi 6 fazlı oyun modeline oturtarak bağlamı zorunlu kılar.</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Biyoloji Veriyi Yönetir:</w:t>
      </w:r>
      <w:r w:rsidDel="00000000" w:rsidR="00000000" w:rsidRPr="00000000">
        <w:rPr>
          <w:rtl w:val="0"/>
        </w:rPr>
        <w:t xml:space="preserve"> Geleceğin analitiği, daha fazla pas verisi toplamakta değil; PMT (Reaksiyon hızı), QE (Dikkat) ve NAS (Psikolojik direnç) gibi biyolojik belirteçlerin performans modellerine entegre edilmesinde yatmaktadır. "Yavaş" görünen bir oyuncu, aslında kaslarında değil, karar mekanizmasında (PMT) yavaş olabilir.</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Standartlaşma Zorunluluktur:</w:t>
      </w:r>
      <w:r w:rsidDel="00000000" w:rsidR="00000000" w:rsidRPr="00000000">
        <w:rPr>
          <w:rtl w:val="0"/>
        </w:rPr>
        <w:t xml:space="preserve"> SPADL ve Kloppy gibi araçlar olmadan, çoklu veri sağlayıcılı bir dünyada tutarlı analiz yapmak imkansızdır.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plan, futbolun karmaşıklığını "çözülebilir" bir problem haline getiren, bilimsel titizliğe dayalı nihai kılavuzdur.</w:t>
      </w:r>
    </w:p>
    <w:p w:rsidR="00000000" w:rsidDel="00000000" w:rsidP="00000000" w:rsidRDefault="00000000" w:rsidRPr="00000000" w14:paraId="000000B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Ek: Temel Metrikler Referans Tablosu</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 Ailesi</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Metrik</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Tanım ve Amaç</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Hesaplama / Formül</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Fazı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Beklenen Gol</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xG</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Şut kalitesi olasılığı (0-1).</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Lojistik Regresyon (Mesafe, Açı, Baskı).</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PSxG</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Şut sonrası gol olasılığı (Bitiricilik).</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xG + Şut yörüngesi/hızı.</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SGA</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Saf bitiricilik yeteneği.</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SGA = PSxG - xG</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 Tutma</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xT</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Topu tehlikeli bölgeye taşıma değeri.</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Markov Zinciri (\Delta xT = xT_{bitiş} - xT_{başlangıç}).</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OBV</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Eylemin gol farkına net katkısı.</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 Modeli (Gol Atma - Gol Yeme Olasılığı).</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Tümü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VAEP</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Aksiyonun skor olasılığına etkisi.</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 P_{score} - \Delta P_{concede} (Son 3 eylem).</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Tümü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Pres</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PPDA</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 yoğunluğu.</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\text{Rakip Pasları} / \text{Defansif Aksiyonlar}</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Karşı pres agresifliği.</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\text{Karşı Pres} / \text{Hücum 3. Bölge Top Kaybı}</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Uzamsal</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Pitch Control</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Alan hakimiyeti olasılığı.</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 tabanlı TTI (Time-to-Intercept) modeli.</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Tümü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Nöro-Bio</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Hata sonrası kriz sarmalı.</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\text{Pencere Hata Oranı} / \text{Bazal Hata Oranı}</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Tümü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PMT</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Nöral reaksiyon hızı.</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Uyaran -&gt; EMG Başlangıcı (ms).</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Tümü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Somatotype</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Fiziksel rol uygunluğu.</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Heath-Carter Formülü (Ekto-Mezo-Endo).</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Tümü</w:t>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Referanslar: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