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9A51DB" w:rsidP="00A62B22">
      <w:pPr>
        <w:pStyle w:val="Title"/>
        <w:jc w:val="right"/>
        <w:rPr>
          <w:rFonts w:ascii="Times New Roman" w:hAnsi="Times New Roman"/>
        </w:rPr>
      </w:pPr>
      <w:r>
        <w:t>DEPARTMENT MANAGER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6D5DF0">
        <w:rPr>
          <w:rFonts w:ascii="Times New Roman" w:hAnsi="Times New Roman"/>
        </w:rPr>
        <w:t>Galan</w:t>
      </w:r>
      <w:proofErr w:type="spellEnd"/>
      <w:proofErr w:type="gramEnd"/>
      <w:r w:rsidR="006D5DF0">
        <w:rPr>
          <w:rFonts w:ascii="Times New Roman" w:hAnsi="Times New Roman"/>
        </w:rPr>
        <w:t xml:space="preserve"> Maria </w:t>
      </w:r>
      <w:proofErr w:type="spellStart"/>
      <w:r w:rsidR="006D5DF0">
        <w:rPr>
          <w:rFonts w:ascii="Times New Roman" w:hAnsi="Times New Roman"/>
        </w:rPr>
        <w:t>Narcisa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6D5DF0">
        <w:rPr>
          <w:b/>
          <w:sz w:val="36"/>
        </w:rPr>
        <w:t>30234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9760CE">
        <w:tc>
          <w:tcPr>
            <w:tcW w:w="2304" w:type="dxa"/>
          </w:tcPr>
          <w:p w:rsidR="00A62B22" w:rsidRPr="00CE4FC0" w:rsidRDefault="00A62B22" w:rsidP="009760C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9760C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9760C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9760C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9760CE">
        <w:tc>
          <w:tcPr>
            <w:tcW w:w="2304" w:type="dxa"/>
          </w:tcPr>
          <w:p w:rsidR="00A62B22" w:rsidRPr="00CE4FC0" w:rsidRDefault="00640F36" w:rsidP="009760CE">
            <w:pPr>
              <w:pStyle w:val="Tabletext"/>
            </w:pPr>
            <w:r>
              <w:t>23/03/19</w:t>
            </w:r>
          </w:p>
        </w:tc>
        <w:tc>
          <w:tcPr>
            <w:tcW w:w="1152" w:type="dxa"/>
          </w:tcPr>
          <w:p w:rsidR="00A62B22" w:rsidRPr="00CE4FC0" w:rsidRDefault="00640F36" w:rsidP="009760CE">
            <w:pPr>
              <w:pStyle w:val="Tabletext"/>
            </w:pPr>
            <w:r>
              <w:t>01</w:t>
            </w:r>
          </w:p>
        </w:tc>
        <w:tc>
          <w:tcPr>
            <w:tcW w:w="3744" w:type="dxa"/>
          </w:tcPr>
          <w:p w:rsidR="00A62B22" w:rsidRPr="00CE4FC0" w:rsidRDefault="00A62B22" w:rsidP="009760CE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640F36" w:rsidP="009760CE">
            <w:pPr>
              <w:pStyle w:val="Tabletext"/>
            </w:pPr>
            <w:r>
              <w:t xml:space="preserve">Galan Maria </w:t>
            </w:r>
            <w:proofErr w:type="spellStart"/>
            <w:r>
              <w:t>Narcisa</w:t>
            </w:r>
            <w:proofErr w:type="spellEnd"/>
          </w:p>
        </w:tc>
      </w:tr>
      <w:tr w:rsidR="00A62B22" w:rsidRPr="00CE4FC0" w:rsidTr="009760CE">
        <w:tc>
          <w:tcPr>
            <w:tcW w:w="2304" w:type="dxa"/>
          </w:tcPr>
          <w:p w:rsidR="00A62B22" w:rsidRPr="00CE4FC0" w:rsidRDefault="00A62B22" w:rsidP="009760CE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9760CE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9760CE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9760CE">
            <w:pPr>
              <w:pStyle w:val="Tabletext"/>
            </w:pPr>
          </w:p>
        </w:tc>
      </w:tr>
      <w:tr w:rsidR="00A62B22" w:rsidRPr="00CE4FC0" w:rsidTr="009760CE">
        <w:tc>
          <w:tcPr>
            <w:tcW w:w="2304" w:type="dxa"/>
          </w:tcPr>
          <w:p w:rsidR="00A62B22" w:rsidRPr="00CE4FC0" w:rsidRDefault="00A62B22" w:rsidP="009760CE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9760CE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9760CE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9760CE">
            <w:pPr>
              <w:pStyle w:val="Tabletext"/>
            </w:pPr>
          </w:p>
        </w:tc>
      </w:tr>
      <w:tr w:rsidR="00A62B22" w:rsidRPr="00CE4FC0" w:rsidTr="009760CE">
        <w:tc>
          <w:tcPr>
            <w:tcW w:w="2304" w:type="dxa"/>
          </w:tcPr>
          <w:p w:rsidR="00A62B22" w:rsidRPr="00CE4FC0" w:rsidRDefault="00A62B22" w:rsidP="009760CE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9760CE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9760CE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9760CE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327A4C" w:rsidRPr="00327A4C" w:rsidRDefault="00327A4C" w:rsidP="00327A4C">
      <w:r>
        <w:t xml:space="preserve">   The application is </w:t>
      </w:r>
      <w:proofErr w:type="spellStart"/>
      <w:r>
        <w:t>desinged</w:t>
      </w:r>
      <w:proofErr w:type="spellEnd"/>
      <w:r>
        <w:t xml:space="preserve"> towards </w:t>
      </w:r>
      <w:proofErr w:type="spellStart"/>
      <w:r>
        <w:t>emplyees</w:t>
      </w:r>
      <w:proofErr w:type="spellEnd"/>
      <w:r>
        <w:t xml:space="preserve"> that are using a large number of applications and need a reliable tool to manage their interaction with </w:t>
      </w:r>
      <w:proofErr w:type="spellStart"/>
      <w:r>
        <w:t>them.So</w:t>
      </w:r>
      <w:proofErr w:type="spellEnd"/>
      <w:r>
        <w:t xml:space="preserve"> this project is design to manage the users and the applications that they use.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0259AD" w:rsidRDefault="000259AD" w:rsidP="00725A81">
      <w:pPr>
        <w:rPr>
          <w:i/>
          <w:color w:val="943634"/>
        </w:rPr>
      </w:pPr>
    </w:p>
    <w:p w:rsidR="00725A81" w:rsidRDefault="00725A81" w:rsidP="00D54784">
      <w:pPr>
        <w:ind w:left="720"/>
        <w:rPr>
          <w:i/>
          <w:color w:val="943634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object w:dxaOrig="8745" w:dyaOrig="4275">
          <v:rect id="rectole0000000000" o:spid="_x0000_i1025" style="width:385.65pt;height:166.55pt" o:ole="" o:preferrelative="t" stroked="f">
            <v:imagedata r:id="rId9" o:title=""/>
          </v:rect>
          <o:OLEObject Type="Embed" ProgID="StaticMetafile" ShapeID="rectole0000000000" DrawAspect="Content" ObjectID="_1621328701" r:id="rId10"/>
        </w:object>
      </w:r>
    </w:p>
    <w:p w:rsidR="000259AD" w:rsidRPr="00CE4FC0" w:rsidRDefault="000259AD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9760CE" w:rsidRPr="009760CE" w:rsidRDefault="009760CE" w:rsidP="009760CE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bookmarkStart w:id="5" w:name="_Toc285793959"/>
      <w:r>
        <w:rPr>
          <w:rFonts w:ascii="Times New Roman" w:hAnsi="Times New Roman"/>
          <w:b w:val="0"/>
        </w:rPr>
        <w:t>The application was designed for the user to can perform a variety</w:t>
      </w:r>
      <w:r w:rsidR="00725A81">
        <w:rPr>
          <w:rFonts w:ascii="Times New Roman" w:hAnsi="Times New Roman"/>
          <w:b w:val="0"/>
        </w:rPr>
        <w:t xml:space="preserve"> of actions </w:t>
      </w:r>
      <w:proofErr w:type="spellStart"/>
      <w:r w:rsidR="00725A81">
        <w:rPr>
          <w:rFonts w:ascii="Times New Roman" w:hAnsi="Times New Roman"/>
          <w:b w:val="0"/>
        </w:rPr>
        <w:t>like</w:t>
      </w:r>
      <w:proofErr w:type="gramStart"/>
      <w:r w:rsidR="00725A81">
        <w:rPr>
          <w:rFonts w:ascii="Times New Roman" w:hAnsi="Times New Roman"/>
          <w:b w:val="0"/>
        </w:rPr>
        <w:t>:add</w:t>
      </w:r>
      <w:proofErr w:type="spellEnd"/>
      <w:proofErr w:type="gramEnd"/>
      <w:r w:rsidR="00725A81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update</w:t>
      </w:r>
      <w:r w:rsidR="00725A81">
        <w:rPr>
          <w:rFonts w:ascii="Times New Roman" w:hAnsi="Times New Roman"/>
          <w:b w:val="0"/>
        </w:rPr>
        <w:t xml:space="preserve"> or delete</w:t>
      </w:r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users,add</w:t>
      </w:r>
      <w:proofErr w:type="spellEnd"/>
      <w:r w:rsidR="00725A81">
        <w:rPr>
          <w:rFonts w:ascii="Times New Roman" w:hAnsi="Times New Roman"/>
          <w:b w:val="0"/>
        </w:rPr>
        <w:t xml:space="preserve"> apps that are used by the </w:t>
      </w:r>
      <w:proofErr w:type="spellStart"/>
      <w:r w:rsidR="00725A81">
        <w:rPr>
          <w:rFonts w:ascii="Times New Roman" w:hAnsi="Times New Roman"/>
          <w:b w:val="0"/>
        </w:rPr>
        <w:t>user.Same</w:t>
      </w:r>
      <w:proofErr w:type="spellEnd"/>
      <w:r w:rsidR="00725A81">
        <w:rPr>
          <w:rFonts w:ascii="Times New Roman" w:hAnsi="Times New Roman"/>
          <w:b w:val="0"/>
        </w:rPr>
        <w:t xml:space="preserve"> actions can be performed </w:t>
      </w:r>
      <w:r w:rsidR="00327A4C">
        <w:rPr>
          <w:rFonts w:ascii="Times New Roman" w:hAnsi="Times New Roman"/>
          <w:b w:val="0"/>
        </w:rPr>
        <w:t>in the case of apps(</w:t>
      </w:r>
      <w:proofErr w:type="spellStart"/>
      <w:r w:rsidR="00327A4C">
        <w:rPr>
          <w:rFonts w:ascii="Times New Roman" w:hAnsi="Times New Roman"/>
          <w:b w:val="0"/>
        </w:rPr>
        <w:t>add,update,delete,add</w:t>
      </w:r>
      <w:proofErr w:type="spellEnd"/>
      <w:r w:rsidR="00327A4C">
        <w:rPr>
          <w:rFonts w:ascii="Times New Roman" w:hAnsi="Times New Roman"/>
          <w:b w:val="0"/>
        </w:rPr>
        <w:t xml:space="preserve"> users to app).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Package Design</w:t>
      </w:r>
      <w:bookmarkEnd w:id="5"/>
    </w:p>
    <w:p w:rsidR="00D54784" w:rsidRDefault="00D54784" w:rsidP="00D54784">
      <w:pPr>
        <w:ind w:left="720"/>
        <w:rPr>
          <w:i/>
          <w:color w:val="943634"/>
        </w:rPr>
      </w:pPr>
    </w:p>
    <w:p w:rsidR="00C76E18" w:rsidRDefault="00341A30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496427" cy="2133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18" w:rsidRDefault="00C76E18" w:rsidP="00D54784">
      <w:pPr>
        <w:ind w:left="720"/>
        <w:rPr>
          <w:i/>
          <w:color w:val="943634"/>
        </w:rPr>
      </w:pPr>
    </w:p>
    <w:p w:rsidR="00C76E18" w:rsidRDefault="00C76E18" w:rsidP="00D54784">
      <w:pPr>
        <w:ind w:left="720"/>
        <w:rPr>
          <w:i/>
          <w:color w:val="943634"/>
        </w:rPr>
      </w:pPr>
    </w:p>
    <w:p w:rsidR="00C76E18" w:rsidRDefault="00C76E18" w:rsidP="00D54784">
      <w:pPr>
        <w:ind w:left="720"/>
        <w:rPr>
          <w:i/>
          <w:color w:val="943634"/>
        </w:rPr>
      </w:pPr>
    </w:p>
    <w:p w:rsidR="00C76E18" w:rsidRDefault="00C76E18" w:rsidP="00D54784">
      <w:pPr>
        <w:ind w:left="720"/>
        <w:rPr>
          <w:i/>
          <w:color w:val="943634"/>
        </w:rPr>
      </w:pPr>
    </w:p>
    <w:p w:rsidR="00C76E18" w:rsidRDefault="00C76E18" w:rsidP="00D54784">
      <w:pPr>
        <w:ind w:left="720"/>
        <w:rPr>
          <w:i/>
          <w:color w:val="943634"/>
        </w:rPr>
      </w:pPr>
    </w:p>
    <w:p w:rsidR="00C76E18" w:rsidRPr="00CE4FC0" w:rsidRDefault="00C76E18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A32C2A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812973" cy="1571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46" cy="15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F83631" w:rsidRDefault="00F83631" w:rsidP="00F83631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object w:dxaOrig="8745" w:dyaOrig="1875">
          <v:rect id="rectole0000000005" o:spid="_x0000_i1026" style="width:437pt;height:93.9pt" o:ole="" o:preferrelative="t" stroked="f">
            <v:imagedata r:id="rId13" o:title=""/>
          </v:rect>
          <o:OLEObject Type="Embed" ProgID="StaticMetafile" ShapeID="rectole0000000005" DrawAspect="Content" ObjectID="_1621328702" r:id="rId14"/>
        </w:object>
      </w:r>
    </w:p>
    <w:p w:rsidR="00F83631" w:rsidRPr="00F83631" w:rsidRDefault="00F83631" w:rsidP="00F83631">
      <w:r>
        <w:rPr>
          <w:rFonts w:asciiTheme="minorHAnsi" w:eastAsiaTheme="minorEastAsia" w:hAnsiTheme="minorHAnsi" w:cstheme="minorBidi"/>
          <w:sz w:val="22"/>
          <w:szCs w:val="22"/>
        </w:rPr>
        <w:object w:dxaOrig="6990" w:dyaOrig="4815">
          <v:rect id="rectole0000000004" o:spid="_x0000_i1027" style="width:349.35pt;height:241.05pt" o:ole="" o:preferrelative="t" stroked="f">
            <v:imagedata r:id="rId15" o:title=""/>
          </v:rect>
          <o:OLEObject Type="Embed" ProgID="StaticMetafile" ShapeID="rectole0000000004" DrawAspect="Content" ObjectID="_1621328703" r:id="rId16"/>
        </w:object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341A30" w:rsidRPr="00341A30" w:rsidRDefault="00341A30" w:rsidP="00341A30">
      <w:r>
        <w:rPr>
          <w:noProof/>
        </w:rPr>
        <w:drawing>
          <wp:inline distT="0" distB="0" distL="0" distR="0">
            <wp:extent cx="2944164" cy="4651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814" cy="46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ind w:left="709"/>
        <w:rPr>
          <w:i/>
          <w:color w:val="943634"/>
        </w:rPr>
      </w:pPr>
    </w:p>
    <w:p w:rsidR="0062423B" w:rsidRDefault="00D54784" w:rsidP="0062423B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6"/>
      <w:r w:rsidRPr="00CE4FC0">
        <w:rPr>
          <w:rFonts w:ascii="Times New Roman" w:hAnsi="Times New Roman"/>
        </w:rPr>
        <w:t>Unit Testing</w:t>
      </w:r>
      <w:bookmarkEnd w:id="11"/>
    </w:p>
    <w:p w:rsidR="006B37CF" w:rsidRDefault="0062423B" w:rsidP="00D54784">
      <w:pPr>
        <w:ind w:firstLine="720"/>
        <w:rPr>
          <w:color w:val="494949"/>
          <w:shd w:val="clear" w:color="auto" w:fill="FFFFFF"/>
        </w:rPr>
      </w:pPr>
      <w:r w:rsidRPr="0062423B">
        <w:rPr>
          <w:color w:val="494949"/>
          <w:shd w:val="clear" w:color="auto" w:fill="FFFFFF"/>
        </w:rPr>
        <w:t xml:space="preserve">Unit testing is a form of coding that breaks </w:t>
      </w:r>
      <w:r w:rsidR="00BB763D">
        <w:rPr>
          <w:color w:val="494949"/>
          <w:shd w:val="clear" w:color="auto" w:fill="FFFFFF"/>
        </w:rPr>
        <w:t xml:space="preserve">our </w:t>
      </w:r>
      <w:r w:rsidRPr="0062423B">
        <w:rPr>
          <w:color w:val="494949"/>
          <w:shd w:val="clear" w:color="auto" w:fill="FFFFFF"/>
        </w:rPr>
        <w:t xml:space="preserve">software down into specific functions then tests each individually for any logic flaws. The goal is to find bugs before your customers find </w:t>
      </w:r>
      <w:proofErr w:type="spellStart"/>
      <w:r w:rsidRPr="0062423B">
        <w:rPr>
          <w:color w:val="494949"/>
          <w:shd w:val="clear" w:color="auto" w:fill="FFFFFF"/>
        </w:rPr>
        <w:t>them</w:t>
      </w:r>
      <w:r>
        <w:rPr>
          <w:color w:val="494949"/>
          <w:shd w:val="clear" w:color="auto" w:fill="FFFFFF"/>
        </w:rPr>
        <w:t>.In</w:t>
      </w:r>
      <w:proofErr w:type="spellEnd"/>
      <w:r>
        <w:rPr>
          <w:color w:val="494949"/>
          <w:shd w:val="clear" w:color="auto" w:fill="FFFFFF"/>
        </w:rPr>
        <w:t xml:space="preserve"> this project we will test the implemented methods from the service.</w:t>
      </w:r>
    </w:p>
    <w:p w:rsidR="00BB763D" w:rsidRDefault="00BB763D" w:rsidP="00D54784">
      <w:pPr>
        <w:ind w:firstLine="720"/>
        <w:rPr>
          <w:color w:val="494949"/>
          <w:shd w:val="clear" w:color="auto" w:fill="FFFFFF"/>
        </w:rPr>
      </w:pPr>
      <w:r>
        <w:rPr>
          <w:noProof/>
          <w:color w:val="494949"/>
          <w:shd w:val="clear" w:color="auto" w:fill="FFFFFF"/>
        </w:rPr>
        <w:drawing>
          <wp:inline distT="0" distB="0" distL="0" distR="0">
            <wp:extent cx="3450866" cy="1948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608" cy="19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3D" w:rsidRPr="0062423B" w:rsidRDefault="00BB763D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2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2"/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3" w:name="_Toc285793971"/>
      <w:r w:rsidRPr="00CE4FC0">
        <w:rPr>
          <w:rFonts w:ascii="Times New Roman" w:hAnsi="Times New Roman"/>
        </w:rPr>
        <w:t>Construction and Transition</w:t>
      </w:r>
      <w:bookmarkEnd w:id="13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4" w:name="_Toc285793972"/>
      <w:r w:rsidRPr="001F30EF">
        <w:rPr>
          <w:rFonts w:ascii="Times New Roman" w:hAnsi="Times New Roman"/>
        </w:rPr>
        <w:t>System Testing</w:t>
      </w:r>
      <w:bookmarkEnd w:id="14"/>
    </w:p>
    <w:p w:rsidR="00E70A65" w:rsidRPr="00E70A65" w:rsidRDefault="00E70A65" w:rsidP="00E70A65">
      <w:pPr>
        <w:pStyle w:val="NormalWeb"/>
        <w:shd w:val="clear" w:color="auto" w:fill="FFFFFF"/>
        <w:spacing w:before="0" w:beforeAutospacing="0" w:after="0" w:afterAutospacing="0"/>
        <w:ind w:left="709"/>
        <w:rPr>
          <w:i/>
          <w:color w:val="3A3A3A"/>
        </w:rPr>
      </w:pPr>
      <w:bookmarkStart w:id="15" w:name="_Toc285793973"/>
      <w:r w:rsidRPr="00E70A65">
        <w:rPr>
          <w:rStyle w:val="Emphasis"/>
          <w:i w:val="0"/>
          <w:color w:val="3A3A3A"/>
          <w:bdr w:val="none" w:sz="0" w:space="0" w:color="auto" w:frame="1"/>
        </w:rPr>
        <w:t>System testing means testing the system as a whole. All the modules/components are integrated in order to verify if the system works as expected or not.</w:t>
      </w:r>
    </w:p>
    <w:p w:rsidR="00E70A65" w:rsidRPr="00E70A65" w:rsidRDefault="00E70A65" w:rsidP="00E70A65">
      <w:pPr>
        <w:pStyle w:val="NormalWeb"/>
        <w:shd w:val="clear" w:color="auto" w:fill="FFFFFF"/>
        <w:spacing w:before="0" w:beforeAutospacing="0" w:after="336" w:afterAutospacing="0"/>
        <w:ind w:left="720"/>
        <w:rPr>
          <w:color w:val="3A3A3A"/>
        </w:rPr>
      </w:pPr>
      <w:r w:rsidRPr="00E70A65">
        <w:rPr>
          <w:color w:val="3A3A3A"/>
        </w:rPr>
        <w:t>System testing is done after integration testing. This plays an important role in delivering a high-quality product. </w:t>
      </w:r>
    </w:p>
    <w:p w:rsidR="00725A81" w:rsidRPr="00725A81" w:rsidRDefault="00725A81" w:rsidP="00725A81">
      <w:pPr>
        <w:pStyle w:val="Heading1"/>
        <w:numPr>
          <w:ilvl w:val="0"/>
          <w:numId w:val="0"/>
        </w:numPr>
        <w:ind w:left="709"/>
        <w:rPr>
          <w:rFonts w:ascii="Times New Roman" w:hAnsi="Times New Roman"/>
          <w:b w:val="0"/>
        </w:rPr>
      </w:pPr>
    </w:p>
    <w:p w:rsidR="007E4D26" w:rsidRDefault="007E4D26" w:rsidP="00E70A65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r w:rsidRPr="001F30EF">
        <w:rPr>
          <w:rFonts w:ascii="Times New Roman" w:hAnsi="Times New Roman"/>
        </w:rPr>
        <w:t>Future improvements</w:t>
      </w:r>
      <w:bookmarkEnd w:id="15"/>
    </w:p>
    <w:p w:rsidR="00C12BA1" w:rsidRDefault="00C12BA1" w:rsidP="00C12BA1">
      <w:pPr>
        <w:pStyle w:val="ListParagraph"/>
        <w:numPr>
          <w:ilvl w:val="0"/>
          <w:numId w:val="15"/>
        </w:numPr>
        <w:spacing w:line="240" w:lineRule="auto"/>
      </w:pPr>
      <w:bookmarkStart w:id="16" w:name="_Toc285793974"/>
      <w:r>
        <w:t>Improving the UI.</w:t>
      </w:r>
    </w:p>
    <w:p w:rsidR="00C12BA1" w:rsidRDefault="00C12BA1" w:rsidP="00C12BA1">
      <w:pPr>
        <w:pStyle w:val="ListParagraph"/>
        <w:numPr>
          <w:ilvl w:val="0"/>
          <w:numId w:val="15"/>
        </w:numPr>
        <w:spacing w:line="240" w:lineRule="auto"/>
      </w:pPr>
      <w:r>
        <w:t>Adding data encryption for security.</w:t>
      </w:r>
    </w:p>
    <w:p w:rsidR="00C12BA1" w:rsidRDefault="00C12BA1" w:rsidP="00C12BA1">
      <w:pPr>
        <w:pStyle w:val="ListParagraph"/>
        <w:numPr>
          <w:ilvl w:val="0"/>
          <w:numId w:val="15"/>
        </w:numPr>
        <w:spacing w:line="240" w:lineRule="auto"/>
      </w:pPr>
      <w:r>
        <w:t>Adding different user types and accounts.</w:t>
      </w:r>
    </w:p>
    <w:p w:rsidR="007E4D26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t>Bibliography</w:t>
      </w:r>
      <w:bookmarkEnd w:id="16"/>
    </w:p>
    <w:p w:rsidR="007013BD" w:rsidRDefault="007013BD" w:rsidP="007013BD">
      <w:pPr>
        <w:ind w:firstLine="709"/>
      </w:pPr>
      <w:hyperlink r:id="rId19" w:history="1">
        <w:r>
          <w:rPr>
            <w:rStyle w:val="Hyperlink"/>
          </w:rPr>
          <w:t>https://dev.to/chrisvasqm/introduction-to-unit-testing-with-java-2544</w:t>
        </w:r>
      </w:hyperlink>
    </w:p>
    <w:p w:rsidR="007013BD" w:rsidRDefault="007013BD" w:rsidP="007013BD">
      <w:pPr>
        <w:ind w:firstLine="709"/>
      </w:pPr>
      <w:hyperlink r:id="rId20" w:history="1">
        <w:r>
          <w:rPr>
            <w:rStyle w:val="Hyperlink"/>
          </w:rPr>
          <w:t>https://www.smartdraw.com/uml-diagram/</w:t>
        </w:r>
      </w:hyperlink>
    </w:p>
    <w:p w:rsidR="00A25269" w:rsidRDefault="00A25269" w:rsidP="00A25269">
      <w:pPr>
        <w:spacing w:line="240" w:lineRule="auto"/>
        <w:ind w:firstLine="709"/>
      </w:pPr>
      <w:hyperlink r:id="rId21" w:history="1">
        <w:r>
          <w:rPr>
            <w:rStyle w:val="Hyperlink"/>
          </w:rPr>
          <w:t>https://docs.microsoft.com/en-us/aspnet/core/mvc/controllers/routing?view=aspnetcore-2.2</w:t>
        </w:r>
      </w:hyperlink>
    </w:p>
    <w:p w:rsidR="00A25269" w:rsidRPr="007013BD" w:rsidRDefault="00A25269" w:rsidP="007013BD">
      <w:pPr>
        <w:ind w:firstLine="709"/>
      </w:pPr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>
      <w:bookmarkStart w:id="17" w:name="_GoBack"/>
      <w:bookmarkEnd w:id="17"/>
    </w:p>
    <w:sectPr w:rsidR="00934A61" w:rsidRPr="00CE4FC0" w:rsidSect="00145608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342" w:rsidRDefault="00E53342" w:rsidP="00A62B22">
      <w:pPr>
        <w:spacing w:line="240" w:lineRule="auto"/>
      </w:pPr>
      <w:r>
        <w:separator/>
      </w:r>
    </w:p>
  </w:endnote>
  <w:endnote w:type="continuationSeparator" w:id="0">
    <w:p w:rsidR="00E53342" w:rsidRDefault="00E5334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0CE" w:rsidRDefault="009760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60CE" w:rsidRDefault="009760C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60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60CE" w:rsidRDefault="009760C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60CE" w:rsidRDefault="009760C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60CE" w:rsidRDefault="009760C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2526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A25269" w:rsidRPr="00A25269">
              <w:rPr>
                <w:rStyle w:val="PageNumber"/>
                <w:noProof/>
              </w:rPr>
              <w:t>7</w:t>
            </w:r>
          </w:fldSimple>
        </w:p>
      </w:tc>
    </w:tr>
  </w:tbl>
  <w:p w:rsidR="009760CE" w:rsidRDefault="00976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0CE" w:rsidRDefault="00976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342" w:rsidRDefault="00E53342" w:rsidP="00A62B22">
      <w:pPr>
        <w:spacing w:line="240" w:lineRule="auto"/>
      </w:pPr>
      <w:r>
        <w:separator/>
      </w:r>
    </w:p>
  </w:footnote>
  <w:footnote w:type="continuationSeparator" w:id="0">
    <w:p w:rsidR="00E53342" w:rsidRDefault="00E5334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60CE">
      <w:tc>
        <w:tcPr>
          <w:tcW w:w="6379" w:type="dxa"/>
        </w:tcPr>
        <w:p w:rsidR="009760CE" w:rsidRDefault="009760CE">
          <w:r>
            <w:t>Department manager</w:t>
          </w:r>
        </w:p>
      </w:tc>
      <w:tc>
        <w:tcPr>
          <w:tcW w:w="3179" w:type="dxa"/>
        </w:tcPr>
        <w:p w:rsidR="009760CE" w:rsidRDefault="009760C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760CE">
      <w:tc>
        <w:tcPr>
          <w:tcW w:w="6379" w:type="dxa"/>
        </w:tcPr>
        <w:p w:rsidR="009760CE" w:rsidRDefault="00DA06D0" w:rsidP="00A62B22">
          <w:fldSimple w:instr=" TITLE  \* MERGEFORMAT ">
            <w:r w:rsidR="009760CE">
              <w:t>Analysis and Design Document</w:t>
            </w:r>
          </w:fldSimple>
        </w:p>
      </w:tc>
      <w:tc>
        <w:tcPr>
          <w:tcW w:w="3179" w:type="dxa"/>
        </w:tcPr>
        <w:p w:rsidR="009760CE" w:rsidRDefault="009760CE">
          <w:r>
            <w:t xml:space="preserve">  Date:  &lt;28/03/19&gt;</w:t>
          </w:r>
        </w:p>
      </w:tc>
    </w:tr>
    <w:tr w:rsidR="009760CE">
      <w:tc>
        <w:tcPr>
          <w:tcW w:w="9558" w:type="dxa"/>
          <w:gridSpan w:val="2"/>
        </w:tcPr>
        <w:p w:rsidR="009760CE" w:rsidRDefault="009760CE">
          <w:r>
            <w:t>&lt;document identifier&gt;</w:t>
          </w:r>
        </w:p>
      </w:tc>
    </w:tr>
  </w:tbl>
  <w:p w:rsidR="009760CE" w:rsidRDefault="009760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0CE" w:rsidRDefault="009760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D557155"/>
    <w:multiLevelType w:val="hybridMultilevel"/>
    <w:tmpl w:val="8800F5BC"/>
    <w:lvl w:ilvl="0" w:tplc="D7741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259AD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1F3D5C"/>
    <w:rsid w:val="0023360C"/>
    <w:rsid w:val="0025137C"/>
    <w:rsid w:val="00262542"/>
    <w:rsid w:val="002731DA"/>
    <w:rsid w:val="00274C52"/>
    <w:rsid w:val="00294AD3"/>
    <w:rsid w:val="002F4115"/>
    <w:rsid w:val="00327A4C"/>
    <w:rsid w:val="00341A30"/>
    <w:rsid w:val="003E0060"/>
    <w:rsid w:val="00441759"/>
    <w:rsid w:val="004517EF"/>
    <w:rsid w:val="00455674"/>
    <w:rsid w:val="004874CC"/>
    <w:rsid w:val="004C40DD"/>
    <w:rsid w:val="004F7992"/>
    <w:rsid w:val="00510302"/>
    <w:rsid w:val="00535995"/>
    <w:rsid w:val="005440CE"/>
    <w:rsid w:val="00555E92"/>
    <w:rsid w:val="005A1B80"/>
    <w:rsid w:val="0062423B"/>
    <w:rsid w:val="00640F36"/>
    <w:rsid w:val="006B37CF"/>
    <w:rsid w:val="006D5DF0"/>
    <w:rsid w:val="007013BD"/>
    <w:rsid w:val="00725A81"/>
    <w:rsid w:val="007949F4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760CE"/>
    <w:rsid w:val="009A51DB"/>
    <w:rsid w:val="009B1885"/>
    <w:rsid w:val="009B262E"/>
    <w:rsid w:val="00A25269"/>
    <w:rsid w:val="00A32C2A"/>
    <w:rsid w:val="00A62B22"/>
    <w:rsid w:val="00A9057F"/>
    <w:rsid w:val="00BA56F3"/>
    <w:rsid w:val="00BB763D"/>
    <w:rsid w:val="00BC68E4"/>
    <w:rsid w:val="00BC7CEA"/>
    <w:rsid w:val="00C06CA0"/>
    <w:rsid w:val="00C12BA1"/>
    <w:rsid w:val="00C21B51"/>
    <w:rsid w:val="00C76E18"/>
    <w:rsid w:val="00C9146D"/>
    <w:rsid w:val="00CE4FC0"/>
    <w:rsid w:val="00D2368D"/>
    <w:rsid w:val="00D54784"/>
    <w:rsid w:val="00DA06D0"/>
    <w:rsid w:val="00DC2B73"/>
    <w:rsid w:val="00E53342"/>
    <w:rsid w:val="00E70A65"/>
    <w:rsid w:val="00E936F5"/>
    <w:rsid w:val="00EA5975"/>
    <w:rsid w:val="00EA67BF"/>
    <w:rsid w:val="00EC05FC"/>
    <w:rsid w:val="00F04728"/>
    <w:rsid w:val="00F121D9"/>
    <w:rsid w:val="00F34810"/>
    <w:rsid w:val="00F43BCE"/>
    <w:rsid w:val="00F8363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A6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0A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013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aspnet/core/mvc/controllers/routing?view=aspnetcore-2.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hyperlink" Target="https://www.smartdraw.com/uml-diagra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hyperlink" Target="https://dev.to/chrisvasqm/introduction-to-unit-testing-with-java-25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Narcisa Galan</cp:lastModifiedBy>
  <cp:revision>14</cp:revision>
  <dcterms:created xsi:type="dcterms:W3CDTF">2010-02-24T07:53:00Z</dcterms:created>
  <dcterms:modified xsi:type="dcterms:W3CDTF">2019-06-06T09:18:00Z</dcterms:modified>
</cp:coreProperties>
</file>