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SpectraForge — Complete Research Dossier</w:t>
      </w:r>
    </w:p>
    <w:p>
      <w:pPr>
        <w:pStyle w:val="Heading2"/>
      </w:pPr>
      <w:r>
        <w:t>Every working document, in order, from system overview to the final report.</w:t>
      </w:r>
    </w:p>
    <w:p>
      <w:r>
        <w:t xml:space="preserve">*Compiled June 2026. See </w:t>
      </w:r>
      <w:r>
        <w:rPr>
          <w:rFonts w:ascii="Consolas" w:hAnsi="Consolas"/>
          <w:color w:val="B03060"/>
          <w:sz w:val="19"/>
        </w:rPr>
        <w:t>FINAL-REPORT</w:t>
      </w:r>
      <w:r>
        <w:t xml:space="preserve"> (last section) for the standalone narrative.*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01 — System Overview: how each part works</w:t>
      </w:r>
    </w:p>
    <w:p>
      <w:r>
        <w:t>This is the architecture reference for the pieces involved in the band-selection investigation.</w:t>
      </w:r>
    </w:p>
    <w:p>
      <w:r>
        <w:t xml:space="preserve">Three packages matter, all under </w:t>
      </w:r>
      <w:r>
        <w:rPr>
          <w:rFonts w:ascii="Consolas" w:hAnsi="Consolas"/>
          <w:color w:val="B03060"/>
          <w:sz w:val="19"/>
        </w:rPr>
        <w:t>src/</w:t>
      </w:r>
      <w:r>
        <w:t>:</w:t>
      </w:r>
    </w:p>
    <w:p>
      <w:pPr>
        <w:pStyle w:val="ListBullet"/>
      </w:pPr>
      <w:r>
        <w:rPr>
          <w:b/>
        </w:rPr>
        <w:t>`spectraforge`</w:t>
      </w:r>
      <w:r>
        <w:t xml:space="preserve"> — the synthetic ME-HSI data generator + validation harness (what we built).</w:t>
      </w:r>
    </w:p>
    <w:p>
      <w:pPr>
        <w:pStyle w:val="ListBullet"/>
      </w:pPr>
      <w:r>
        <w:rPr>
          <w:b/>
        </w:rPr>
        <w:t>`spectral_select`</w:t>
      </w:r>
      <w:r>
        <w:t xml:space="preserve"> — the band-selection method under test (the published perturbation-AE).</w:t>
      </w:r>
    </w:p>
    <w:p>
      <w:pPr>
        <w:pStyle w:val="ListBullet"/>
      </w:pPr>
      <w:r>
        <w:rPr>
          <w:b/>
        </w:rPr>
        <w:t>`selection_core`</w:t>
      </w:r>
      <w:r>
        <w:t xml:space="preserve"> — the shared, model-agnostic perturbation→influence→selection engine.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 xml:space="preserve">1. </w:t>
      </w:r>
      <w:r>
        <w:rPr>
          <w:rFonts w:ascii="Consolas" w:hAnsi="Consolas"/>
          <w:color w:val="B03060"/>
          <w:sz w:val="19"/>
        </w:rPr>
        <w:t>spectraforge</w:t>
      </w:r>
      <w:r>
        <w:t xml:space="preserve"> — synthetic data + validation</w:t>
      </w:r>
    </w:p>
    <w:p>
      <w:r>
        <w:t>The forward model is a dilute linear superposition of fluorophore excitation–emission matrices,</w:t>
      </w:r>
    </w:p>
    <w:p>
      <w:r>
        <w:t xml:space="preserve">rendered to a </w:t>
      </w:r>
      <w:r>
        <w:rPr>
          <w:rFonts w:ascii="Consolas" w:hAnsi="Consolas"/>
          <w:color w:val="B03060"/>
          <w:sz w:val="19"/>
        </w:rPr>
        <w:t>spectral_select.SpectraData</w:t>
      </w:r>
      <w:r>
        <w:t xml:space="preserve"> plus a </w:t>
      </w:r>
      <w:r>
        <w:rPr>
          <w:rFonts w:ascii="Consolas" w:hAnsi="Consolas"/>
          <w:color w:val="B03060"/>
          <w:sz w:val="19"/>
        </w:rPr>
        <w:t>GroundTruth</w:t>
      </w:r>
      <w:r>
        <w:t xml:space="preserve"> sidecar.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>F(x,y,λex,λem) = lamp·exposure·power · Σ_k  c_k(x,y) · ε_k · Φ_k · exc_k(λex) · em_k(λem)</w:t>
      </w:r>
    </w:p>
    <w:p>
      <w:r>
        <w:rPr>
          <w:rFonts w:ascii="Consolas" w:hAnsi="Consolas"/>
          <w:color w:val="B03060"/>
          <w:sz w:val="19"/>
        </w:rPr>
        <w:t>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fluorophore.py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Fluorophore</w:t>
            </w:r>
            <w:r>
              <w:t xml:space="preserve"> — parametric Gaussian excitation/emission. </w:t>
            </w:r>
            <w:r>
              <w:rPr>
                <w:rFonts w:ascii="Consolas" w:hAnsi="Consolas"/>
                <w:color w:val="B03060"/>
                <w:sz w:val="19"/>
              </w:rPr>
              <w:t>excitation()</w:t>
            </w:r>
            <w:r>
              <w:t xml:space="preserve"> peak-normalized; </w:t>
            </w:r>
            <w:r>
              <w:rPr>
                <w:rFonts w:ascii="Consolas" w:hAnsi="Consolas"/>
                <w:color w:val="B03060"/>
                <w:sz w:val="19"/>
              </w:rPr>
              <w:t>emission()</w:t>
            </w:r>
            <w:r>
              <w:t xml:space="preserve"> area-normalized on the query grid.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measured.py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MeasuredFluorophore</w:t>
            </w:r>
            <w:r>
              <w:t xml:space="preserve"> — interpolates </w:t>
            </w:r>
            <w:r>
              <w:rPr>
                <w:b/>
              </w:rPr>
              <w:t>real</w:t>
            </w:r>
            <w:r>
              <w:t xml:space="preserve"> measured curves (drop-in for </w:t>
            </w:r>
            <w:r>
              <w:rPr>
                <w:rFonts w:ascii="Consolas" w:hAnsi="Consolas"/>
                <w:color w:val="B03060"/>
                <w:sz w:val="19"/>
              </w:rPr>
              <w:t>Fluorophore</w:t>
            </w:r>
            <w:r>
              <w:t xml:space="preserve">). </w:t>
            </w:r>
            <w:r>
              <w:rPr>
                <w:rFonts w:ascii="Consolas" w:hAnsi="Consolas"/>
                <w:color w:val="B03060"/>
                <w:sz w:val="19"/>
              </w:rPr>
              <w:t>from_fpbase_payload()</w:t>
            </w:r>
            <w:r>
              <w:t xml:space="preserve"> imports FPbase API JSON (handles the real </w:t>
            </w:r>
            <w:r>
              <w:rPr>
                <w:rFonts w:ascii="Consolas" w:hAnsi="Consolas"/>
                <w:color w:val="B03060"/>
                <w:sz w:val="19"/>
              </w:rPr>
              <w:t>state</w:t>
            </w:r>
            <w:r>
              <w:t xml:space="preserve"> tag, e.g. </w:t>
            </w:r>
            <w:r>
              <w:rPr>
                <w:rFonts w:ascii="Consolas" w:hAnsi="Consolas"/>
                <w:color w:val="B03060"/>
                <w:sz w:val="19"/>
              </w:rPr>
              <w:t>default_ex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default_em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material.py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Material</w:t>
            </w:r>
            <w:r>
              <w:t xml:space="preserve"> — a fluorophore recipe (the "brush"): </w:t>
            </w:r>
            <w:r>
              <w:rPr>
                <w:rFonts w:ascii="Consolas" w:hAnsi="Consolas"/>
                <w:color w:val="B03060"/>
                <w:sz w:val="19"/>
              </w:rPr>
              <w:t>{fluorophore_name: concentration}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scene.py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Scene</w:t>
            </w:r>
            <w:r>
              <w:t xml:space="preserve"> — paint materials onto concentration maps (</w:t>
            </w:r>
            <w:r>
              <w:rPr>
                <w:rFonts w:ascii="Consolas" w:hAnsi="Consolas"/>
                <w:color w:val="B03060"/>
                <w:sz w:val="19"/>
              </w:rPr>
              <w:t>paint_rect/circle/polygon/paint_map</w:t>
            </w:r>
            <w:r>
              <w:t xml:space="preserve">), </w:t>
            </w:r>
            <w:r>
              <w:rPr>
                <w:rFonts w:ascii="Consolas" w:hAnsi="Consolas"/>
                <w:color w:val="B03060"/>
                <w:sz w:val="19"/>
              </w:rPr>
              <w:t>resolve()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{fluorophore: (H,W)}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__add__</w:t>
            </w:r>
            <w:r>
              <w:t xml:space="preserve"> for linearity tests.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scenegen.py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random_field</w:t>
            </w:r>
            <w:r>
              <w:t xml:space="preserve"> (smooth random concentration field), </w:t>
            </w:r>
            <w:r>
              <w:rPr>
                <w:rFonts w:ascii="Consolas" w:hAnsi="Consolas"/>
                <w:color w:val="B03060"/>
                <w:sz w:val="19"/>
              </w:rPr>
              <w:t>random_scene</w:t>
            </w:r>
            <w:r>
              <w:t xml:space="preserve"> (rich-variance mixtures), </w:t>
            </w:r>
            <w:r>
              <w:rPr>
                <w:b/>
              </w:rPr>
              <w:t>`make_labeled_scene`</w:t>
            </w:r>
            <w:r>
              <w:t xml:space="preserve"> (balanced, per-pixel class = argmax material → for classification experiments).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acquisition.py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AcquisitionConfig</w:t>
            </w:r>
            <w:r>
              <w:t xml:space="preserve"> — excitations, emission grid, lamp/exposure/power.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artifacts.py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ArtifactConfig</w:t>
            </w:r>
            <w:r>
              <w:t xml:space="preserve"> — Rayleigh + 2nd-order scatter lines, seedable Poisson + read noise.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physics.py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PhysicsConfig</w:t>
            </w:r>
            <w:r>
              <w:t xml:space="preserve"> (all default OFF → exactly-linear invariant preserved): PSF blur, Beer–Lambert inner-filter (first nonlinearity), autofluorescence.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forward.py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render(scene, library, acquisition, artifacts, physics, seed)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(SpectraData, GroundTruth)</w:t>
            </w:r>
            <w:r>
              <w:t xml:space="preserve">. Also stores </w:t>
            </w:r>
            <w:r>
              <w:rPr>
                <w:b/>
              </w:rPr>
              <w:t>per-fluorophore per-pixel-max spectra</w:t>
            </w:r>
            <w:r>
              <w:t xml:space="preserve"> in </w:t>
            </w:r>
            <w:r>
              <w:rPr>
                <w:rFonts w:ascii="Consolas" w:hAnsi="Consolas"/>
                <w:color w:val="B03060"/>
                <w:sz w:val="19"/>
              </w:rPr>
              <w:t>GroundTruth</w:t>
            </w:r>
            <w:r>
              <w:t xml:space="preserve"> (for peak-based validation).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groundtruth.py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GroundTruth</w:t>
            </w:r>
            <w:r>
              <w:t xml:space="preserve"> — concentration maps, clean cubes, </w:t>
            </w:r>
            <w:r>
              <w:rPr>
                <w:rFonts w:ascii="Consolas" w:hAnsi="Consolas"/>
                <w:color w:val="B03060"/>
                <w:sz w:val="19"/>
              </w:rPr>
              <w:t>informative_bands()</w:t>
            </w:r>
            <w:r>
              <w:t xml:space="preserve"> (broad mask), </w:t>
            </w:r>
            <w:r>
              <w:rPr>
                <w:rFonts w:ascii="Consolas" w:hAnsi="Consolas"/>
                <w:color w:val="B03060"/>
                <w:sz w:val="19"/>
              </w:rPr>
              <w:t>informative_bands_per_fluorophore()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validation.py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`validate_selection(ground_truth, selected, tol_nm)`</w:t>
            </w:r>
            <w:r>
              <w:t xml:space="preserve"> → metrics dict (see below).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sweep.py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run_validation_sweep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aggregate_metrics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make_random_selector</w:t>
            </w:r>
            <w:r>
              <w:t xml:space="preserve"> (chance baseline), </w:t>
            </w:r>
            <w:r>
              <w:rPr>
                <w:rFonts w:ascii="Consolas" w:hAnsi="Consolas"/>
                <w:color w:val="B03060"/>
                <w:sz w:val="19"/>
              </w:rPr>
              <w:t>make_analyzer_selector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library.py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demo.py</w:t>
            </w:r>
          </w:p>
        </w:tc>
        <w:tc>
          <w:tcPr>
            <w:tcW w:type="dxa" w:w="4320"/>
          </w:tcPr>
          <w:p>
            <w:r>
              <w:t>12-fluorophore starter library; CLI demo.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gui/</w:t>
            </w:r>
          </w:p>
        </w:tc>
        <w:tc>
          <w:tcPr>
            <w:tcW w:type="dxa" w:w="4320"/>
          </w:tcPr>
          <w:p>
            <w:r>
              <w:t>PyQt6 "Forge" workbench — see below.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B03060"/>
          <w:sz w:val="19"/>
        </w:rPr>
        <w:t>validate_selection</w:t>
      </w:r>
      <w:r>
        <w:t xml:space="preserve"> metrics (the harness output)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precision</w:t>
      </w:r>
      <w:r>
        <w:t xml:space="preserve"> / </w:t>
      </w:r>
      <w:r>
        <w:rPr>
          <w:rFonts w:ascii="Consolas" w:hAnsi="Consolas"/>
          <w:color w:val="B03060"/>
          <w:sz w:val="19"/>
        </w:rPr>
        <w:t>recall</w:t>
      </w:r>
      <w:r>
        <w:t xml:space="preserve"> / </w:t>
      </w:r>
      <w:r>
        <w:rPr>
          <w:rFonts w:ascii="Consolas" w:hAnsi="Consolas"/>
          <w:color w:val="B03060"/>
          <w:sz w:val="19"/>
        </w:rPr>
        <w:t>f1</w:t>
      </w:r>
      <w:r>
        <w:t xml:space="preserve"> — over the </w:t>
      </w:r>
      <w:r>
        <w:rPr>
          <w:b/>
        </w:rPr>
        <w:t>broad</w:t>
      </w:r>
      <w:r>
        <w:t xml:space="preserve"> informative-band mask. </w:t>
      </w:r>
      <w:r>
        <w:rPr>
          <w:b/>
        </w:rPr>
        <w:t>These saturate</w:t>
      </w:r>
      <w:r>
        <w:t xml:space="preserve"> (the</w:t>
      </w:r>
    </w:p>
    <w:p>
      <w:r>
        <w:t>mask covers 83–93 % of the grid), so a random selector matches them — read them only next to a</w:t>
      </w:r>
    </w:p>
    <w:p>
      <w:r>
        <w:t xml:space="preserve">baseline and next to </w:t>
      </w:r>
      <w:r>
        <w:rPr>
          <w:rFonts w:ascii="Consolas" w:hAnsi="Consolas"/>
          <w:color w:val="B03060"/>
          <w:sz w:val="19"/>
        </w:rPr>
        <w:t>mask_coverage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mask_coverage</w:t>
      </w:r>
      <w:r>
        <w:t xml:space="preserve"> — fraction of the emission grid flagged "informative" (exposes the saturation).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peak_recovery</w:t>
      </w:r>
      <w:r>
        <w:t xml:space="preserve"> / </w:t>
      </w:r>
      <w:r>
        <w:rPr>
          <w:rFonts w:ascii="Consolas" w:hAnsi="Consolas"/>
          <w:color w:val="B03060"/>
          <w:sz w:val="19"/>
        </w:rPr>
        <w:t>peak_hits</w:t>
      </w:r>
      <w:r>
        <w:t xml:space="preserve"> — </w:t>
      </w:r>
      <w:r>
        <w:rPr>
          <w:b/>
        </w:rPr>
        <w:t>tight</w:t>
      </w:r>
      <w:r>
        <w:t xml:space="preserve">: did a selected band land within </w:t>
      </w:r>
      <w:r>
        <w:rPr>
          <w:rFonts w:ascii="Consolas" w:hAnsi="Consolas"/>
          <w:color w:val="B03060"/>
          <w:sz w:val="19"/>
        </w:rPr>
        <w:t>tol_nm</w:t>
      </w:r>
      <w:r>
        <w:t xml:space="preserve"> of a</w:t>
      </w:r>
    </w:p>
    <w:p>
      <w:r>
        <w:t>fluorophore's *true emission peak*? This is the discriminating metric (a random selector ≈ 0.33).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fluorophores_recovered</w:t>
      </w:r>
      <w:r>
        <w:t xml:space="preserve"> / </w:t>
      </w:r>
      <w:r>
        <w:rPr>
          <w:rFonts w:ascii="Consolas" w:hAnsi="Consolas"/>
          <w:color w:val="B03060"/>
          <w:sz w:val="19"/>
        </w:rPr>
        <w:t>per_fluorophore</w:t>
      </w:r>
      <w:r>
        <w:t xml:space="preserve"> — broad-mask per-fluorophore recovery.</w:t>
      </w:r>
    </w:p>
    <w:p>
      <w:pPr>
        <w:pStyle w:val="Heading2"/>
      </w:pPr>
      <w:r>
        <w:t>The Forge GUI (</w:t>
      </w:r>
      <w:r>
        <w:rPr>
          <w:rFonts w:ascii="Consolas" w:hAnsi="Consolas"/>
          <w:color w:val="B03060"/>
          <w:sz w:val="19"/>
        </w:rPr>
        <w:t>spectraforge/gui/</w:t>
      </w:r>
      <w:r>
        <w:t>)</w:t>
      </w:r>
    </w:p>
    <w:p>
      <w:r>
        <w:rPr>
          <w:rFonts w:ascii="Consolas" w:hAnsi="Consolas"/>
          <w:color w:val="B03060"/>
          <w:sz w:val="19"/>
        </w:rPr>
        <w:t>ForgeWindow</w:t>
      </w:r>
      <w:r>
        <w:t xml:space="preserve"> (</w:t>
      </w:r>
      <w:r>
        <w:rPr>
          <w:rFonts w:ascii="Consolas" w:hAnsi="Consolas"/>
          <w:color w:val="B03060"/>
          <w:sz w:val="19"/>
        </w:rPr>
        <w:t>app.py</w:t>
      </w:r>
      <w:r>
        <w:t>) docks: Library/Materials (left), Canvas painter (center), Layers (right),</w:t>
      </w:r>
    </w:p>
    <w:p>
      <w:r>
        <w:t xml:space="preserve">Acquire/Render/Export + a </w:t>
      </w:r>
      <w:r>
        <w:rPr>
          <w:b/>
        </w:rPr>
        <w:t>"Validate selection vs ground truth"</w:t>
      </w:r>
      <w:r>
        <w:t xml:space="preserve"> button (bottom). Pure logic lives</w:t>
      </w:r>
    </w:p>
    <w:p>
      <w:r>
        <w:t xml:space="preserve">in </w:t>
      </w:r>
      <w:r>
        <w:rPr>
          <w:rFonts w:ascii="Consolas" w:hAnsi="Consolas"/>
          <w:color w:val="B03060"/>
          <w:sz w:val="19"/>
        </w:rPr>
        <w:t>render_ops.py</w:t>
      </w:r>
      <w:r>
        <w:t xml:space="preserve"> (</w:t>
      </w:r>
      <w:r>
        <w:rPr>
          <w:rFonts w:ascii="Consolas" w:hAnsi="Consolas"/>
          <w:color w:val="B03060"/>
          <w:sz w:val="19"/>
        </w:rPr>
        <w:t>render_state</w:t>
      </w:r>
      <w:r>
        <w:t xml:space="preserve">, </w:t>
      </w:r>
      <w:r>
        <w:rPr>
          <w:rFonts w:ascii="Consolas" w:hAnsi="Consolas"/>
          <w:color w:val="B03060"/>
          <w:sz w:val="19"/>
        </w:rPr>
        <w:t>validate_state</w:t>
      </w:r>
      <w:r>
        <w:t xml:space="preserve">), </w:t>
      </w:r>
      <w:r>
        <w:rPr>
          <w:rFonts w:ascii="Consolas" w:hAnsi="Consolas"/>
          <w:color w:val="B03060"/>
          <w:sz w:val="19"/>
        </w:rPr>
        <w:t>workers.py</w:t>
      </w:r>
      <w:r>
        <w:t xml:space="preserve"> (</w:t>
      </w:r>
      <w:r>
        <w:rPr>
          <w:rFonts w:ascii="Consolas" w:hAnsi="Consolas"/>
          <w:color w:val="B03060"/>
          <w:sz w:val="19"/>
        </w:rPr>
        <w:t>RenderWorker</w:t>
      </w:r>
      <w:r>
        <w:t>,</w:t>
      </w:r>
    </w:p>
    <w:p>
      <w:r>
        <w:rPr>
          <w:rFonts w:ascii="Consolas" w:hAnsi="Consolas"/>
          <w:color w:val="B03060"/>
          <w:sz w:val="19"/>
        </w:rPr>
        <w:t>ValidateWorker</w:t>
      </w:r>
      <w:r>
        <w:t xml:space="preserve"> — run off the UI thread), </w:t>
      </w:r>
      <w:r>
        <w:rPr>
          <w:rFonts w:ascii="Consolas" w:hAnsi="Consolas"/>
          <w:color w:val="B03060"/>
          <w:sz w:val="19"/>
        </w:rPr>
        <w:t>state.py</w:t>
      </w:r>
      <w:r>
        <w:t xml:space="preserve">, </w:t>
      </w:r>
      <w:r>
        <w:rPr>
          <w:rFonts w:ascii="Consolas" w:hAnsi="Consolas"/>
          <w:color w:val="B03060"/>
          <w:sz w:val="19"/>
        </w:rPr>
        <w:t>layer.py</w:t>
      </w:r>
      <w:r>
        <w:t xml:space="preserve">, </w:t>
      </w:r>
      <w:r>
        <w:rPr>
          <w:rFonts w:ascii="Consolas" w:hAnsi="Consolas"/>
          <w:color w:val="B03060"/>
          <w:sz w:val="19"/>
        </w:rPr>
        <w:t>project.py</w:t>
      </w:r>
      <w:r>
        <w:t xml:space="preserve"> (</w:t>
      </w:r>
      <w:r>
        <w:rPr>
          <w:rFonts w:ascii="Consolas" w:hAnsi="Consolas"/>
          <w:color w:val="B03060"/>
          <w:sz w:val="19"/>
        </w:rPr>
        <w:t>.forge</w:t>
      </w:r>
      <w:r>
        <w:t xml:space="preserve"> save/load).</w:t>
      </w:r>
    </w:p>
    <w:p>
      <w:r>
        <w:t xml:space="preserve">Launch: </w:t>
      </w:r>
      <w:r>
        <w:rPr>
          <w:rFonts w:ascii="Consolas" w:hAnsi="Consolas"/>
          <w:color w:val="B03060"/>
          <w:sz w:val="19"/>
        </w:rPr>
        <w:t>spectraforge-gui</w:t>
      </w:r>
      <w:r>
        <w:t xml:space="preserve"> (needs a display; tests run with </w:t>
      </w:r>
      <w:r>
        <w:rPr>
          <w:rFonts w:ascii="Consolas" w:hAnsi="Consolas"/>
          <w:color w:val="B03060"/>
          <w:sz w:val="19"/>
        </w:rPr>
        <w:t>QT_QPA_PLATFORM=offscreen</w:t>
      </w:r>
      <w:r>
        <w:t>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 xml:space="preserve">2. </w:t>
      </w:r>
      <w:r>
        <w:rPr>
          <w:rFonts w:ascii="Consolas" w:hAnsi="Consolas"/>
          <w:color w:val="B03060"/>
          <w:sz w:val="19"/>
        </w:rPr>
        <w:t>spectral_select</w:t>
      </w:r>
      <w:r>
        <w:t xml:space="preserve"> — the band-selection method under test</w:t>
      </w:r>
    </w:p>
    <w:p>
      <w:r>
        <w:rPr>
          <w:rFonts w:ascii="Consolas" w:hAnsi="Consolas"/>
          <w:color w:val="B03060"/>
          <w:sz w:val="19"/>
        </w:rPr>
        <w:t>Analyzer(Config).fit(spectra)</w:t>
      </w:r>
      <w:r>
        <w:t xml:space="preserve"> then </w:t>
      </w:r>
      <w:r>
        <w:rPr>
          <w:rFonts w:ascii="Consolas" w:hAnsi="Consolas"/>
          <w:color w:val="B03060"/>
          <w:sz w:val="19"/>
        </w:rPr>
        <w:t>get_wavelengths()</w:t>
      </w:r>
      <w:r>
        <w:t xml:space="preserve"> → list of `WavelengthBand(excitation_nm,</w:t>
      </w:r>
    </w:p>
    <w:p>
      <w:r>
        <w:t>emission_nm, emission_band_index, influence_score, rank)`.</w:t>
      </w:r>
    </w:p>
    <w:p>
      <w:r>
        <w:t xml:space="preserve">Pipeline inside </w:t>
      </w:r>
      <w:r>
        <w:rPr>
          <w:rFonts w:ascii="Consolas" w:hAnsi="Consolas"/>
          <w:color w:val="B03060"/>
          <w:sz w:val="19"/>
        </w:rPr>
        <w:t>fit()</w:t>
      </w:r>
      <w:r>
        <w:t>:</w:t>
      </w:r>
    </w:p>
    <w:p>
      <w:pPr>
        <w:pStyle w:val="ListNumber"/>
      </w:pPr>
      <w:r>
        <w:rPr>
          <w:b/>
        </w:rPr>
        <w:t>`models/dataset.py`</w:t>
      </w:r>
      <w:r>
        <w:t xml:space="preserve"> — builds the dataset and </w:t>
      </w:r>
      <w:r>
        <w:rPr>
          <w:b/>
        </w:rPr>
        <w:t>normalizes the data globally</w:t>
      </w:r>
      <w:r>
        <w:t>:</w:t>
      </w:r>
    </w:p>
    <w:p>
      <w:r>
        <w:rPr>
          <w:rFonts w:ascii="Consolas" w:hAnsi="Consolas"/>
          <w:color w:val="B03060"/>
          <w:sz w:val="19"/>
        </w:rPr>
        <w:t>(x - global_min) / (global_max - global_min)</w:t>
      </w:r>
      <w:r>
        <w:t xml:space="preserve"> over the whole 4D cube (</w:t>
      </w:r>
      <w:r>
        <w:rPr>
          <w:rFonts w:ascii="Consolas" w:hAnsi="Consolas"/>
          <w:color w:val="B03060"/>
          <w:sz w:val="19"/>
        </w:rPr>
        <w:t>dataset.py:219</w:t>
      </w:r>
      <w:r>
        <w:t>). This is</w:t>
      </w:r>
    </w:p>
    <w:p>
      <w:r>
        <w:t>the "blind intensity" normalization; combined with sparse data it is part of the root cause.</w:t>
      </w:r>
    </w:p>
    <w:p>
      <w:pPr>
        <w:pStyle w:val="ListNumber"/>
      </w:pPr>
      <w:r>
        <w:rPr>
          <w:b/>
        </w:rPr>
        <w:t>`models/autoencoder.py`</w:t>
      </w:r>
      <w:r>
        <w:t xml:space="preserve"> — </w:t>
      </w:r>
      <w:r>
        <w:rPr>
          <w:rFonts w:ascii="Consolas" w:hAnsi="Consolas"/>
          <w:color w:val="B03060"/>
          <w:sz w:val="19"/>
        </w:rPr>
        <w:t>HyperspectralCAEWithMasking</w:t>
      </w:r>
      <w:r>
        <w:t xml:space="preserve">: per-excitation </w:t>
      </w:r>
      <w:r>
        <w:rPr>
          <w:rFonts w:ascii="Consolas" w:hAnsi="Consolas"/>
          <w:color w:val="B03060"/>
          <w:sz w:val="19"/>
        </w:rPr>
        <w:t>Conv3d</w:t>
      </w:r>
      <w:r>
        <w:t xml:space="preserve"> encoder,</w:t>
      </w:r>
    </w:p>
    <w:p>
      <w:r>
        <w:rPr>
          <w:b/>
        </w:rPr>
        <w:t>`adaptive_avg_pool3d(x, (1, H, W))` collapses the emission-band axis</w:t>
      </w:r>
      <w:r>
        <w:t xml:space="preserve"> (</w:t>
      </w:r>
      <w:r>
        <w:rPr>
          <w:rFonts w:ascii="Consolas" w:hAnsi="Consolas"/>
          <w:color w:val="B03060"/>
          <w:sz w:val="19"/>
        </w:rPr>
        <w:t>autoencoder.py:159</w:t>
      </w:r>
      <w:r>
        <w:t>),</w:t>
      </w:r>
    </w:p>
    <w:p>
      <w:r>
        <w:t xml:space="preserve">excitation features are averaged, a </w:t>
      </w:r>
      <w:r>
        <w:rPr>
          <w:rFonts w:ascii="Consolas" w:hAnsi="Consolas"/>
          <w:color w:val="B03060"/>
          <w:sz w:val="19"/>
        </w:rPr>
        <w:t>Conv3d</w:t>
      </w:r>
      <w:r>
        <w:t xml:space="preserve"> bottleneck + </w:t>
      </w:r>
      <w:r>
        <w:rPr>
          <w:b/>
        </w:rPr>
        <w:t>`sigmoid`</w:t>
      </w:r>
      <w:r>
        <w:t xml:space="preserve"> produces the latent; the</w:t>
      </w:r>
    </w:p>
    <w:p>
      <w:r>
        <w:t xml:space="preserve">decoder mirrors it with </w:t>
      </w:r>
      <w:r>
        <w:rPr>
          <w:b/>
        </w:rPr>
        <w:t>`sigmoid` outputs</w:t>
      </w:r>
      <w:r>
        <w:t xml:space="preserve">. Trains on spatial </w:t>
      </w:r>
      <w:r>
        <w:rPr>
          <w:b/>
        </w:rPr>
        <w:t>chunks</w:t>
      </w:r>
    </w:p>
    <w:p>
      <w:r>
        <w:t>(</w:t>
      </w:r>
      <w:r>
        <w:rPr>
          <w:rFonts w:ascii="Consolas" w:hAnsi="Consolas"/>
          <w:color w:val="B03060"/>
          <w:sz w:val="19"/>
        </w:rPr>
        <w:t>training_chunk_size=64</w:t>
      </w:r>
      <w:r>
        <w:t xml:space="preserve">, overlap 8 → a 64×64 image is </w:t>
      </w:r>
      <w:r>
        <w:rPr>
          <w:b/>
        </w:rPr>
        <w:t>one chunk</w:t>
      </w:r>
      <w:r>
        <w:t>).</w:t>
      </w:r>
    </w:p>
    <w:p>
      <w:pPr>
        <w:pStyle w:val="ListNumber"/>
      </w:pPr>
      <w:r>
        <w:rPr>
          <w:b/>
        </w:rPr>
        <w:t>`models/training.py`</w:t>
      </w:r>
      <w:r>
        <w:t xml:space="preserve"> — </w:t>
      </w:r>
      <w:r>
        <w:rPr>
          <w:rFonts w:ascii="Consolas" w:hAnsi="Consolas"/>
          <w:color w:val="B03060"/>
          <w:sz w:val="19"/>
        </w:rPr>
        <w:t>train_with_masking</w:t>
      </w:r>
      <w:r>
        <w:t>: chunked MSE reconstruction training.</w:t>
      </w:r>
    </w:p>
    <w:p>
      <w:pPr>
        <w:pStyle w:val="ListNumber"/>
      </w:pPr>
      <w:r>
        <w:rPr>
          <w:b/>
        </w:rPr>
        <w:t>Selection</w:t>
      </w:r>
      <w:r>
        <w:t xml:space="preserve"> — perturb the latent, measure per-band influence, normalize, pick a diverse subset</w:t>
      </w:r>
    </w:p>
    <w:p>
      <w:r>
        <w:t xml:space="preserve">(delegated to </w:t>
      </w:r>
      <w:r>
        <w:rPr>
          <w:rFonts w:ascii="Consolas" w:hAnsi="Consolas"/>
          <w:color w:val="B03060"/>
          <w:sz w:val="19"/>
        </w:rPr>
        <w:t>selection_core</w:t>
      </w:r>
      <w:r>
        <w:t>; see §3). The diversity step (MMR) lives in the Analyzer.</w:t>
      </w:r>
    </w:p>
    <w:p>
      <w:pPr>
        <w:pStyle w:val="Heading2"/>
      </w:pPr>
      <w:r>
        <w:t xml:space="preserve">Key </w:t>
      </w:r>
      <w:r>
        <w:rPr>
          <w:rFonts w:ascii="Consolas" w:hAnsi="Consolas"/>
          <w:color w:val="B03060"/>
          <w:sz w:val="19"/>
        </w:rPr>
        <w:t>Config</w:t>
      </w:r>
      <w:r>
        <w:t xml:space="preserve"> knobs (defaults)</w:t>
      </w:r>
    </w:p>
    <w:p>
      <w:r>
        <w:rPr>
          <w:rFonts w:ascii="Consolas" w:hAnsi="Consolas"/>
          <w:color w:val="B03060"/>
          <w:sz w:val="19"/>
        </w:rPr>
        <w:t>autoencoder_architecture="standard"</w:t>
      </w:r>
      <w:r>
        <w:t xml:space="preserve"> (or a custom class — the seam for the next phase),</w:t>
      </w:r>
    </w:p>
    <w:p>
      <w:r>
        <w:rPr>
          <w:rFonts w:ascii="Consolas" w:hAnsi="Consolas"/>
          <w:color w:val="B03060"/>
          <w:sz w:val="19"/>
        </w:rPr>
        <w:t>model_k1=20</w:t>
      </w:r>
      <w:r>
        <w:t xml:space="preserve">, </w:t>
      </w:r>
      <w:r>
        <w:rPr>
          <w:rFonts w:ascii="Consolas" w:hAnsi="Consolas"/>
          <w:color w:val="B03060"/>
          <w:sz w:val="19"/>
        </w:rPr>
        <w:t>model_k3=20</w:t>
      </w:r>
      <w:r>
        <w:t xml:space="preserve">, </w:t>
      </w:r>
      <w:r>
        <w:rPr>
          <w:rFonts w:ascii="Consolas" w:hAnsi="Consolas"/>
          <w:color w:val="B03060"/>
          <w:sz w:val="19"/>
        </w:rPr>
        <w:t>model_filter_size=5</w:t>
      </w:r>
      <w:r>
        <w:t xml:space="preserve">, </w:t>
      </w:r>
      <w:r>
        <w:rPr>
          <w:rFonts w:ascii="Consolas" w:hAnsi="Consolas"/>
          <w:color w:val="B03060"/>
          <w:sz w:val="19"/>
        </w:rPr>
        <w:t>model_dropout_rate=0.5</w:t>
      </w:r>
      <w:r>
        <w:t>,</w:t>
      </w:r>
    </w:p>
    <w:p>
      <w:r>
        <w:rPr>
          <w:rFonts w:ascii="Consolas" w:hAnsi="Consolas"/>
          <w:color w:val="B03060"/>
          <w:sz w:val="19"/>
        </w:rPr>
        <w:t>normalization_method="variance"</w:t>
      </w:r>
      <w:r>
        <w:t xml:space="preserve"> (this is the </w:t>
      </w:r>
      <w:r>
        <w:rPr>
          <w:b/>
        </w:rPr>
        <w:t>influence</w:t>
      </w:r>
      <w:r>
        <w:t xml:space="preserve"> normalization, not the data one),</w:t>
      </w:r>
    </w:p>
    <w:p>
      <w:r>
        <w:rPr>
          <w:rFonts w:ascii="Consolas" w:hAnsi="Consolas"/>
          <w:color w:val="B03060"/>
          <w:sz w:val="19"/>
        </w:rPr>
        <w:t>perturbation_method="percentile"</w:t>
      </w:r>
      <w:r>
        <w:t xml:space="preserve">, </w:t>
      </w:r>
      <w:r>
        <w:rPr>
          <w:rFonts w:ascii="Consolas" w:hAnsi="Consolas"/>
          <w:color w:val="B03060"/>
          <w:sz w:val="19"/>
        </w:rPr>
        <w:t>dimension_selection_method="activation"</w:t>
      </w:r>
      <w:r>
        <w:t>,</w:t>
      </w:r>
    </w:p>
    <w:p>
      <w:r>
        <w:rPr>
          <w:rFonts w:ascii="Consolas" w:hAnsi="Consolas"/>
          <w:color w:val="B03060"/>
          <w:sz w:val="19"/>
        </w:rPr>
        <w:t>n_important_dimensions=15</w:t>
      </w:r>
      <w:r>
        <w:t xml:space="preserve">, </w:t>
      </w:r>
      <w:r>
        <w:rPr>
          <w:rFonts w:ascii="Consolas" w:hAnsi="Consolas"/>
          <w:color w:val="B03060"/>
          <w:sz w:val="19"/>
        </w:rPr>
        <w:t>n_bands_to_select=30</w:t>
      </w:r>
      <w:r>
        <w:t xml:space="preserve">, </w:t>
      </w:r>
      <w:r>
        <w:rPr>
          <w:rFonts w:ascii="Consolas" w:hAnsi="Consolas"/>
          <w:color w:val="B03060"/>
          <w:sz w:val="19"/>
        </w:rPr>
        <w:t>training_epochs=30</w:t>
      </w:r>
      <w:r>
        <w:t>,</w:t>
      </w:r>
    </w:p>
    <w:p>
      <w:r>
        <w:rPr>
          <w:rFonts w:ascii="Consolas" w:hAnsi="Consolas"/>
          <w:color w:val="B03060"/>
          <w:sz w:val="19"/>
        </w:rPr>
        <w:t>training_chunk_size=64</w:t>
      </w:r>
      <w:r>
        <w:t xml:space="preserve">, </w:t>
      </w:r>
      <w:r>
        <w:rPr>
          <w:rFonts w:ascii="Consolas" w:hAnsi="Consolas"/>
          <w:color w:val="B03060"/>
          <w:sz w:val="19"/>
        </w:rPr>
        <w:t>n_baseline_patches=50</w:t>
      </w:r>
      <w:r>
        <w:t xml:space="preserve">, </w:t>
      </w:r>
      <w:r>
        <w:rPr>
          <w:rFonts w:ascii="Consolas" w:hAnsi="Consolas"/>
          <w:color w:val="B03060"/>
          <w:sz w:val="19"/>
        </w:rPr>
        <w:t>patch_size=32</w:t>
      </w:r>
      <w:r>
        <w:t>.</w:t>
      </w:r>
    </w:p>
    <w:p>
      <w:pPr>
        <w:pStyle w:val="Heading2"/>
      </w:pPr>
      <w:r>
        <w:t>Custom-architecture seam (used by the next phase)</w:t>
      </w:r>
    </w:p>
    <w:p>
      <w:r>
        <w:rPr>
          <w:rFonts w:ascii="Consolas" w:hAnsi="Consolas"/>
          <w:color w:val="B03060"/>
          <w:sz w:val="19"/>
        </w:rPr>
        <w:t>Analyzer._create_model</w:t>
      </w:r>
      <w:r>
        <w:t xml:space="preserve"> (</w:t>
      </w:r>
      <w:r>
        <w:rPr>
          <w:rFonts w:ascii="Consolas" w:hAnsi="Consolas"/>
          <w:color w:val="B03060"/>
          <w:sz w:val="19"/>
        </w:rPr>
        <w:t>analyzer.py:644</w:t>
      </w:r>
      <w:r>
        <w:t xml:space="preserve">) resolves </w:t>
      </w:r>
      <w:r>
        <w:rPr>
          <w:rFonts w:ascii="Consolas" w:hAnsi="Consolas"/>
          <w:color w:val="B03060"/>
          <w:sz w:val="19"/>
        </w:rPr>
        <w:t>config.autoencoder_architecture</w:t>
      </w:r>
      <w:r>
        <w:t>: the string</w:t>
      </w:r>
    </w:p>
    <w:p>
      <w:r>
        <w:rPr>
          <w:rFonts w:ascii="Consolas" w:hAnsi="Consolas"/>
          <w:color w:val="B03060"/>
          <w:sz w:val="19"/>
        </w:rPr>
        <w:t>"standard"</w:t>
      </w:r>
      <w:r>
        <w:t xml:space="preserve">, or a </w:t>
      </w:r>
      <w:r>
        <w:rPr>
          <w:b/>
        </w:rPr>
        <w:t>custom class</w:t>
      </w:r>
      <w:r>
        <w:t xml:space="preserve"> instantiated as `Cls(excitations_data=..., k1=..., k3=...,</w:t>
      </w:r>
    </w:p>
    <w:p>
      <w:r>
        <w:t>filter_size=...)</w:t>
      </w:r>
      <w:r>
        <w:rPr>
          <w:rFonts w:ascii="Consolas" w:hAnsi="Consolas"/>
          <w:color w:val="B03060"/>
          <w:sz w:val="19"/>
        </w:rPr>
        <w:t xml:space="preserve">. A custom model must behave like </w:t>
      </w:r>
      <w:r>
        <w:t>HyperspectralCAEWithMasking`:</w:t>
      </w:r>
    </w:p>
    <w:p>
      <w:r>
        <w:rPr>
          <w:rFonts w:ascii="Consolas" w:hAnsi="Consolas"/>
          <w:color w:val="B03060"/>
          <w:sz w:val="19"/>
        </w:rPr>
        <w:t>encode(data_dict) -&gt; latent</w:t>
      </w:r>
      <w:r>
        <w:t xml:space="preserve">, </w:t>
      </w:r>
      <w:r>
        <w:rPr>
          <w:rFonts w:ascii="Consolas" w:hAnsi="Consolas"/>
          <w:color w:val="B03060"/>
          <w:sz w:val="19"/>
        </w:rPr>
        <w:t>decode(latent) -&gt; {ex: recon}</w:t>
      </w:r>
      <w:r>
        <w:t xml:space="preserve">, be an </w:t>
      </w:r>
      <w:r>
        <w:rPr>
          <w:rFonts w:ascii="Consolas" w:hAnsi="Consolas"/>
          <w:color w:val="B03060"/>
          <w:sz w:val="19"/>
        </w:rPr>
        <w:t>nn.Module</w:t>
      </w:r>
      <w:r>
        <w:t>, and expose</w:t>
      </w:r>
    </w:p>
    <w:p>
      <w:r>
        <w:rPr>
          <w:rFonts w:ascii="Consolas" w:hAnsi="Consolas"/>
          <w:color w:val="B03060"/>
          <w:sz w:val="19"/>
        </w:rPr>
        <w:t>emission_bands</w:t>
      </w:r>
      <w:r>
        <w:t xml:space="preserve"> and </w:t>
      </w:r>
      <w:r>
        <w:rPr>
          <w:rFonts w:ascii="Consolas" w:hAnsi="Consolas"/>
          <w:color w:val="B03060"/>
          <w:sz w:val="19"/>
        </w:rPr>
        <w:t>excitation_wavelengths</w:t>
      </w:r>
      <w:r>
        <w:t xml:space="preserve">. (The loose </w:t>
      </w:r>
      <w:r>
        <w:rPr>
          <w:rFonts w:ascii="Consolas" w:hAnsi="Consolas"/>
          <w:color w:val="B03060"/>
          <w:sz w:val="19"/>
        </w:rPr>
        <w:t>AutoencoderProtocol</w:t>
      </w:r>
      <w:r>
        <w:t xml:space="preserve"> in </w:t>
      </w:r>
      <w:r>
        <w:rPr>
          <w:rFonts w:ascii="Consolas" w:hAnsi="Consolas"/>
          <w:color w:val="B03060"/>
          <w:sz w:val="19"/>
        </w:rPr>
        <w:t>protocols.py</w:t>
      </w:r>
    </w:p>
    <w:p>
      <w:r>
        <w:t xml:space="preserve">only sketches </w:t>
      </w:r>
      <w:r>
        <w:rPr>
          <w:rFonts w:ascii="Consolas" w:hAnsi="Consolas"/>
          <w:color w:val="B03060"/>
          <w:sz w:val="19"/>
        </w:rPr>
        <w:t>encode</w:t>
      </w:r>
      <w:r>
        <w:t>/</w:t>
      </w:r>
      <w:r>
        <w:rPr>
          <w:rFonts w:ascii="Consolas" w:hAnsi="Consolas"/>
          <w:color w:val="B03060"/>
          <w:sz w:val="19"/>
        </w:rPr>
        <w:t>decode</w:t>
      </w:r>
      <w:r>
        <w:t>; the *real* contract is the working CAE's interface.)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 xml:space="preserve">3. </w:t>
      </w:r>
      <w:r>
        <w:rPr>
          <w:rFonts w:ascii="Consolas" w:hAnsi="Consolas"/>
          <w:color w:val="B03060"/>
          <w:sz w:val="19"/>
        </w:rPr>
        <w:t>selection_core</w:t>
      </w:r>
      <w:r>
        <w:t xml:space="preserve"> — the shared perturbation engine (</w:t>
      </w:r>
      <w:r>
        <w:rPr>
          <w:rFonts w:ascii="Consolas" w:hAnsi="Consolas"/>
          <w:color w:val="B03060"/>
          <w:sz w:val="19"/>
        </w:rPr>
        <w:t>engine.py</w:t>
      </w:r>
      <w:r>
        <w:t>)</w:t>
      </w:r>
    </w:p>
    <w:p>
      <w:r>
        <w:t>Model-agnostic, so any architecture can reuse it. The pipeline: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select_important_dimensions(latent, method, n)</w:t>
      </w:r>
      <w:r>
        <w:t xml:space="preserve"> — rank latent coordinates (</w:t>
      </w:r>
      <w:r>
        <w:rPr>
          <w:rFonts w:ascii="Consolas" w:hAnsi="Consolas"/>
          <w:color w:val="B03060"/>
          <w:sz w:val="19"/>
        </w:rPr>
        <w:t>variance</w:t>
      </w:r>
      <w:r>
        <w:t>/</w:t>
      </w:r>
      <w:r>
        <w:rPr>
          <w:rFonts w:ascii="Consolas" w:hAnsi="Consolas"/>
          <w:color w:val="B03060"/>
          <w:sz w:val="19"/>
        </w:rPr>
        <w:t>activation</w:t>
      </w:r>
      <w:r>
        <w:t>/</w:t>
      </w:r>
      <w:r>
        <w:rPr>
          <w:rFonts w:ascii="Consolas" w:hAnsi="Consolas"/>
          <w:color w:val="B03060"/>
          <w:sz w:val="19"/>
        </w:rPr>
        <w:t>pca</w:t>
      </w:r>
      <w:r>
        <w:t>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latent_statistics(flat)</w:t>
      </w:r>
      <w:r>
        <w:t xml:space="preserve"> — per-coordinate std/min/max/percentiles to scale perturbations</w:t>
      </w:r>
    </w:p>
    <w:p>
      <w:r>
        <w:t>(guards batch=1 → zero std).</w:t>
      </w:r>
    </w:p>
    <w:p>
      <w:pPr>
        <w:pStyle w:val="ListBullet"/>
      </w:pPr>
      <w:r>
        <w:t>`accumulate_influence(decode_fn, groups, channels_per_group, latent, baseline_recon,</w:t>
      </w:r>
    </w:p>
    <w:p>
      <w:r>
        <w:t>important_dims, magnitudes, directions, perturbation_method)` — for each important latent dim and</w:t>
      </w:r>
    </w:p>
    <w:p>
      <w:r>
        <w:t xml:space="preserve">perturbation, decode and accumulate </w:t>
      </w:r>
      <w:r>
        <w:rPr>
          <w:b/>
        </w:rPr>
        <w:t>per-channel influence = mean |perturbed − baseline|</w:t>
      </w:r>
      <w:r>
        <w:t xml:space="preserve"> over</w:t>
      </w:r>
    </w:p>
    <w:p>
      <w:r>
        <w:t>all axes except the last (channel/band).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normalize_influence(influence, data, method)</w:t>
      </w:r>
      <w:r>
        <w:t xml:space="preserve"> — </w:t>
      </w:r>
      <w:r>
        <w:rPr>
          <w:rFonts w:ascii="Consolas" w:hAnsi="Consolas"/>
          <w:color w:val="B03060"/>
          <w:sz w:val="19"/>
        </w:rPr>
        <w:t>none</w:t>
      </w:r>
      <w:r>
        <w:t xml:space="preserve"> / </w:t>
      </w:r>
      <w:r>
        <w:rPr>
          <w:rFonts w:ascii="Consolas" w:hAnsi="Consolas"/>
          <w:color w:val="B03060"/>
          <w:sz w:val="19"/>
        </w:rPr>
        <w:t>max_per_group</w:t>
      </w:r>
      <w:r>
        <w:t xml:space="preserve"> / </w:t>
      </w:r>
      <w:r>
        <w:rPr>
          <w:rFonts w:ascii="Consolas" w:hAnsi="Consolas"/>
          <w:color w:val="B03060"/>
          <w:sz w:val="19"/>
        </w:rPr>
        <w:t>variance</w:t>
      </w:r>
      <w:r>
        <w:t xml:space="preserve"> (divide by</w:t>
      </w:r>
    </w:p>
    <w:p>
      <w:r>
        <w:t>per-band variance).</w:t>
      </w:r>
    </w:p>
    <w:p>
      <w:r>
        <w:rPr>
          <w:b/>
        </w:rPr>
        <w:t>Why this matters for the next phase:</w:t>
      </w:r>
      <w:r>
        <w:t xml:space="preserve"> the perturbation→influence→selection logic is sound and</w:t>
      </w:r>
    </w:p>
    <w:p>
      <w:r>
        <w:t>reusable. Only the *model + training objective* need to change; a new architecture can feed its own</w:t>
      </w:r>
    </w:p>
    <w:p>
      <w:r>
        <w:rPr>
          <w:rFonts w:ascii="Consolas" w:hAnsi="Consolas"/>
          <w:color w:val="B03060"/>
          <w:sz w:val="19"/>
        </w:rPr>
        <w:t>encode</w:t>
      </w:r>
      <w:r>
        <w:t>/</w:t>
      </w:r>
      <w:r>
        <w:rPr>
          <w:rFonts w:ascii="Consolas" w:hAnsi="Consolas"/>
          <w:color w:val="B03060"/>
          <w:sz w:val="19"/>
        </w:rPr>
        <w:t>decode</w:t>
      </w:r>
      <w:r>
        <w:t>/</w:t>
      </w:r>
      <w:r>
        <w:rPr>
          <w:rFonts w:ascii="Consolas" w:hAnsi="Consolas"/>
          <w:color w:val="B03060"/>
          <w:sz w:val="19"/>
        </w:rPr>
        <w:t>baseline</w:t>
      </w:r>
      <w:r>
        <w:t xml:space="preserve"> into </w:t>
      </w:r>
      <w:r>
        <w:rPr>
          <w:rFonts w:ascii="Consolas" w:hAnsi="Consolas"/>
          <w:color w:val="B03060"/>
          <w:sz w:val="19"/>
        </w:rPr>
        <w:t>accumulate_influence</w:t>
      </w:r>
      <w:r>
        <w:t xml:space="preserve"> unchanged.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4. Real datasets (for the acceptance gate)</w:t>
      </w:r>
    </w:p>
    <w:p>
      <w:r>
        <w:t xml:space="preserve">Loaded with </w:t>
      </w:r>
      <w:r>
        <w:rPr>
          <w:rFonts w:ascii="Consolas" w:hAnsi="Consolas"/>
          <w:color w:val="B03060"/>
          <w:sz w:val="19"/>
        </w:rPr>
        <w:t>SpectraData.from_pickle(path)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Excitations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Spatial × bands</w:t>
            </w:r>
          </w:p>
        </w:tc>
      </w:tr>
      <w:tr>
        <w:tc>
          <w:tcPr>
            <w:tcW w:type="dxa" w:w="2160"/>
          </w:tcPr>
          <w:p>
            <w:r>
              <w:t>Lichens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Data/processed/Lichens Dataset 1/spectra_unmasked.pkl</w:t>
            </w:r>
          </w:p>
        </w:tc>
        <w:tc>
          <w:tcPr>
            <w:tcW w:type="dxa" w:w="2160"/>
          </w:tcPr>
          <w:p>
            <w:r>
              <w:t>8 (310–430 nm)</w:t>
            </w:r>
          </w:p>
        </w:tc>
        <w:tc>
          <w:tcPr>
            <w:tcW w:type="dxa" w:w="2160"/>
          </w:tcPr>
          <w:p>
            <w:r>
              <w:t>1040 × 925 × 22</w:t>
            </w:r>
          </w:p>
        </w:tc>
      </w:tr>
      <w:tr>
        <w:tc>
          <w:tcPr>
            <w:tcW w:type="dxa" w:w="2160"/>
          </w:tcPr>
          <w:p>
            <w:r>
              <w:t>Collagen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Data/processed/Collagen Pepsin/spectra_unmasked.pkl</w:t>
            </w:r>
          </w:p>
        </w:tc>
        <w:tc>
          <w:tcPr>
            <w:tcW w:type="dxa" w:w="2160"/>
          </w:tcPr>
          <w:p>
            <w:r>
              <w:t>6 (310–400 nm)</w:t>
            </w:r>
          </w:p>
        </w:tc>
        <w:tc>
          <w:tcPr>
            <w:tcW w:type="dxa" w:w="2160"/>
          </w:tcPr>
          <w:p>
            <w:r>
              <w:t>256 × 348 × 24</w:t>
            </w:r>
          </w:p>
        </w:tc>
      </w:tr>
      <w:tr>
        <w:tc>
          <w:tcPr>
            <w:tcW w:type="dxa" w:w="2160"/>
          </w:tcPr>
          <w:p>
            <w:r>
              <w:t>Sponges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Data/processed/Sponges Acid Group 1/spectra_unmasked.pkl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 xml:space="preserve">Note the contrast with synthetic: real cubes are </w:t>
      </w:r>
      <w:r>
        <w:rPr>
          <w:b/>
        </w:rPr>
        <w:t>large</w:t>
      </w:r>
      <w:r>
        <w:t xml:space="preserve"> (≈10⁶ pixels → hundreds of training</w:t>
      </w:r>
    </w:p>
    <w:p>
      <w:r>
        <w:t xml:space="preserve">chunks) and </w:t>
      </w:r>
      <w:r>
        <w:rPr>
          <w:b/>
        </w:rPr>
        <w:t>dense</w:t>
      </w:r>
      <w:r>
        <w:t xml:space="preserve"> (every one of ~22–24 bands carries signal). The synthetic cubes are small</w:t>
      </w:r>
    </w:p>
    <w:p>
      <w:r>
        <w:t xml:space="preserve">(64×64) and </w:t>
      </w:r>
      <w:r>
        <w:rPr>
          <w:b/>
        </w:rPr>
        <w:t>sparse</w:t>
      </w:r>
      <w:r>
        <w:t xml:space="preserve"> (a few bright peak bands, the rest ≈0 after normalization). That difference</w:t>
      </w:r>
    </w:p>
    <w:p>
      <w:r>
        <w:t>is the heart of the next section.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02 — Investigation &amp; Findings</w:t>
      </w:r>
    </w:p>
    <w:p>
      <w:r>
        <w:t>This records what we did and what we found, in order, with the evidence. The headline:</w:t>
      </w:r>
    </w:p>
    <w:p>
      <w:r>
        <w:t>**on synthetic ME-HSI the published perturbation-autoencoder selects non-informative bands because</w:t>
      </w:r>
    </w:p>
    <w:p>
      <w:r>
        <w:t>the convolutional autoencoder converges to a degenerate "predict the per-band mean" solution</w:t>
      </w:r>
    </w:p>
    <w:p>
      <w:r>
        <w:t>(reconstruction R ≈ 0); its perturbation-influence is therefore noise.** The selection *principle*</w:t>
      </w:r>
    </w:p>
    <w:p>
      <w:r>
        <w:t>is sound — a spectral autoencoder that actually learns the data recovers the informative bands.</w:t>
      </w:r>
    </w:p>
    <w:p>
      <w:pPr>
        <w:pStyle w:val="IntenseQuote"/>
      </w:pPr>
      <w:r>
        <w:t xml:space="preserve">Important framing (from the project owner): </w:t>
      </w:r>
      <w:r>
        <w:rPr>
          <w:b/>
        </w:rPr>
        <w:t>peak-hitting is not the goal.</w:t>
      </w:r>
      <w:r>
        <w:t xml:space="preserve"> What matters is</w:t>
      </w:r>
    </w:p>
    <w:p>
      <w:pPr>
        <w:pStyle w:val="IntenseQuote"/>
      </w:pPr>
      <w:r>
        <w:t xml:space="preserve">whether the selected bands' *neighbourhood* supports </w:t>
      </w:r>
      <w:r>
        <w:rPr>
          <w:b/>
        </w:rPr>
        <w:t>classification</w:t>
      </w:r>
      <w:r>
        <w:t>. The findings below use</w:t>
      </w:r>
    </w:p>
    <w:p>
      <w:pPr>
        <w:pStyle w:val="IntenseQuote"/>
      </w:pPr>
      <w:r>
        <w:t xml:space="preserve">classification (KNN macro-F1) as the real criterion; </w:t>
      </w:r>
      <w:r>
        <w:rPr>
          <w:rFonts w:ascii="Consolas" w:hAnsi="Consolas"/>
          <w:color w:val="B03060"/>
          <w:sz w:val="19"/>
        </w:rPr>
        <w:t>peak_recovery</w:t>
      </w:r>
      <w:r>
        <w:t xml:space="preserve"> is used only as a sharp</w:t>
      </w:r>
    </w:p>
    <w:p>
      <w:pPr>
        <w:pStyle w:val="IntenseQuote"/>
      </w:pPr>
      <w:r>
        <w:t>mechanistic probe.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Phase A — the validation harness was initially misleading (and was corrected)</w:t>
      </w:r>
    </w:p>
    <w:p>
      <w:r>
        <w:t>Early runs reported the method "recovers informative bands, especially with realistic spectra." An</w:t>
      </w:r>
    </w:p>
    <w:p>
      <w:r>
        <w:rPr>
          <w:b/>
        </w:rPr>
        <w:t>adversarial review caught this as an artifact</w:t>
      </w:r>
      <w:r>
        <w:t xml:space="preserve"> and it was withdrawn:</w:t>
      </w:r>
    </w:p>
    <w:p>
      <w:pPr>
        <w:pStyle w:val="ListBullet"/>
      </w:pPr>
      <w:r>
        <w:t xml:space="preserve">The ground-truth "informative-band" mask covers </w:t>
      </w:r>
      <w:r>
        <w:rPr>
          <w:b/>
        </w:rPr>
        <w:t>83–93 %</w:t>
      </w:r>
      <w:r>
        <w:t xml:space="preserve"> of the emission grid (broad spectral</w:t>
      </w:r>
    </w:p>
    <w:p>
      <w:r>
        <w:t xml:space="preserve">tails + the autofluorescence floor + a loose global threshold). So </w:t>
      </w:r>
      <w:r>
        <w:rPr>
          <w:rFonts w:ascii="Consolas" w:hAnsi="Consolas"/>
          <w:color w:val="B03060"/>
          <w:sz w:val="19"/>
        </w:rPr>
        <w:t>precision</w:t>
      </w:r>
      <w:r>
        <w:t>/</w:t>
      </w:r>
      <w:r>
        <w:rPr>
          <w:rFonts w:ascii="Consolas" w:hAnsi="Consolas"/>
          <w:color w:val="B03060"/>
          <w:sz w:val="19"/>
        </w:rPr>
        <w:t>recall</w:t>
      </w:r>
      <w:r>
        <w:t>/broad</w:t>
      </w:r>
    </w:p>
    <w:p>
      <w:r>
        <w:rPr>
          <w:rFonts w:ascii="Consolas" w:hAnsi="Consolas"/>
          <w:color w:val="B03060"/>
          <w:sz w:val="19"/>
        </w:rPr>
        <w:t>recovered</w:t>
      </w:r>
      <w:r>
        <w:t xml:space="preserve"> </w:t>
      </w:r>
      <w:r>
        <w:rPr>
          <w:b/>
        </w:rPr>
        <w:t>saturate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uniformly-random</w:t>
      </w:r>
      <w:r>
        <w:t xml:space="preserve"> 12-band selector matches or beats the AE on those saturated metrics</w:t>
      </w:r>
    </w:p>
    <w:p>
      <w:r>
        <w:t>(random measured 1.00/0.98 vs AE 0.92/0.79). The "measured &gt; Gaussian" gap was a **mask-footprint</w:t>
      </w:r>
    </w:p>
    <w:p>
      <w:r>
        <w:t>artifact**, not method skill.</w:t>
      </w:r>
    </w:p>
    <w:p>
      <w:r>
        <w:rPr>
          <w:b/>
        </w:rPr>
        <w:t>Corrections made (already on `main`):</w:t>
      </w:r>
    </w:p>
    <w:p>
      <w:pPr>
        <w:pStyle w:val="ListBullet"/>
      </w:pPr>
      <w:r>
        <w:t xml:space="preserve">Added a </w:t>
      </w:r>
      <w:r>
        <w:rPr>
          <w:b/>
        </w:rPr>
        <w:t>chance baseline</w:t>
      </w:r>
      <w:r>
        <w:t xml:space="preserve"> (</w:t>
      </w:r>
      <w:r>
        <w:rPr>
          <w:rFonts w:ascii="Consolas" w:hAnsi="Consolas"/>
          <w:color w:val="B03060"/>
          <w:sz w:val="19"/>
        </w:rPr>
        <w:t>sweep.make_random_selector</w:t>
      </w:r>
      <w:r>
        <w:t>) — always report it.</w:t>
      </w:r>
    </w:p>
    <w:p>
      <w:pPr>
        <w:pStyle w:val="ListBullet"/>
      </w:pPr>
      <w:r>
        <w:t xml:space="preserve">Added a </w:t>
      </w:r>
      <w:r>
        <w:rPr>
          <w:b/>
        </w:rPr>
        <w:t>tight metric</w:t>
      </w:r>
      <w:r>
        <w:t xml:space="preserve"> </w:t>
      </w:r>
      <w:r>
        <w:rPr>
          <w:rFonts w:ascii="Consolas" w:hAnsi="Consolas"/>
          <w:color w:val="B03060"/>
          <w:sz w:val="19"/>
        </w:rPr>
        <w:t>peak_recovery</w:t>
      </w:r>
      <w:r>
        <w:t xml:space="preserve"> (hit the true emission peak) and </w:t>
      </w:r>
      <w:r>
        <w:rPr>
          <w:rFonts w:ascii="Consolas" w:hAnsi="Consolas"/>
          <w:color w:val="B03060"/>
          <w:sz w:val="19"/>
        </w:rPr>
        <w:t>mask_coverage</w:t>
      </w:r>
      <w:r>
        <w:t xml:space="preserve"> (exposes</w:t>
      </w:r>
    </w:p>
    <w:p>
      <w:r>
        <w:t xml:space="preserve">saturation) to </w:t>
      </w:r>
      <w:r>
        <w:rPr>
          <w:rFonts w:ascii="Consolas" w:hAnsi="Consolas"/>
          <w:color w:val="B03060"/>
          <w:sz w:val="19"/>
        </w:rPr>
        <w:t>validate_selection</w:t>
      </w:r>
      <w:r>
        <w:t>.</w:t>
      </w:r>
    </w:p>
    <w:p>
      <w:pPr>
        <w:pStyle w:val="ListBullet"/>
      </w:pPr>
      <w:r>
        <w:t xml:space="preserve">Rewrote </w:t>
      </w:r>
      <w:r>
        <w:rPr>
          <w:rFonts w:ascii="Consolas" w:hAnsi="Consolas"/>
          <w:color w:val="B03060"/>
          <w:sz w:val="19"/>
        </w:rPr>
        <w:t>reports/fpbase_validation.py</w:t>
      </w:r>
      <w:r>
        <w:t xml:space="preserve"> and </w:t>
      </w:r>
      <w:r>
        <w:rPr>
          <w:rFonts w:ascii="Consolas" w:hAnsi="Consolas"/>
          <w:color w:val="B03060"/>
          <w:sz w:val="19"/>
        </w:rPr>
        <w:t>reports/spectraforge_validation_report.py</w:t>
      </w:r>
      <w:r>
        <w:t xml:space="preserve"> with the</w:t>
      </w:r>
    </w:p>
    <w:p>
      <w:r>
        <w:t xml:space="preserve">correction + baseline. </w:t>
      </w:r>
      <w:r>
        <w:rPr>
          <w:b/>
        </w:rPr>
        <w:t>No claim was placed in any paper.</w:t>
      </w:r>
    </w:p>
    <w:p>
      <w:r>
        <w:t>Lesson encoded in the harness: never read precision/recovery without (a) a random baseline and</w:t>
      </w:r>
    </w:p>
    <w:p>
      <w:r>
        <w:t xml:space="preserve">(b) </w:t>
      </w:r>
      <w:r>
        <w:rPr>
          <w:rFonts w:ascii="Consolas" w:hAnsi="Consolas"/>
          <w:color w:val="B03060"/>
          <w:sz w:val="19"/>
        </w:rPr>
        <w:t>mask_coverage</w:t>
      </w:r>
      <w:r>
        <w:t>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Phase B — reframing to classification, and the degenerate-AE discovery</w:t>
      </w:r>
    </w:p>
    <w:p>
      <w:r>
        <w:t xml:space="preserve">We built a </w:t>
      </w:r>
      <w:r>
        <w:rPr>
          <w:b/>
        </w:rPr>
        <w:t>labelled, balanced</w:t>
      </w:r>
      <w:r>
        <w:t xml:space="preserve"> 4D ME-HSI classification benchmark</w:t>
      </w:r>
    </w:p>
    <w:p>
      <w:r>
        <w:t>(</w:t>
      </w:r>
      <w:r>
        <w:rPr>
          <w:rFonts w:ascii="Consolas" w:hAnsi="Consolas"/>
          <w:color w:val="B03060"/>
          <w:sz w:val="19"/>
        </w:rPr>
        <w:t>reports/classification_experiment.py</w:t>
      </w:r>
      <w:r>
        <w:t xml:space="preserve">): </w:t>
      </w:r>
      <w:r>
        <w:rPr>
          <w:rFonts w:ascii="Consolas" w:hAnsi="Consolas"/>
          <w:color w:val="B03060"/>
          <w:sz w:val="19"/>
        </w:rPr>
        <w:t>scenegen.make_labeled_scene</w:t>
      </w:r>
      <w:r>
        <w:t xml:space="preserve"> (per-pixel class = argmax</w:t>
      </w:r>
    </w:p>
    <w:p>
      <w:r>
        <w:t>material, balanced because the concentration fields are i.i.d.), then KNN macro-F1 (stratified</w:t>
      </w:r>
    </w:p>
    <w:p>
      <w:r>
        <w:t>split, standardized features) on different band selections. Representative result (3 real FPbase</w:t>
      </w:r>
    </w:p>
    <w:p>
      <w:r>
        <w:t>dyes, 12-band budget, mean over scenes):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band selection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KNN macro-F1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peak_recovery</w:t>
            </w:r>
          </w:p>
        </w:tc>
      </w:tr>
      <w:tr>
        <w:tc>
          <w:tcPr>
            <w:tcW w:type="dxa" w:w="2880"/>
          </w:tcPr>
          <w:p>
            <w:r>
              <w:t>peak-neighbourhood (oracle)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0.55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variance-ranking</w:t>
            </w:r>
          </w:p>
        </w:tc>
        <w:tc>
          <w:tcPr>
            <w:tcW w:type="dxa" w:w="2880"/>
          </w:tcPr>
          <w:p>
            <w:r>
              <w:t>0.48</w:t>
            </w:r>
          </w:p>
        </w:tc>
        <w:tc>
          <w:tcPr>
            <w:tcW w:type="dxa" w:w="2880"/>
          </w:tcPr>
          <w:p>
            <w:r>
              <w:t>0.67</w:t>
            </w:r>
          </w:p>
        </w:tc>
      </w:tr>
      <w:tr>
        <w:tc>
          <w:tcPr>
            <w:tcW w:type="dxa" w:w="2880"/>
          </w:tcPr>
          <w:p>
            <w:r>
              <w:t>all bands</w:t>
            </w:r>
          </w:p>
        </w:tc>
        <w:tc>
          <w:tcPr>
            <w:tcW w:type="dxa" w:w="2880"/>
          </w:tcPr>
          <w:p>
            <w:r>
              <w:t>0.47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0.37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CAE (the method)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0.33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</w:tbl>
    <w:p/>
    <w:p>
      <w:r>
        <w:t xml:space="preserve">The CAE selection classifies </w:t>
      </w:r>
      <w:r>
        <w:rPr>
          <w:b/>
        </w:rPr>
        <w:t>worse than random</w:t>
      </w:r>
      <w:r>
        <w:t xml:space="preserve"> and far below a trivial variance-ranking. The</w:t>
      </w:r>
    </w:p>
    <w:p>
      <w:r>
        <w:t>information *is* in the peaks/their neighbourhood (the oracle is best). So the AE is failing, not</w:t>
      </w:r>
    </w:p>
    <w:p>
      <w:r>
        <w:t>the validation.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Phase C — root cause (systematic debugging: 5 hypotheses refuted)</w:t>
      </w:r>
    </w:p>
    <w:p>
      <w:r>
        <w:t xml:space="preserve">Stable empirical fact across every intervention: </w:t>
      </w:r>
      <w:r>
        <w:rPr>
          <w:b/>
        </w:rPr>
        <w:t>`corr(influence, band-variance) ≈ −0.8`</w:t>
      </w:r>
      <w:r>
        <w:t xml:space="preserve"> — the</w:t>
      </w:r>
    </w:p>
    <w:p>
      <w:r>
        <w:t>AE places the *most* perturbation-influence where there is the *least* signal/variance.</w:t>
      </w:r>
    </w:p>
    <w:p>
      <w:r>
        <w:t xml:space="preserve">Hypotheses tested and </w:t>
      </w:r>
      <w:r>
        <w:rPr>
          <w:b/>
        </w:rPr>
        <w:t>refuted</w:t>
      </w:r>
      <w:r>
        <w:t xml:space="preserve"> (each left the inversion at ≈ −0.8 and F1 ≈ 0.33):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tested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2160"/>
          </w:tcPr>
          <w:p>
            <w:r>
              <w:t>Influence normalization (</w:t>
            </w:r>
            <w:r>
              <w:rPr>
                <w:rFonts w:ascii="Consolas" w:hAnsi="Consolas"/>
                <w:color w:val="B03060"/>
                <w:sz w:val="19"/>
              </w:rPr>
              <w:t>variance</w:t>
            </w:r>
            <w:r>
              <w:t>) divides out peaks</w:t>
            </w:r>
          </w:p>
        </w:tc>
        <w:tc>
          <w:tcPr>
            <w:tcW w:type="dxa" w:w="2160"/>
          </w:tcPr>
          <w:p>
            <w:r>
              <w:t xml:space="preserve">ablate </w:t>
            </w:r>
            <w:r>
              <w:rPr>
                <w:rFonts w:ascii="Consolas" w:hAnsi="Consolas"/>
                <w:color w:val="B03060"/>
                <w:sz w:val="19"/>
              </w:rPr>
              <w:t>variance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none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max</w:t>
            </w:r>
          </w:p>
        </w:tc>
        <w:tc>
          <w:tcPr>
            <w:tcW w:type="dxa" w:w="2160"/>
          </w:tcPr>
          <w:p>
            <w:r>
              <w:t>refuted</w:t>
            </w:r>
          </w:p>
        </w:tc>
      </w:tr>
      <w:tr>
        <w:tc>
          <w:tcPr>
            <w:tcW w:type="dxa" w:w="2160"/>
          </w:tcPr>
          <w:p>
            <w:r>
              <w:t>H5</w:t>
            </w:r>
          </w:p>
        </w:tc>
        <w:tc>
          <w:tcPr>
            <w:tcW w:type="dxa" w:w="2160"/>
          </w:tcPr>
          <w:p>
            <w:r>
              <w:t>Underfit because a 64×64 image is one training chunk</w:t>
            </w:r>
          </w:p>
        </w:tc>
        <w:tc>
          <w:tcPr>
            <w:tcW w:type="dxa" w:w="2160"/>
          </w:tcPr>
          <w:p>
            <w:r>
              <w:t>image 64→128→192 (1→9→16 chunks)</w:t>
            </w:r>
          </w:p>
        </w:tc>
        <w:tc>
          <w:tcPr>
            <w:tcW w:type="dxa" w:w="2160"/>
          </w:tcPr>
          <w:p>
            <w:r>
              <w:t>refuted</w:t>
            </w:r>
          </w:p>
        </w:tc>
      </w:tr>
      <w:tr>
        <w:tc>
          <w:tcPr>
            <w:tcW w:type="dxa" w:w="2160"/>
          </w:tcPr>
          <w:p>
            <w:r>
              <w:t>H6</w:t>
            </w:r>
          </w:p>
        </w:tc>
        <w:tc>
          <w:tcPr>
            <w:tcW w:type="dxa" w:w="2160"/>
          </w:tcPr>
          <w:p>
            <w:r>
              <w:t>Wrong latent dims perturbed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dimension_selection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activation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variance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pca</w:t>
            </w:r>
          </w:p>
        </w:tc>
        <w:tc>
          <w:tcPr>
            <w:tcW w:type="dxa" w:w="2160"/>
          </w:tcPr>
          <w:p>
            <w:r>
              <w:t>refuted</w:t>
            </w:r>
          </w:p>
        </w:tc>
      </w:tr>
      <w:tr>
        <w:tc>
          <w:tcPr>
            <w:tcW w:type="dxa" w:w="2160"/>
          </w:tcPr>
          <w:p>
            <w:r>
              <w:t>H7</w:t>
            </w:r>
          </w:p>
        </w:tc>
        <w:tc>
          <w:tcPr>
            <w:tcW w:type="dxa" w:w="2160"/>
          </w:tcPr>
          <w:p>
            <w:r>
              <w:t>Sigmoid output saturation</w:t>
            </w:r>
          </w:p>
        </w:tc>
        <w:tc>
          <w:tcPr>
            <w:tcW w:type="dxa" w:w="2160"/>
          </w:tcPr>
          <w:p>
            <w:r>
              <w:t>monkeypatch sigmoid → identity</w:t>
            </w:r>
          </w:p>
        </w:tc>
        <w:tc>
          <w:tcPr>
            <w:tcW w:type="dxa" w:w="2160"/>
          </w:tcPr>
          <w:p>
            <w:r>
              <w:t>refuted</w:t>
            </w:r>
          </w:p>
        </w:tc>
      </w:tr>
      <w:tr>
        <w:tc>
          <w:tcPr>
            <w:tcW w:type="dxa" w:w="2160"/>
          </w:tcPr>
          <w:p>
            <w:r>
              <w:t>H3</w:t>
            </w:r>
          </w:p>
        </w:tc>
        <w:tc>
          <w:tcPr>
            <w:tcW w:type="dxa" w:w="2160"/>
          </w:tcPr>
          <w:p>
            <w:r>
              <w:t>Global "blind-intensity" normalization</w:t>
            </w:r>
          </w:p>
        </w:tc>
        <w:tc>
          <w:tcPr>
            <w:tcW w:type="dxa" w:w="2160"/>
          </w:tcPr>
          <w:p>
            <w:r>
              <w:t>per-pixel spectral-shape normalization</w:t>
            </w:r>
          </w:p>
        </w:tc>
        <w:tc>
          <w:tcPr>
            <w:tcW w:type="dxa" w:w="2160"/>
          </w:tcPr>
          <w:p>
            <w:r>
              <w:t>refuted</w:t>
            </w:r>
          </w:p>
        </w:tc>
      </w:tr>
    </w:tbl>
    <w:p/>
    <w:p>
      <w:r>
        <w:rPr>
          <w:b/>
        </w:rPr>
        <w:t>The decisive diagnostic:</w:t>
      </w:r>
      <w:r>
        <w:t xml:space="preserve"> per-band reconstruction correlation R between the model's output and</w:t>
      </w:r>
    </w:p>
    <w:p>
      <w:r>
        <w:t xml:space="preserve">the input is </w:t>
      </w:r>
      <w:r>
        <w:rPr>
          <w:b/>
        </w:rPr>
        <w:t>≈ 0.00 on every band</w:t>
      </w:r>
      <w:r>
        <w:t xml:space="preserve"> (mean 0.01) — yet training MSE drops to ~0.004. The model</w:t>
      </w:r>
    </w:p>
    <w:p>
      <w:r>
        <w:t>minimizes MSE by predicting roughly the per-band mean: the cube is mostly ≈0 after global</w:t>
      </w:r>
    </w:p>
    <w:p>
      <w:r>
        <w:t>normalization (sparse), so "predict ~0" wins without learning any spatial/spectral structure. With</w:t>
      </w:r>
    </w:p>
    <w:p>
      <w:r>
        <w:t>R ≈ 0 the latent encodes nothing, so the perturbation-influence is noise (and happens to</w:t>
      </w:r>
    </w:p>
    <w:p>
      <w:r>
        <w:t>anti-correlate with variance).</w:t>
      </w:r>
    </w:p>
    <w:p>
      <w:r>
        <w:t xml:space="preserve">Contributing architectural facts: the encoder </w:t>
      </w:r>
      <w:r>
        <w:rPr>
          <w:b/>
        </w:rPr>
        <w:t>collapses the emission-band axis</w:t>
      </w:r>
    </w:p>
    <w:p>
      <w:r>
        <w:t>(</w:t>
      </w:r>
      <w:r>
        <w:rPr>
          <w:rFonts w:ascii="Consolas" w:hAnsi="Consolas"/>
          <w:color w:val="B03060"/>
          <w:sz w:val="19"/>
        </w:rPr>
        <w:t>adaptive_avg_pool3d(..., (1, H, W))</w:t>
      </w:r>
      <w:r>
        <w:t xml:space="preserve">, </w:t>
      </w:r>
      <w:r>
        <w:rPr>
          <w:rFonts w:ascii="Consolas" w:hAnsi="Consolas"/>
          <w:color w:val="B03060"/>
          <w:sz w:val="19"/>
        </w:rPr>
        <w:t>autoencoder.py:159</w:t>
      </w:r>
      <w:r>
        <w:t>) and the data is globally min-max</w:t>
      </w:r>
    </w:p>
    <w:p>
      <w:r>
        <w:t>normalized into a sparse, mostly-zero range. Real data avoids this: it is large (many chunks) and</w:t>
      </w:r>
    </w:p>
    <w:p>
      <w:r>
        <w:rPr>
          <w:b/>
        </w:rPr>
        <w:t>dense</w:t>
      </w:r>
      <w:r>
        <w:t xml:space="preserve"> (every band carries signal, so predicting the mean is *not* a cheap optimum).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Phase D — the fix direction works (constructive proof)</w:t>
      </w:r>
    </w:p>
    <w:p>
      <w:r>
        <w:t xml:space="preserve">A plain </w:t>
      </w:r>
      <w:r>
        <w:rPr>
          <w:b/>
        </w:rPr>
        <w:t>per-pixel spectral MLP-autoencoder</w:t>
      </w:r>
      <w:r>
        <w:t xml:space="preserve"> (every pixel = one sample → batches of thousands; no</w:t>
      </w:r>
    </w:p>
    <w:p>
      <w:r>
        <w:t>spatial pooling, no band collapse), trained with the *same* perturbation-selection principle: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CAE (current)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spectral MLP-AE</w:t>
            </w:r>
          </w:p>
        </w:tc>
      </w:tr>
      <w:tr>
        <w:tc>
          <w:tcPr>
            <w:tcW w:type="dxa" w:w="2880"/>
          </w:tcPr>
          <w:p>
            <w:r>
              <w:t>reconstruction R</w:t>
            </w:r>
          </w:p>
        </w:tc>
        <w:tc>
          <w:tcPr>
            <w:tcW w:type="dxa" w:w="2880"/>
          </w:tcPr>
          <w:p>
            <w:r>
              <w:t>≈ 0.00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+0.27 … +0.29</w:t>
            </w:r>
          </w:p>
        </w:tc>
      </w:tr>
      <w:tr>
        <w:tc>
          <w:tcPr>
            <w:tcW w:type="dxa" w:w="2880"/>
          </w:tcPr>
          <w:p>
            <w:r>
              <w:t>corr(influence, signal-variance)</w:t>
            </w:r>
          </w:p>
        </w:tc>
        <w:tc>
          <w:tcPr>
            <w:tcW w:type="dxa" w:w="2880"/>
          </w:tcPr>
          <w:p>
            <w:r>
              <w:t>−0.80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+0.56</w:t>
            </w:r>
          </w:p>
        </w:tc>
      </w:tr>
      <w:tr>
        <w:tc>
          <w:tcPr>
            <w:tcW w:type="dxa" w:w="2880"/>
          </w:tcPr>
          <w:p>
            <w:r>
              <w:t>peak_recovery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0.67 … 1.00</w:t>
            </w:r>
          </w:p>
        </w:tc>
      </w:tr>
      <w:tr>
        <w:tc>
          <w:tcPr>
            <w:tcW w:type="dxa" w:w="2880"/>
          </w:tcPr>
          <w:p>
            <w:r>
              <w:t>KNN macro-F1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0.43 … 0.49</w:t>
            </w:r>
          </w:p>
        </w:tc>
      </w:tr>
    </w:tbl>
    <w:p/>
    <w:p>
      <w:r>
        <w:t>It selects EGFP 511, EBFP2 448, mCherry 610 (the true peaks and their neighbourhoods), classifies</w:t>
      </w:r>
    </w:p>
    <w:p>
      <w:r>
        <w:t xml:space="preserve">like variance-ranking, and its influence </w:t>
      </w:r>
      <w:r>
        <w:rPr>
          <w:b/>
        </w:rPr>
        <w:t>positively</w:t>
      </w:r>
      <w:r>
        <w:t xml:space="preserve"> tracks signal. **Conclusion: the failure is</w:t>
      </w:r>
    </w:p>
    <w:p>
      <w:r>
        <w:t>the spatial-CAE architecture/objective on this data, not the validation, normalization, or the</w:t>
      </w:r>
    </w:p>
    <w:p>
      <w:r>
        <w:t xml:space="preserve">selection knobs.** (Reproduced over scenes + a noise sweep in </w:t>
      </w:r>
      <w:r>
        <w:rPr>
          <w:rFonts w:ascii="Consolas" w:hAnsi="Consolas"/>
          <w:color w:val="B03060"/>
          <w:sz w:val="19"/>
        </w:rPr>
        <w:t>reports/cae_vs_spectral_ae.py</w:t>
      </w:r>
      <w:r>
        <w:t>; under</w:t>
      </w:r>
    </w:p>
    <w:p>
      <w:r>
        <w:t>very heavy noise *all* methods collapse to chance — the signal is simply gone.)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 xml:space="preserve">Artifacts produced (all on </w:t>
      </w:r>
      <w:r>
        <w:rPr>
          <w:rFonts w:ascii="Consolas" w:hAnsi="Consolas"/>
          <w:color w:val="B03060"/>
          <w:sz w:val="19"/>
        </w:rPr>
        <w:t>main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src/spectraforge/scenegen.py::make_labeled_scene</w:t>
            </w:r>
          </w:p>
        </w:tc>
        <w:tc>
          <w:tcPr>
            <w:tcW w:type="dxa" w:w="4320"/>
          </w:tcPr>
          <w:p>
            <w:r>
              <w:t>balanced labelled scenes for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src/spectraforge/sweep.py::make_random_selector</w:t>
            </w:r>
          </w:p>
        </w:tc>
        <w:tc>
          <w:tcPr>
            <w:tcW w:type="dxa" w:w="4320"/>
          </w:tcPr>
          <w:p>
            <w:r>
              <w:t>the chance baseline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src/spectraforge/validation.py</w:t>
            </w:r>
            <w: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peak_recovery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mask_coverage</w:t>
            </w:r>
            <w:r>
              <w:t>)</w:t>
            </w:r>
          </w:p>
        </w:tc>
        <w:tc>
          <w:tcPr>
            <w:tcW w:type="dxa" w:w="4320"/>
          </w:tcPr>
          <w:p>
            <w:r>
              <w:t>the corrected, honest metrics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reports/classification_experiment.py</w:t>
            </w:r>
          </w:p>
        </w:tc>
        <w:tc>
          <w:tcPr>
            <w:tcW w:type="dxa" w:w="4320"/>
          </w:tcPr>
          <w:p>
            <w:r>
              <w:t>KNN-F1 on selections vs baselines (the core benchmark)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reports/cae_vs_spectral_ae.py</w:t>
            </w:r>
          </w:p>
        </w:tc>
        <w:tc>
          <w:tcPr>
            <w:tcW w:type="dxa" w:w="4320"/>
          </w:tcPr>
          <w:p>
            <w:r>
              <w:t>consolidated CAE-vs-spectral-AE + noise sweep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reports/fpbase_validation.py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reports/spectraforge_validation_report.py</w:t>
            </w:r>
          </w:p>
        </w:tc>
        <w:tc>
          <w:tcPr>
            <w:tcW w:type="dxa" w:w="4320"/>
          </w:tcPr>
          <w:p>
            <w:r>
              <w:t>corrected validation reports (with baseline)</w:t>
            </w:r>
          </w:p>
        </w:tc>
      </w:tr>
    </w:tbl>
    <w:p/>
    <w:p>
      <w:pPr>
        <w:pStyle w:val="Heading1"/>
      </w:pPr>
      <w:r>
        <w:t>Reproduce the findings</w:t>
      </w:r>
    </w:p>
    <w:p>
      <w:r>
        <w:t>```bash</w:t>
      </w:r>
    </w:p>
    <w:p>
      <w:r>
        <w:t>source .venv/bin/activate</w:t>
      </w:r>
    </w:p>
    <w:p>
      <w:r>
        <w:t>cd reports</w:t>
      </w:r>
    </w:p>
    <w:p>
      <w:r>
        <w:t>QT_QPA_PLATFORM=offscreen python classification_experiment.py   # CAE worse than random; peaks best</w:t>
      </w:r>
    </w:p>
    <w:p>
      <w:r>
        <w:t>QT_QPA_PLATFORM=offscreen python cae_vs_spectral_ae.py          # CAE R~0 vs spectral-AE R&gt;0 (+ noise)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 xml:space="preserve">These are the </w:t>
      </w:r>
      <w:r>
        <w:rPr>
          <w:b/>
        </w:rPr>
        <w:t>fitness functions</w:t>
      </w:r>
      <w:r>
        <w:t xml:space="preserve"> for the next phase: a good architecture must beat the CAE (and</w:t>
      </w:r>
    </w:p>
    <w:p>
      <w:r>
        <w:t>the random baseline) on KNN-F1 and produce R &gt; 0 with influence that positively tracks signal.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03 — How to Proceed: anti-cheat architecture ladder</w:t>
      </w:r>
    </w:p>
    <w:p>
      <w:r>
        <w:t>Goal: replace/augment the autoencoder so it **cannot minimize the reconstruction loss by predicting</w:t>
      </w:r>
    </w:p>
    <w:p>
      <w:r>
        <w:t>the per-band mean**, and so its perturbation-influence tracks the informative bands. Deliver a set</w:t>
      </w:r>
    </w:p>
    <w:p>
      <w:r>
        <w:t xml:space="preserve">of </w:t>
      </w:r>
      <w:r>
        <w:rPr>
          <w:b/>
        </w:rPr>
        <w:t>pluggable, comparable</w:t>
      </w:r>
      <w:r>
        <w:t xml:space="preserve"> architectures, gate them on synthetic data, and </w:t>
      </w:r>
      <w:r>
        <w:rPr>
          <w:b/>
        </w:rPr>
        <w:t>accept</w:t>
      </w:r>
      <w:r>
        <w:t xml:space="preserve"> only what</w:t>
      </w:r>
    </w:p>
    <w:p>
      <w:r>
        <w:t xml:space="preserve">matches/beats the published CAE on </w:t>
      </w:r>
      <w:r>
        <w:rPr>
          <w:b/>
        </w:rPr>
        <w:t>real</w:t>
      </w:r>
      <w:r>
        <w:t xml:space="preserve"> data.</w:t>
      </w:r>
    </w:p>
    <w:p>
      <w:pPr>
        <w:pStyle w:val="Heading1"/>
      </w:pPr>
      <w:r>
        <w:t>Research grounding (why these candidates)</w:t>
      </w:r>
    </w:p>
    <w:p>
      <w:r>
        <w:t>The "cheat" is a loss-landscape failure: with sparse data, MSE rewards mean-prediction without</w:t>
      </w:r>
    </w:p>
    <w:p>
      <w:r>
        <w:t>learning structure. The literature's anti-cheat mechanisms, strongest first:</w:t>
      </w:r>
    </w:p>
    <w:p>
      <w:pPr>
        <w:pStyle w:val="ListBullet"/>
      </w:pPr>
      <w:r>
        <w:rPr>
          <w:b/>
        </w:rPr>
        <w:t>Masked / denoising reconstruction</w:t>
      </w:r>
      <w:r>
        <w:t xml:space="preserve"> — corrupt/mask part of the input and reconstruct the</w:t>
      </w:r>
    </w:p>
    <w:p>
      <w:r>
        <w:t>*original*. Mean-prediction becomes impossible: masked bands must be inferred from the others, so</w:t>
      </w:r>
    </w:p>
    <w:p>
      <w:r>
        <w:t xml:space="preserve">the model is forced to learn inter-band structure. For HSI this is </w:t>
      </w:r>
      <w:r>
        <w:rPr>
          <w:b/>
        </w:rPr>
        <w:t>SS-MAE</w:t>
      </w:r>
      <w:r>
        <w:t xml:space="preserve"> (spatial+spectral</w:t>
      </w:r>
    </w:p>
    <w:p>
      <w:r>
        <w:t xml:space="preserve">band masking) and </w:t>
      </w:r>
      <w:r>
        <w:rPr>
          <w:b/>
        </w:rPr>
        <w:t>SMAE</w:t>
      </w:r>
      <w:r>
        <w:t xml:space="preserve"> (spectral masking); "masking is a form of denoising." Best aligned with</w:t>
      </w:r>
    </w:p>
    <w:p>
      <w:r>
        <w:t>perturbation-selection (the latent is forced to carry discriminative spectral structure).</w:t>
      </w:r>
    </w:p>
    <w:p>
      <w:pPr>
        <w:pStyle w:val="ListBullet"/>
      </w:pPr>
      <w:r>
        <w:rPr>
          <w:b/>
        </w:rPr>
        <w:t>Latent variance regularization / free-bits</w:t>
      </w:r>
      <w:r>
        <w:t xml:space="preserve"> — keep latent components above a variance floor so</w:t>
      </w:r>
    </w:p>
    <w:p>
      <w:r>
        <w:t>they can't go dead.</w:t>
      </w:r>
    </w:p>
    <w:p>
      <w:pPr>
        <w:pStyle w:val="ListBullet"/>
      </w:pPr>
      <w:r>
        <w:rPr>
          <w:b/>
        </w:rPr>
        <w:t>VAE is not automatically a fix</w:t>
      </w:r>
      <w:r>
        <w:t xml:space="preserve"> — it has its own </w:t>
      </w:r>
      <w:r>
        <w:rPr>
          <w:b/>
        </w:rPr>
        <w:t>posterior collapse</w:t>
      </w:r>
      <w:r>
        <w:t xml:space="preserve"> (decoder ignores the</w:t>
      </w:r>
    </w:p>
    <w:p>
      <w:r>
        <w:t xml:space="preserve">latent). It must be paired with </w:t>
      </w:r>
      <w:r>
        <w:rPr>
          <w:b/>
        </w:rPr>
        <w:t>KL-annealing / free-bits / β-VAE</w:t>
      </w:r>
      <w:r>
        <w:t>.</w:t>
      </w:r>
    </w:p>
    <w:p>
      <w:pPr>
        <w:pStyle w:val="ListBullet"/>
      </w:pPr>
      <w:r>
        <w:rPr>
          <w:b/>
        </w:rPr>
        <w:t>HSI band-selection precedent</w:t>
      </w:r>
      <w:r>
        <w:t xml:space="preserve"> — BS-Nets (band-attention + reconstruct-from-subset),</w:t>
      </w:r>
    </w:p>
    <w:p>
      <w:r>
        <w:t>stochastic-gate AEs, sparse 1D-operational AEs — all reframe selection as reconstruction from a</w:t>
      </w:r>
    </w:p>
    <w:p>
      <w:r>
        <w:t>subset, which is inherently masking-like.</w:t>
      </w:r>
    </w:p>
    <w:p>
      <w:r>
        <w:t>Sources: SS-MAE (arXiv 2505.05710), Spectral-MAE for Raman (arXiv 2504.16130), MAE (He et al. CVPR</w:t>
      </w:r>
    </w:p>
    <w:p>
      <w:r>
        <w:t>2022), "Don't Blame the ELBO" posterior-collapse (NeurIPS 2019), KL-annealing dynamics</w:t>
      </w:r>
    </w:p>
    <w:p>
      <w:r>
        <w:t>(arXiv 2310.15440), BS-Nets (arXiv 1904.08269), stochastic-gate AE (Pattern Recognition 2022),</w:t>
      </w:r>
    </w:p>
    <w:p>
      <w:r>
        <w:t>variance regularization vs collapse (arXiv 2112.09214).</w:t>
      </w:r>
    </w:p>
    <w:p>
      <w:pPr>
        <w:pStyle w:val="Heading1"/>
      </w:pPr>
      <w:r>
        <w:t>The candidate ladder (C0 → C4)</w:t>
      </w:r>
    </w:p>
    <w:p>
      <w:r>
        <w:t xml:space="preserve">Each candidate is one architecture/objective change; each reuses </w:t>
      </w:r>
      <w:r>
        <w:rPr>
          <w:rFonts w:ascii="Consolas" w:hAnsi="Consolas"/>
          <w:color w:val="B03060"/>
          <w:sz w:val="19"/>
        </w:rPr>
        <w:t>selection_core</w:t>
      </w:r>
      <w:r>
        <w:t xml:space="preserve"> for the</w:t>
      </w:r>
    </w:p>
    <w:p>
      <w:r>
        <w:t>perturbation→influence→selection so only the *model + loss* differ.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Anti-cheat lever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 / expectation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C0</w:t>
            </w:r>
          </w:p>
        </w:tc>
        <w:tc>
          <w:tcPr>
            <w:tcW w:type="dxa" w:w="2160"/>
          </w:tcPr>
          <w:p>
            <w:r>
              <w:t>Standard CAE (baseline)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reference; degenerate on synthetic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C1</w:t>
            </w:r>
          </w:p>
        </w:tc>
        <w:tc>
          <w:tcPr>
            <w:tcW w:type="dxa" w:w="2160"/>
          </w:tcPr>
          <w:p>
            <w:r>
              <w:t>Deeper / spectral-preserving CAE</w:t>
            </w:r>
          </w:p>
        </w:tc>
        <w:tc>
          <w:tcPr>
            <w:tcW w:type="dxa" w:w="2160"/>
          </w:tcPr>
          <w:p>
            <w:r>
              <w:t xml:space="preserve">add conv depth; </w:t>
            </w:r>
            <w:r>
              <w:rPr>
                <w:b/>
              </w:rPr>
              <w:t>remove the band-axis `adaptive_avg_pool`</w:t>
            </w:r>
            <w:r>
              <w:t xml:space="preserve"> so the latent keeps spectral resolution</w:t>
            </w:r>
          </w:p>
        </w:tc>
        <w:tc>
          <w:tcPr>
            <w:tcW w:type="dxa" w:w="2160"/>
          </w:tcPr>
          <w:p>
            <w:r>
              <w:t>tests capacity + keeping spectral info; objective unchanged, so may only partially help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C2</w:t>
            </w:r>
          </w:p>
        </w:tc>
        <w:tc>
          <w:tcPr>
            <w:tcW w:type="dxa" w:w="2160"/>
          </w:tcPr>
          <w:p>
            <w:r>
              <w:t xml:space="preserve">Per-pixel </w:t>
            </w:r>
            <w:r>
              <w:rPr>
                <w:b/>
              </w:rPr>
              <w:t>spectral AE</w:t>
            </w:r>
            <w:r>
              <w:t xml:space="preserve"> (1D-conv or MLP)</w:t>
            </w:r>
          </w:p>
        </w:tc>
        <w:tc>
          <w:tcPr>
            <w:tcW w:type="dxa" w:w="2160"/>
          </w:tcPr>
          <w:p>
            <w:r>
              <w:t>per-pixel samples → real batches; dense per-pixel spectrum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already shown to work</w:t>
            </w:r>
            <w:r>
              <w:t xml:space="preserve"> (R +0.28, recovers peaks); the simplest fix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Masked spectral AE</w:t>
            </w:r>
            <w:r>
              <w:t xml:space="preserve"> (denoising)</w:t>
            </w:r>
          </w:p>
        </w:tc>
        <w:tc>
          <w:tcPr>
            <w:tcW w:type="dxa" w:w="2160"/>
          </w:tcPr>
          <w:p>
            <w:r>
              <w:t xml:space="preserve">randomly mask input bands; reconstruct the </w:t>
            </w:r>
            <w:r>
              <w:rPr>
                <w:b/>
              </w:rPr>
              <w:t>full</w:t>
            </w:r>
            <w:r>
              <w:t xml:space="preserve"> spectrum</w:t>
            </w:r>
          </w:p>
        </w:tc>
        <w:tc>
          <w:tcPr>
            <w:tcW w:type="dxa" w:w="2160"/>
          </w:tcPr>
          <w:p>
            <w:r>
              <w:t>most principled anti-cheat (SS-MAE/SMAE); best-aligned with perturbation; likely the winner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Variational spectral AE</w:t>
            </w:r>
          </w:p>
        </w:tc>
        <w:tc>
          <w:tcPr>
            <w:tcW w:type="dxa" w:w="2160"/>
          </w:tcPr>
          <w:p>
            <w:r>
              <w:t xml:space="preserve">C2/C3 latent + KL </w:t>
            </w:r>
            <w:r>
              <w:rPr>
                <w:b/>
              </w:rPr>
              <w:t>with free-bits / KL-annealing</w:t>
            </w:r>
          </w:p>
        </w:tc>
        <w:tc>
          <w:tcPr>
            <w:tcW w:type="dxa" w:w="2160"/>
          </w:tcPr>
          <w:p>
            <w:r>
              <w:t xml:space="preserve">structured latent may yield cleaner influence; </w:t>
            </w:r>
            <w:r>
              <w:rPr>
                <w:b/>
              </w:rPr>
              <w:t>must</w:t>
            </w:r>
            <w:r>
              <w:t xml:space="preserve"> guard posterior collapse</w:t>
            </w:r>
          </w:p>
        </w:tc>
      </w:tr>
    </w:tbl>
    <w:p/>
    <w:p>
      <w:r>
        <w:t xml:space="preserve">Design principles: each candidate is a small, self-contained </w:t>
      </w:r>
      <w:r>
        <w:rPr>
          <w:rFonts w:ascii="Consolas" w:hAnsi="Consolas"/>
          <w:color w:val="B03060"/>
          <w:sz w:val="19"/>
        </w:rPr>
        <w:t>nn.Module</w:t>
      </w:r>
      <w:r>
        <w:t xml:space="preserve"> with one clear</w:t>
      </w:r>
    </w:p>
    <w:p>
      <w:r>
        <w:t xml:space="preserve">responsibility, an explicit </w:t>
      </w:r>
      <w:r>
        <w:rPr>
          <w:rFonts w:ascii="Consolas" w:hAnsi="Consolas"/>
          <w:color w:val="B03060"/>
          <w:sz w:val="19"/>
        </w:rPr>
        <w:t>encode</w:t>
      </w:r>
      <w:r>
        <w:t>/</w:t>
      </w:r>
      <w:r>
        <w:rPr>
          <w:rFonts w:ascii="Consolas" w:hAnsi="Consolas"/>
          <w:color w:val="B03060"/>
          <w:sz w:val="19"/>
        </w:rPr>
        <w:t>decode</w:t>
      </w:r>
      <w:r>
        <w:t>, and an encapsulated training objective</w:t>
      </w:r>
    </w:p>
    <w:p>
      <w:r>
        <w:t>(</w:t>
      </w:r>
      <w:r>
        <w:rPr>
          <w:rFonts w:ascii="Consolas" w:hAnsi="Consolas"/>
          <w:color w:val="B03060"/>
          <w:sz w:val="19"/>
        </w:rPr>
        <w:t>reconstruction_loss</w:t>
      </w:r>
      <w:r>
        <w:t xml:space="preserve">). Keep them </w:t>
      </w:r>
      <w:r>
        <w:rPr>
          <w:b/>
        </w:rPr>
        <w:t>Analyzer-interface-compatible</w:t>
      </w:r>
      <w:r>
        <w:t xml:space="preserve"> so the eventual winner can be</w:t>
      </w:r>
    </w:p>
    <w:p>
      <w:r>
        <w:t xml:space="preserve">registered in </w:t>
      </w:r>
      <w:r>
        <w:rPr>
          <w:rFonts w:ascii="Consolas" w:hAnsi="Consolas"/>
          <w:color w:val="B03060"/>
          <w:sz w:val="19"/>
        </w:rPr>
        <w:t>BUILT_IN_AUTOENCODERS</w:t>
      </w:r>
      <w:r>
        <w:t xml:space="preserve"> / passed as </w:t>
      </w:r>
      <w:r>
        <w:rPr>
          <w:rFonts w:ascii="Consolas" w:hAnsi="Consolas"/>
          <w:color w:val="B03060"/>
          <w:sz w:val="19"/>
        </w:rPr>
        <w:t>config.autoencoder_architecture</w:t>
      </w:r>
      <w:r>
        <w:t xml:space="preserve"> with no Analyzer</w:t>
      </w:r>
    </w:p>
    <w:p>
      <w:r>
        <w:t xml:space="preserve">changes. </w:t>
      </w:r>
      <w:r>
        <w:rPr>
          <w:b/>
        </w:rPr>
        <w:t>Leave the published CAE (`"standard"`) untouched.</w:t>
      </w:r>
    </w:p>
    <w:p>
      <w:pPr>
        <w:pStyle w:val="Heading1"/>
      </w:pPr>
      <w:r>
        <w:t>Fitness function (synthetic — the gate)</w:t>
      </w:r>
    </w:p>
    <w:p>
      <w:r>
        <w:t xml:space="preserve">Run each candidate through </w:t>
      </w:r>
      <w:r>
        <w:rPr>
          <w:rFonts w:ascii="Consolas" w:hAnsi="Consolas"/>
          <w:color w:val="B03060"/>
          <w:sz w:val="19"/>
        </w:rPr>
        <w:t>reports/classification_experiment.py</w:t>
      </w:r>
      <w:r>
        <w:t>'s harness and compare to the</w:t>
      </w:r>
    </w:p>
    <w:p>
      <w:r>
        <w:t>baselines already there (random, variance-ranking, peak-neighbourhood, all-bands). A candidate</w:t>
      </w:r>
    </w:p>
    <w:p>
      <w:r>
        <w:rPr>
          <w:b/>
        </w:rPr>
        <w:t>passes the synthetic gate</w:t>
      </w:r>
      <w:r>
        <w:t xml:space="preserve"> if, averaged over scenes:</w:t>
      </w:r>
    </w:p>
    <w:p>
      <w:pPr>
        <w:pStyle w:val="ListNumber"/>
      </w:pPr>
      <w:r>
        <w:rPr>
          <w:b/>
        </w:rPr>
        <w:t>reconstruction R &gt; 0</w:t>
      </w:r>
      <w:r>
        <w:t xml:space="preserve"> (clearly non-degenerate; CAE ≈ 0), and</w:t>
      </w:r>
    </w:p>
    <w:p>
      <w:pPr>
        <w:pStyle w:val="ListNumber"/>
      </w:pPr>
      <w:r>
        <w:rPr>
          <w:b/>
        </w:rPr>
        <w:t>corr(influence, band-variance) &gt; 0</w:t>
      </w:r>
      <w:r>
        <w:t xml:space="preserve"> (influence tracks signal; CAE ≈ −0.8), and</w:t>
      </w:r>
    </w:p>
    <w:p>
      <w:pPr>
        <w:pStyle w:val="ListNumber"/>
      </w:pPr>
      <w:r>
        <w:rPr>
          <w:b/>
        </w:rPr>
        <w:t>KNN macro-F1 ≥ variance-ranking</w:t>
      </w:r>
      <w:r>
        <w:t xml:space="preserve"> and </w:t>
      </w:r>
      <w:r>
        <w:rPr>
          <w:b/>
        </w:rPr>
        <w:t>clearly &gt; the random baseline and &gt; the CAE</w:t>
      </w:r>
      <w:r>
        <w:t>, and</w:t>
      </w:r>
    </w:p>
    <w:p>
      <w:pPr>
        <w:pStyle w:val="ListNumber"/>
      </w:pPr>
      <w:r>
        <w:rPr>
          <w:b/>
        </w:rPr>
        <w:t>peak_recovery clearly &gt; random (≈0.33)</w:t>
      </w:r>
      <w:r>
        <w:t xml:space="preserve"> — sanity, not the target.</w:t>
      </w:r>
    </w:p>
    <w:p>
      <w:r>
        <w:t>Report all candidates side-by-side (this is the "pluggable options + comparison" deliverable).</w:t>
      </w:r>
    </w:p>
    <w:p>
      <w:pPr>
        <w:pStyle w:val="Heading1"/>
      </w:pPr>
      <w:r>
        <w:t>Acceptance (real — the gate that matters)</w:t>
      </w:r>
    </w:p>
    <w:p>
      <w:r>
        <w:t>The published CAE achieves classification parity on real data; a replacement must not regress it.</w:t>
      </w:r>
    </w:p>
    <w:p>
      <w:r>
        <w:t xml:space="preserve">A candidate is </w:t>
      </w:r>
      <w:r>
        <w:rPr>
          <w:b/>
        </w:rPr>
        <w:t>accepted</w:t>
      </w:r>
      <w:r>
        <w:t xml:space="preserve"> if, on the real datasets (Lichens, Collagen — see</w:t>
      </w:r>
    </w:p>
    <w:p>
      <w:r>
        <w:rPr>
          <w:rFonts w:ascii="Consolas" w:hAnsi="Consolas"/>
          <w:color w:val="B03060"/>
          <w:sz w:val="19"/>
        </w:rPr>
        <w:t>01-system-overview.md</w:t>
      </w:r>
      <w:r>
        <w:t xml:space="preserve">), its selected-band </w:t>
      </w:r>
      <w:r>
        <w:rPr>
          <w:b/>
        </w:rPr>
        <w:t>KNN/clustering accuracy matches or beats the CAE's</w:t>
      </w:r>
      <w:r>
        <w:t xml:space="preserve"> at</w:t>
      </w:r>
    </w:p>
    <w:p>
      <w:r>
        <w:t>the same band budget. Only then is it eligible to become a default or recommended architecture.</w:t>
      </w:r>
    </w:p>
    <w:p>
      <w:r>
        <w:t xml:space="preserve">Until accepted on real data, the default stays </w:t>
      </w:r>
      <w:r>
        <w:rPr>
          <w:rFonts w:ascii="Consolas" w:hAnsi="Consolas"/>
          <w:color w:val="B03060"/>
          <w:sz w:val="19"/>
        </w:rPr>
        <w:t>"standard"</w:t>
      </w:r>
      <w:r>
        <w:t>.</w:t>
      </w:r>
    </w:p>
    <w:p>
      <w:pPr>
        <w:pStyle w:val="Heading1"/>
      </w:pPr>
      <w:r>
        <w:t>Scope guardrails (YAGNI)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rewrite the Analyzer or the selection math — reuse </w:t>
      </w:r>
      <w:r>
        <w:rPr>
          <w:rFonts w:ascii="Consolas" w:hAnsi="Consolas"/>
          <w:color w:val="B03060"/>
          <w:sz w:val="19"/>
        </w:rPr>
        <w:t>selection_core</w:t>
      </w:r>
      <w:r>
        <w:t>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change the published CAE or its results.</w:t>
      </w:r>
    </w:p>
    <w:p>
      <w:pPr>
        <w:pStyle w:val="ListBullet"/>
      </w:pPr>
      <w:r>
        <w:t xml:space="preserve">Build C1–C4 as the plan, but it is fine to </w:t>
      </w:r>
      <w:r>
        <w:rPr>
          <w:b/>
        </w:rPr>
        <w:t>stop early</w:t>
      </w:r>
      <w:r>
        <w:t xml:space="preserve"> if C2/C3 clearly pass the synthetic gate</w:t>
      </w:r>
    </w:p>
    <w:p>
      <w:r>
        <w:t>and win on real data — C4 (VAE) is exploratory.</w:t>
      </w:r>
    </w:p>
    <w:p>
      <w:pPr>
        <w:pStyle w:val="ListBullet"/>
      </w:pPr>
      <w:r>
        <w:t xml:space="preserve">This phase is </w:t>
      </w:r>
      <w:r>
        <w:rPr>
          <w:b/>
        </w:rPr>
        <w:t>build + smoke-test only</w:t>
      </w:r>
      <w:r>
        <w:t xml:space="preserve"> locally; real training/comparison runs on the training</w:t>
      </w:r>
    </w:p>
    <w:p>
      <w:r>
        <w:t xml:space="preserve">machine (see </w:t>
      </w:r>
      <w:r>
        <w:rPr>
          <w:rFonts w:ascii="Consolas" w:hAnsi="Consolas"/>
          <w:color w:val="B03060"/>
          <w:sz w:val="19"/>
        </w:rPr>
        <w:t>04-training-runbook.md</w:t>
      </w:r>
      <w:r>
        <w:t>).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04 — Training Runbook (handoff for the training machine's Claude Code agent)</w:t>
      </w:r>
    </w:p>
    <w:p>
      <w:r>
        <w:rPr>
          <w:b/>
        </w:rPr>
        <w:t>You are a coding agent on a separate, more powerful machine.</w:t>
      </w:r>
      <w:r>
        <w:t xml:space="preserve"> Your job is to implement the</w:t>
      </w:r>
    </w:p>
    <w:p>
      <w:r>
        <w:rPr>
          <w:b/>
        </w:rPr>
        <w:t>anti-cheat autoencoder ladder</w:t>
      </w:r>
      <w:r>
        <w:t xml:space="preserve"> from [</w:t>
      </w:r>
      <w:r>
        <w:rPr>
          <w:rFonts w:ascii="Consolas" w:hAnsi="Consolas"/>
          <w:color w:val="B03060"/>
          <w:sz w:val="19"/>
        </w:rPr>
        <w:t>03-architecture-plan.md</w:t>
      </w:r>
      <w:r>
        <w:t>](03-architecture-plan.md), run the</w:t>
      </w:r>
    </w:p>
    <w:p>
      <w:r>
        <w:t xml:space="preserve">training/comparison (which this repo's owner deliberately did </w:t>
      </w:r>
      <w:r>
        <w:rPr>
          <w:b/>
        </w:rPr>
        <w:t>not</w:t>
      </w:r>
      <w:r>
        <w:t xml:space="preserve"> run on the laptop), and report</w:t>
      </w:r>
    </w:p>
    <w:p>
      <w:r>
        <w:t>results back. Read [</w:t>
      </w:r>
      <w:r>
        <w:rPr>
          <w:rFonts w:ascii="Consolas" w:hAnsi="Consolas"/>
          <w:color w:val="B03060"/>
          <w:sz w:val="19"/>
        </w:rPr>
        <w:t>02-investigation-and-findings.md</w:t>
      </w:r>
      <w:r>
        <w:t>](02-investigation-and-findings.md) first — it</w:t>
      </w:r>
    </w:p>
    <w:p>
      <w:r>
        <w:t>tells you *why* this work exists (the CAE collapses to predicting the per-band mean on synthetic</w:t>
      </w:r>
    </w:p>
    <w:p>
      <w:r>
        <w:t xml:space="preserve">ME-HSI; reconstruction R ≈ 0; influence is noise). Do </w:t>
      </w:r>
      <w:r>
        <w:rPr>
          <w:b/>
        </w:rPr>
        <w:t>not</w:t>
      </w:r>
      <w:r>
        <w:t xml:space="preserve"> modify the published CAE or the</w:t>
      </w:r>
    </w:p>
    <w:p>
      <w:r>
        <w:t xml:space="preserve">selection math; reuse </w:t>
      </w:r>
      <w:r>
        <w:rPr>
          <w:rFonts w:ascii="Consolas" w:hAnsi="Consolas"/>
          <w:color w:val="B03060"/>
          <w:sz w:val="19"/>
        </w:rPr>
        <w:t>selection_core</w:t>
      </w:r>
      <w:r>
        <w:t>.</w:t>
      </w:r>
    </w:p>
    <w:p>
      <w:r>
        <w:t>Follow Test-Driven Development. Work on a branch. Commit frequently.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0. Environment setup &amp; sanity check</w:t>
      </w:r>
    </w:p>
    <w:p>
      <w:r>
        <w:t>```bash</w:t>
      </w:r>
    </w:p>
    <w:p>
      <w:pPr>
        <w:pStyle w:val="Title"/>
      </w:pPr>
      <w:r>
        <w:t>Python 3.11. From the repo root:</w:t>
      </w:r>
    </w:p>
    <w:p>
      <w:r>
        <w:t>python -m venv .venv &amp;&amp; source .venv/bin/activate</w:t>
      </w:r>
    </w:p>
    <w:p>
      <w:r>
        <w:t>pip install -e '.[dev]'                      # editable install + dev deps (note the quotes for zsh)</w:t>
      </w:r>
    </w:p>
    <w:p>
      <w:pPr>
        <w:pStyle w:val="Title"/>
      </w:pPr>
      <w:r>
        <w:t>Verify the suite is green (~460 tests):</w:t>
      </w:r>
    </w:p>
    <w:p>
      <w:r>
        <w:t>QT_QPA_PLATFORM=offscreen pytest -q -m "not slow and not notebook"</w:t>
      </w:r>
    </w:p>
    <w:p>
      <w:pPr>
        <w:pStyle w:val="Title"/>
      </w:pPr>
      <w:r>
        <w:t>Reproduce the baseline findings (these ARE your fitness functions):</w:t>
      </w:r>
    </w:p>
    <w:p>
      <w:r>
        <w:t>cd reports</w:t>
      </w:r>
    </w:p>
    <w:p>
      <w:r>
        <w:t>QT_QPA_PLATFORM=offscreen python classification_experiment.py   # expect: CAE F1 ~0.33 (worse than random ~0.37); peak-neighbourhood best ~0.55</w:t>
      </w:r>
    </w:p>
    <w:p>
      <w:r>
        <w:t>QT_QPA_PLATFORM=offscreen python cae_vs_spectral_ae.py          # expect: CAE reconR ~0.00, spectral-AE reconR &gt;0, beats CAE on F1</w:t>
      </w:r>
    </w:p>
    <w:p>
      <w:r>
        <w:t>cd ..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>If those numbers don't roughly reproduce, stop and investigate the environment before building</w:t>
      </w:r>
    </w:p>
    <w:p>
      <w:r>
        <w:t xml:space="preserve">anything. A GPU is fine and welcome (set </w:t>
      </w:r>
      <w:r>
        <w:rPr>
          <w:rFonts w:ascii="Consolas" w:hAnsi="Consolas"/>
          <w:color w:val="B03060"/>
          <w:sz w:val="19"/>
        </w:rPr>
        <w:t>device="cuda"</w:t>
      </w:r>
      <w:r>
        <w:t xml:space="preserve"> in the </w:t>
      </w:r>
      <w:r>
        <w:rPr>
          <w:rFonts w:ascii="Consolas" w:hAnsi="Consolas"/>
          <w:color w:val="B03060"/>
          <w:sz w:val="19"/>
        </w:rPr>
        <w:t>Config</w:t>
      </w:r>
      <w:r>
        <w:t>/candidate training); the</w:t>
      </w:r>
    </w:p>
    <w:p>
      <w:r>
        <w:t>CAE and candidates are small.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1. The model interface contract</w:t>
      </w:r>
    </w:p>
    <w:p>
      <w:r>
        <w:t xml:space="preserve">A candidate architecture must be a </w:t>
      </w:r>
      <w:r>
        <w:rPr>
          <w:rFonts w:ascii="Consolas" w:hAnsi="Consolas"/>
          <w:color w:val="B03060"/>
          <w:sz w:val="19"/>
        </w:rPr>
        <w:t>torch.nn.Module</w:t>
      </w:r>
      <w:r>
        <w:t xml:space="preserve"> that behaves like</w:t>
      </w:r>
    </w:p>
    <w:p>
      <w:r>
        <w:rPr>
          <w:rFonts w:ascii="Consolas" w:hAnsi="Consolas"/>
          <w:color w:val="B03060"/>
          <w:sz w:val="19"/>
        </w:rPr>
        <w:t>spectral_select.models.autoencoder.HyperspectralCAEWithMasking</w:t>
      </w:r>
      <w:r>
        <w:t>:</w:t>
      </w:r>
    </w:p>
    <w:p>
      <w:r>
        <w:t>```python</w:t>
      </w:r>
    </w:p>
    <w:p>
      <w:r>
        <w:t>class Candidate(nn.Module):</w:t>
      </w:r>
    </w:p>
    <w:p>
      <w:r>
        <w:t>def __init__(self, excitations_data: dict[float, np.ndarray], k1=20, k3=20, filter_size=5, **kw):</w:t>
      </w:r>
    </w:p>
    <w:p>
      <w:pPr>
        <w:pStyle w:val="Title"/>
      </w:pPr>
      <w:r>
        <w:t>excitations_data: {excitation_nm: (H, W, n_bands) float array}  (already normalized by the dataset)</w:t>
      </w:r>
    </w:p>
    <w:p>
      <w:r>
        <w:t>...</w:t>
      </w:r>
    </w:p>
    <w:p>
      <w:r>
        <w:t>self.excitation_wavelengths = sorted(excitations_data)         # required attr</w:t>
      </w:r>
    </w:p>
    <w:p>
      <w:r>
        <w:t>self.emission_bands = {ex: d.shape[2] for ex, d in excitations_data.items()}  # required attr</w:t>
      </w:r>
    </w:p>
    <w:p>
      <w:r>
        <w:t>def encode(self, data_dict: dict[float, Tensor]) -&gt; Tensor:        # data_dict: {ex: (B, H, W, bands)}</w:t>
      </w:r>
    </w:p>
    <w:p>
      <w:r>
        <w:t>...                                                            # returns the latent</w:t>
      </w:r>
    </w:p>
    <w:p>
      <w:r>
        <w:t>def decode(self, latent: Tensor) -&gt; dict[float, Tensor]:           # returns {ex: (B, H, W, bands)}</w:t>
      </w:r>
    </w:p>
    <w:p>
      <w:r>
        <w:t>...</w:t>
      </w:r>
    </w:p>
    <w:p>
      <w:r>
        <w:t>def reconstruction_loss(self, data_dict) -&gt; Tensor:                # OPTIONAL hook (see below)</w:t>
      </w:r>
    </w:p>
    <w:p>
      <w:r>
        <w:t>...</w:t>
      </w:r>
    </w:p>
    <w:p>
      <w:r>
        <w:rPr>
          <w:rFonts w:ascii="Consolas" w:hAnsi="Consolas"/>
          <w:color w:val="B03060"/>
          <w:sz w:val="19"/>
        </w:rPr>
        <w:t>`</w:t>
      </w:r>
    </w:p>
    <w:p>
      <w:pPr>
        <w:pStyle w:val="ListBullet"/>
      </w:pPr>
      <w:r>
        <w:rPr>
          <w:b/>
        </w:rPr>
        <w:t>Constructor</w:t>
      </w:r>
      <w:r>
        <w:t xml:space="preserve">: </w:t>
      </w:r>
      <w:r>
        <w:rPr>
          <w:rFonts w:ascii="Consolas" w:hAnsi="Consolas"/>
          <w:color w:val="B03060"/>
          <w:sz w:val="19"/>
        </w:rPr>
        <w:t>_create_model</w:t>
      </w:r>
      <w:r>
        <w:t xml:space="preserve"> (analyzer.py:644) calls custom classes as</w:t>
      </w:r>
    </w:p>
    <w:p>
      <w:r>
        <w:rPr>
          <w:rFonts w:ascii="Consolas" w:hAnsi="Consolas"/>
          <w:color w:val="B03060"/>
          <w:sz w:val="19"/>
        </w:rPr>
        <w:t>Cls(excitations_data=..., k1=..., k3=..., filter_size=...)</w:t>
      </w:r>
      <w:r>
        <w:t>. Accept those and ignore what you</w:t>
      </w:r>
    </w:p>
    <w:p>
      <w:r>
        <w:t>don't use.</w:t>
      </w:r>
    </w:p>
    <w:p>
      <w:pPr>
        <w:pStyle w:val="ListBullet"/>
      </w:pPr>
      <w:r>
        <w:rPr>
          <w:b/>
        </w:rPr>
        <w:t>`reconstruction_loss`</w:t>
      </w:r>
      <w:r>
        <w:t>: the standard trainer uses plain MSE. Candidates with a non-MSE objective</w:t>
      </w:r>
    </w:p>
    <w:p>
      <w:r>
        <w:t xml:space="preserve">(C3 masked, C4 VAE/ELBO) need their objective honored. </w:t>
      </w:r>
      <w:r>
        <w:rPr>
          <w:b/>
        </w:rPr>
        <w:t>Cleanest path for this phase:</w:t>
      </w:r>
      <w:r>
        <w:t xml:space="preserve"> do *not*</w:t>
      </w:r>
    </w:p>
    <w:p>
      <w:r>
        <w:t xml:space="preserve">rely on </w:t>
      </w:r>
      <w:r>
        <w:rPr>
          <w:rFonts w:ascii="Consolas" w:hAnsi="Consolas"/>
          <w:color w:val="B03060"/>
          <w:sz w:val="19"/>
        </w:rPr>
        <w:t>models/training.py</w:t>
      </w:r>
      <w:r>
        <w:t xml:space="preserve">. Instead build candidates as </w:t>
      </w:r>
      <w:r>
        <w:rPr>
          <w:b/>
        </w:rPr>
        <w:t>self-contained band selectors</w:t>
      </w:r>
      <w:r>
        <w:t xml:space="preserve"> (next</w:t>
      </w:r>
    </w:p>
    <w:p>
      <w:r>
        <w:t>section) that own their training loop. Only when a winner is chosen do you wire it into the</w:t>
      </w:r>
    </w:p>
    <w:p>
      <w:r>
        <w:t>production Analyzer (</w:t>
      </w:r>
      <w:r>
        <w:rPr>
          <w:rFonts w:ascii="Consolas" w:hAnsi="Consolas"/>
          <w:color w:val="B03060"/>
          <w:sz w:val="19"/>
        </w:rPr>
        <w:t>BUILT_IN_AUTOENCODERS</w:t>
      </w:r>
      <w:r>
        <w:t xml:space="preserve"> + a </w:t>
      </w:r>
      <w:r>
        <w:rPr>
          <w:rFonts w:ascii="Consolas" w:hAnsi="Consolas"/>
          <w:color w:val="B03060"/>
          <w:sz w:val="19"/>
        </w:rPr>
        <w:t>reconstruction_loss</w:t>
      </w:r>
      <w:r>
        <w:t xml:space="preserve"> hook in </w:t>
      </w:r>
      <w:r>
        <w:rPr>
          <w:rFonts w:ascii="Consolas" w:hAnsi="Consolas"/>
          <w:color w:val="B03060"/>
          <w:sz w:val="19"/>
        </w:rPr>
        <w:t>train_with_masking</w:t>
      </w:r>
      <w:r>
        <w:t>)</w:t>
      </w:r>
    </w:p>
    <w:p>
      <w:r>
        <w:t>— that is a *follow-up*, not part of this phase.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2. Where the code goes &amp; the selector interface</w:t>
      </w:r>
    </w:p>
    <w:p>
      <w:r>
        <w:t xml:space="preserve">Create a new package </w:t>
      </w:r>
      <w:r>
        <w:rPr>
          <w:rFonts w:ascii="Consolas" w:hAnsi="Consolas"/>
          <w:color w:val="B03060"/>
          <w:sz w:val="19"/>
        </w:rPr>
        <w:t>src/spectral_select/architectures/</w:t>
      </w:r>
      <w:r>
        <w:t xml:space="preserve"> (one file per candidate + a base):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>src/spectral_select/architectures/</w:t>
      </w:r>
    </w:p>
    <w:p>
      <w:r>
        <w:t>__init__.py</w:t>
      </w:r>
    </w:p>
    <w:p>
      <w:r>
        <w:t>base.py            # BandSelectorModel ABC: fit(spectra) -&gt; self ; select(n_bands) -&gt; [(ex_nm, em_nm)]</w:t>
      </w:r>
    </w:p>
    <w:p>
      <w:pPr>
        <w:pStyle w:val="Title"/>
      </w:pPr>
      <w:r>
        <w:t>+ diagnostics: reconstruction_r() ; influence_signal_corr()</w:t>
      </w:r>
    </w:p>
    <w:p>
      <w:r>
        <w:t>cae_baseline.py    # C0: thin wrapper over the existing Analyzer/standard CAE (reference)</w:t>
      </w:r>
    </w:p>
    <w:p>
      <w:r>
        <w:t>deep_cae.py        # C1</w:t>
      </w:r>
    </w:p>
    <w:p>
      <w:r>
        <w:t>spectral_ae.py     # C2  (port reports/cae_vs_spectral_ae.py::_SpectralAE — already proven)</w:t>
      </w:r>
    </w:p>
    <w:p>
      <w:r>
        <w:t>masked_spectral_ae.py  # C3</w:t>
      </w:r>
    </w:p>
    <w:p>
      <w:r>
        <w:t>variational_spectral_ae.py  # C4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rPr>
          <w:rFonts w:ascii="Consolas" w:hAnsi="Consolas"/>
          <w:color w:val="B03060"/>
          <w:sz w:val="19"/>
        </w:rPr>
        <w:t>BandSelectorModel.select</w:t>
      </w:r>
      <w:r>
        <w:t xml:space="preserve"> must </w:t>
      </w:r>
      <w:r>
        <w:rPr>
          <w:b/>
        </w:rPr>
        <w:t>reuse the perturbation principle</w:t>
      </w:r>
      <w:r>
        <w:t>. Two acceptable routes:</w:t>
      </w:r>
    </w:p>
    <w:p>
      <w:pPr>
        <w:pStyle w:val="ListBullet"/>
      </w:pPr>
      <w:r>
        <w:rPr>
          <w:b/>
        </w:rPr>
        <w:t>Reuse `selection_core`</w:t>
      </w:r>
      <w:r>
        <w:t xml:space="preserve"> directly: provide </w:t>
      </w:r>
      <w:r>
        <w:rPr>
          <w:rFonts w:ascii="Consolas" w:hAnsi="Consolas"/>
          <w:color w:val="B03060"/>
          <w:sz w:val="19"/>
        </w:rPr>
        <w:t>decode_fn</w:t>
      </w:r>
      <w:r>
        <w:t>, baseline latent, baseline recon,</w:t>
      </w:r>
    </w:p>
    <w:p>
      <w:r>
        <w:rPr>
          <w:rFonts w:ascii="Consolas" w:hAnsi="Consolas"/>
          <w:color w:val="B03060"/>
          <w:sz w:val="19"/>
        </w:rPr>
        <w:t>channels_per_group</w:t>
      </w:r>
      <w:r>
        <w:t xml:space="preserve">, and </w:t>
      </w:r>
      <w:r>
        <w:rPr>
          <w:rFonts w:ascii="Consolas" w:hAnsi="Consolas"/>
          <w:color w:val="B03060"/>
          <w:sz w:val="19"/>
        </w:rPr>
        <w:t>important_dims</w:t>
      </w:r>
      <w:r>
        <w:t xml:space="preserve"> to </w:t>
      </w:r>
      <w:r>
        <w:rPr>
          <w:rFonts w:ascii="Consolas" w:hAnsi="Consolas"/>
          <w:color w:val="B03060"/>
          <w:sz w:val="19"/>
        </w:rPr>
        <w:t>selection_core.accumulate_influence</w:t>
      </w:r>
      <w:r>
        <w:t>, then</w:t>
      </w:r>
    </w:p>
    <w:p>
      <w:r>
        <w:rPr>
          <w:rFonts w:ascii="Consolas" w:hAnsi="Consolas"/>
          <w:color w:val="B03060"/>
          <w:sz w:val="19"/>
        </w:rPr>
        <w:t>normalize_influence</w:t>
      </w:r>
      <w:r>
        <w:t>, then pick a diverse top-</w:t>
      </w:r>
      <w:r>
        <w:rPr>
          <w:rFonts w:ascii="Consolas" w:hAnsi="Consolas"/>
          <w:color w:val="B03060"/>
          <w:sz w:val="19"/>
        </w:rPr>
        <w:t>n</w:t>
      </w:r>
      <w:r>
        <w:t xml:space="preserve"> (you may copy the Analyzer's MMR or use a simple</w:t>
      </w:r>
    </w:p>
    <w:p>
      <w:r>
        <w:t xml:space="preserve">≥10 nm dedup within an excitation as in </w:t>
      </w:r>
      <w:r>
        <w:rPr>
          <w:rFonts w:ascii="Consolas" w:hAnsi="Consolas"/>
          <w:color w:val="B03060"/>
          <w:sz w:val="19"/>
        </w:rPr>
        <w:t>reports/cae_vs_spectral_ae.py</w:t>
      </w:r>
      <w:r>
        <w:t>).</w:t>
      </w:r>
    </w:p>
    <w:p>
      <w:pPr>
        <w:pStyle w:val="ListBullet"/>
      </w:pPr>
      <w:r>
        <w:t xml:space="preserve">Or replicate the small perturbation loop already in </w:t>
      </w:r>
      <w:r>
        <w:rPr>
          <w:rFonts w:ascii="Consolas" w:hAnsi="Consolas"/>
          <w:color w:val="B03060"/>
          <w:sz w:val="19"/>
        </w:rPr>
        <w:t>reports/cae_vs_spectral_ae.py::spectral_ae_select</w:t>
      </w:r>
    </w:p>
    <w:p>
      <w:r>
        <w:t>(perturb each latent dim ±std, accumulate mean |Δrecon| per band). Either is fine; prefer reusing</w:t>
      </w:r>
    </w:p>
    <w:p>
      <w:r>
        <w:rPr>
          <w:rFonts w:ascii="Consolas" w:hAnsi="Consolas"/>
          <w:color w:val="B03060"/>
          <w:sz w:val="19"/>
        </w:rPr>
        <w:t>selection_core</w:t>
      </w:r>
      <w:r>
        <w:t xml:space="preserve"> so the math stays identical across candidates.</w:t>
      </w:r>
    </w:p>
    <w:p>
      <w:r>
        <w:t xml:space="preserve">Write </w:t>
      </w:r>
      <w:r>
        <w:rPr>
          <w:b/>
        </w:rPr>
        <w:t>unit tests</w:t>
      </w:r>
      <w:r>
        <w:t xml:space="preserve"> in </w:t>
      </w:r>
      <w:r>
        <w:rPr>
          <w:rFonts w:ascii="Consolas" w:hAnsi="Consolas"/>
          <w:color w:val="B03060"/>
          <w:sz w:val="19"/>
        </w:rPr>
        <w:t>tests/spectral_select/architectures/</w:t>
      </w:r>
      <w:r>
        <w:t xml:space="preserve"> for each candidate: shapes round-trip</w:t>
      </w:r>
    </w:p>
    <w:p>
      <w:r>
        <w:t>(</w:t>
      </w:r>
      <w:r>
        <w:rPr>
          <w:rFonts w:ascii="Consolas" w:hAnsi="Consolas"/>
          <w:color w:val="B03060"/>
          <w:sz w:val="19"/>
        </w:rPr>
        <w:t>encode</w:t>
      </w:r>
      <w:r>
        <w:t>→</w:t>
      </w:r>
      <w:r>
        <w:rPr>
          <w:rFonts w:ascii="Consolas" w:hAnsi="Consolas"/>
          <w:color w:val="B03060"/>
          <w:sz w:val="19"/>
        </w:rPr>
        <w:t>decode</w:t>
      </w:r>
      <w:r>
        <w:t xml:space="preserve">), </w:t>
      </w:r>
      <w:r>
        <w:rPr>
          <w:rFonts w:ascii="Consolas" w:hAnsi="Consolas"/>
          <w:color w:val="B03060"/>
          <w:sz w:val="19"/>
        </w:rPr>
        <w:t>select</w:t>
      </w:r>
      <w:r>
        <w:t xml:space="preserve"> returns </w:t>
      </w:r>
      <w:r>
        <w:rPr>
          <w:rFonts w:ascii="Consolas" w:hAnsi="Consolas"/>
          <w:color w:val="B03060"/>
          <w:sz w:val="19"/>
        </w:rPr>
        <w:t>n_bands</w:t>
      </w:r>
      <w:r>
        <w:t xml:space="preserve"> valid </w:t>
      </w:r>
      <w:r>
        <w:rPr>
          <w:rFonts w:ascii="Consolas" w:hAnsi="Consolas"/>
          <w:color w:val="B03060"/>
          <w:sz w:val="19"/>
        </w:rPr>
        <w:t>(ex, em)</w:t>
      </w:r>
      <w:r>
        <w:t xml:space="preserve"> pairs, and a **smoke </w:t>
      </w:r>
      <w:r>
        <w:rPr>
          <w:rFonts w:ascii="Consolas" w:hAnsi="Consolas"/>
          <w:color w:val="B03060"/>
          <w:sz w:val="19"/>
        </w:rPr>
        <w:t>fit</w:t>
      </w:r>
      <w:r>
        <w:t xml:space="preserve"> at 2–3</w:t>
      </w:r>
    </w:p>
    <w:p>
      <w:r>
        <w:t xml:space="preserve">epochs** runs without error. Keep these fast (tiny scene, </w:t>
      </w:r>
      <w:r>
        <w:rPr>
          <w:rFonts w:ascii="Consolas" w:hAnsi="Consolas"/>
          <w:color w:val="B03060"/>
          <w:sz w:val="19"/>
        </w:rPr>
        <w:t>QT_QPA_PLATFORM=offscreen</w:t>
      </w:r>
      <w:r>
        <w:t xml:space="preserve"> not needed for</w:t>
      </w:r>
    </w:p>
    <w:p>
      <w:r>
        <w:t>non-GUI tests).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3. Candidate build specs</w:t>
      </w:r>
    </w:p>
    <w:p>
      <w:r>
        <w:t xml:space="preserve">Reuse the labelled-dataset + metric helpers in </w:t>
      </w:r>
      <w:r>
        <w:rPr>
          <w:rFonts w:ascii="Consolas" w:hAnsi="Consolas"/>
          <w:color w:val="B03060"/>
          <w:sz w:val="19"/>
        </w:rPr>
        <w:t>reports/classification_experiment.py</w:t>
      </w:r>
    </w:p>
    <w:p>
      <w:r>
        <w:t>(</w:t>
      </w:r>
      <w:r>
        <w:rPr>
          <w:rFonts w:ascii="Consolas" w:hAnsi="Consolas"/>
          <w:color w:val="B03060"/>
          <w:sz w:val="19"/>
        </w:rPr>
        <w:t>build_dataset</w:t>
      </w:r>
      <w:r>
        <w:t xml:space="preserve">, </w:t>
      </w:r>
      <w:r>
        <w:rPr>
          <w:rFonts w:ascii="Consolas" w:hAnsi="Consolas"/>
          <w:color w:val="B03060"/>
          <w:sz w:val="19"/>
        </w:rPr>
        <w:t>feature_matrix</w:t>
      </w:r>
      <w:r>
        <w:t xml:space="preserve">, </w:t>
      </w:r>
      <w:r>
        <w:rPr>
          <w:rFonts w:ascii="Consolas" w:hAnsi="Consolas"/>
          <w:color w:val="B03060"/>
          <w:sz w:val="19"/>
        </w:rPr>
        <w:t>cols_for_bands</w:t>
      </w:r>
      <w:r>
        <w:t xml:space="preserve">, </w:t>
      </w:r>
      <w:r>
        <w:rPr>
          <w:rFonts w:ascii="Consolas" w:hAnsi="Consolas"/>
          <w:color w:val="B03060"/>
          <w:sz w:val="19"/>
        </w:rPr>
        <w:t>knn_macro_f1</w:t>
      </w:r>
      <w:r>
        <w:t xml:space="preserve">, </w:t>
      </w:r>
      <w:r>
        <w:rPr>
          <w:rFonts w:ascii="Consolas" w:hAnsi="Consolas"/>
          <w:color w:val="B03060"/>
          <w:sz w:val="19"/>
        </w:rPr>
        <w:t>peak_neighbourhood_bands</w:t>
      </w:r>
      <w:r>
        <w:t>)</w:t>
      </w:r>
    </w:p>
    <w:p>
      <w:r>
        <w:t xml:space="preserve">and </w:t>
      </w:r>
      <w:r>
        <w:rPr>
          <w:rFonts w:ascii="Consolas" w:hAnsi="Consolas"/>
          <w:color w:val="B03060"/>
          <w:sz w:val="19"/>
        </w:rPr>
        <w:t>spectraforge.sweep.make_random_selector</w:t>
      </w:r>
      <w:r>
        <w:t xml:space="preserve">, </w:t>
      </w:r>
      <w:r>
        <w:rPr>
          <w:rFonts w:ascii="Consolas" w:hAnsi="Consolas"/>
          <w:color w:val="B03060"/>
          <w:sz w:val="19"/>
        </w:rPr>
        <w:t>spectraforge.validation.validate_selection</w:t>
      </w:r>
      <w:r>
        <w:t>.</w:t>
      </w:r>
    </w:p>
    <w:p>
      <w:pPr>
        <w:pStyle w:val="ListBullet"/>
      </w:pPr>
      <w:r>
        <w:rPr>
          <w:b/>
        </w:rPr>
        <w:t>C1 — Deeper / spectral-preserving CAE.</w:t>
      </w:r>
      <w:r>
        <w:t xml:space="preserve"> Start from </w:t>
      </w:r>
      <w:r>
        <w:rPr>
          <w:rFonts w:ascii="Consolas" w:hAnsi="Consolas"/>
          <w:color w:val="B03060"/>
          <w:sz w:val="19"/>
        </w:rPr>
        <w:t>HyperspectralCAEWithMasking</w:t>
      </w:r>
      <w:r>
        <w:t xml:space="preserve"> but (a) add</w:t>
      </w:r>
    </w:p>
    <w:p>
      <w:r>
        <w:t>conv depth (2–3 more encoder/decoder conv blocks with nonlinearities) and (b) **remove the</w:t>
      </w:r>
    </w:p>
    <w:p>
      <w:r>
        <w:rPr>
          <w:rFonts w:ascii="Consolas" w:hAnsi="Consolas"/>
          <w:color w:val="B03060"/>
          <w:sz w:val="19"/>
        </w:rPr>
        <w:t>adaptive_avg_pool3d(x, (1, H, W))</w:t>
      </w:r>
      <w:r>
        <w:t xml:space="preserve"> band collapse** (</w:t>
      </w:r>
      <w:r>
        <w:rPr>
          <w:rFonts w:ascii="Consolas" w:hAnsi="Consolas"/>
          <w:color w:val="B03060"/>
          <w:sz w:val="19"/>
        </w:rPr>
        <w:t>autoencoder.py:159</w:t>
      </w:r>
      <w:r>
        <w:t>) so the latent keeps</w:t>
      </w:r>
    </w:p>
    <w:p>
      <w:r>
        <w:t>emission-band resolution. Same MSE objective. Purpose: isolate "capacity + keep spectral info."</w:t>
      </w:r>
    </w:p>
    <w:p>
      <w:pPr>
        <w:pStyle w:val="ListBullet"/>
      </w:pPr>
      <w:r>
        <w:rPr>
          <w:b/>
        </w:rPr>
        <w:t>C2 — Spectral AE.</w:t>
      </w:r>
      <w:r>
        <w:t xml:space="preserve"> Per-pixel: input = each pixel's concatenated multi-excitation spectrum</w:t>
      </w:r>
    </w:p>
    <w:p>
      <w:r>
        <w:t>(D = Σ bands). MLP or 1D-conv encoder→latent(8–16)→decoder→D. ReLU, linear output, standardized</w:t>
      </w:r>
    </w:p>
    <w:p>
      <w:r>
        <w:t xml:space="preserve">features, Adam, ~300 epochs. </w:t>
      </w:r>
      <w:r>
        <w:rPr>
          <w:b/>
        </w:rPr>
        <w:t>This is already implemented</w:t>
      </w:r>
      <w:r>
        <w:t xml:space="preserve"> as </w:t>
      </w:r>
      <w:r>
        <w:rPr>
          <w:rFonts w:ascii="Consolas" w:hAnsi="Consolas"/>
          <w:color w:val="B03060"/>
          <w:sz w:val="19"/>
        </w:rPr>
        <w:t>_SpectralAE</w:t>
      </w:r>
      <w:r>
        <w:t xml:space="preserve"> + </w:t>
      </w:r>
      <w:r>
        <w:rPr>
          <w:rFonts w:ascii="Consolas" w:hAnsi="Consolas"/>
          <w:color w:val="B03060"/>
          <w:sz w:val="19"/>
        </w:rPr>
        <w:t>spectral_ae_select</w:t>
      </w:r>
    </w:p>
    <w:p>
      <w:r>
        <w:t xml:space="preserve">in </w:t>
      </w:r>
      <w:r>
        <w:rPr>
          <w:rFonts w:ascii="Consolas" w:hAnsi="Consolas"/>
          <w:color w:val="B03060"/>
          <w:sz w:val="19"/>
        </w:rPr>
        <w:t>reports/cae_vs_spectral_ae.py</w:t>
      </w:r>
      <w:r>
        <w:t xml:space="preserve"> — port it into </w:t>
      </w:r>
      <w:r>
        <w:rPr>
          <w:rFonts w:ascii="Consolas" w:hAnsi="Consolas"/>
          <w:color w:val="B03060"/>
          <w:sz w:val="19"/>
        </w:rPr>
        <w:t>spectral_ae.py</w:t>
      </w:r>
      <w:r>
        <w:t xml:space="preserve"> and make it a </w:t>
      </w:r>
      <w:r>
        <w:rPr>
          <w:rFonts w:ascii="Consolas" w:hAnsi="Consolas"/>
          <w:color w:val="B03060"/>
          <w:sz w:val="19"/>
        </w:rPr>
        <w:t>BandSelectorModel</w:t>
      </w:r>
      <w:r>
        <w:t>.</w:t>
      </w:r>
    </w:p>
    <w:p>
      <w:pPr>
        <w:pStyle w:val="ListBullet"/>
      </w:pPr>
      <w:r>
        <w:rPr>
          <w:b/>
        </w:rPr>
        <w:t>C3 — Masked spectral AE (the most promising).</w:t>
      </w:r>
      <w:r>
        <w:t xml:space="preserve"> C2's network, but each training step **randomly</w:t>
      </w:r>
    </w:p>
    <w:p>
      <w:r>
        <w:t>masks a fraction (e.g. 40–70 %) of input bands** (zero them or drop them) and the loss is computed</w:t>
      </w:r>
    </w:p>
    <w:p>
      <w:r>
        <w:t xml:space="preserve">on reconstructing the </w:t>
      </w:r>
      <w:r>
        <w:rPr>
          <w:b/>
        </w:rPr>
        <w:t>full</w:t>
      </w:r>
      <w:r>
        <w:t xml:space="preserve"> spectrum (especially the masked bands). At selection time, encode the</w:t>
      </w:r>
    </w:p>
    <w:p>
      <w:r>
        <w:t>*unmasked* spectrum for the baseline, then perturb. Sweep mask ratio. This is the SS-MAE/SMAE idea;</w:t>
      </w:r>
    </w:p>
    <w:p>
      <w:r>
        <w:t>mean-prediction cannot satisfy it.</w:t>
      </w:r>
    </w:p>
    <w:p>
      <w:pPr>
        <w:pStyle w:val="ListBullet"/>
      </w:pPr>
      <w:r>
        <w:rPr>
          <w:b/>
        </w:rPr>
        <w:t>C4 — Variational spectral AE.</w:t>
      </w:r>
      <w:r>
        <w:t xml:space="preserve"> C2/C3 encoder outputs (μ, logσ²); reparameterize; loss =</w:t>
      </w:r>
    </w:p>
    <w:p>
      <w:r>
        <w:t xml:space="preserve">reconstruction + β·KL. </w:t>
      </w:r>
      <w:r>
        <w:rPr>
          <w:b/>
        </w:rPr>
        <w:t>Must</w:t>
      </w:r>
      <w:r>
        <w:t xml:space="preserve"> include an anti-posterior-collapse guard: </w:t>
      </w:r>
      <w:r>
        <w:rPr>
          <w:b/>
        </w:rPr>
        <w:t>free-bits</w:t>
      </w:r>
    </w:p>
    <w:p>
      <w:r>
        <w:t xml:space="preserve">(clamp per-dim KL at a floor λ, e.g. 0.5 nats) and/or </w:t>
      </w:r>
      <w:r>
        <w:rPr>
          <w:b/>
        </w:rPr>
        <w:t>KL annealing</w:t>
      </w:r>
      <w:r>
        <w:t xml:space="preserve"> (β: 0→1 over the first ~⅓ of</w:t>
      </w:r>
    </w:p>
    <w:p>
      <w:r>
        <w:t>epochs). Report the active-units count (dims with KL above the floor). For perturbation, perturb μ.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4. Comparison harness (the "pluggable options + comparison" deliverable)</w:t>
      </w:r>
    </w:p>
    <w:p>
      <w:r>
        <w:t xml:space="preserve">Create </w:t>
      </w:r>
      <w:r>
        <w:rPr>
          <w:rFonts w:ascii="Consolas" w:hAnsi="Consolas"/>
          <w:color w:val="B03060"/>
          <w:sz w:val="19"/>
        </w:rPr>
        <w:t>reports/architecture_comparison.py</w:t>
      </w:r>
      <w:r>
        <w:t xml:space="preserve"> that, over ≥3 scene seeds and ≥2 noise levels, prints one</w:t>
      </w:r>
    </w:p>
    <w:p>
      <w:r>
        <w:t xml:space="preserve">table comparing </w:t>
      </w:r>
      <w:r>
        <w:rPr>
          <w:b/>
        </w:rPr>
        <w:t>C0–C4 + the baselines</w:t>
      </w:r>
      <w:r>
        <w:t xml:space="preserve"> (random, variance-ranking, peak-neighbourhood, all-bands)</w:t>
      </w:r>
    </w:p>
    <w:p>
      <w:r>
        <w:t xml:space="preserve">on: </w:t>
      </w:r>
      <w:r>
        <w:rPr>
          <w:b/>
        </w:rPr>
        <w:t>reconstruction R</w:t>
      </w:r>
      <w:r>
        <w:t xml:space="preserve">, </w:t>
      </w:r>
      <w:r>
        <w:rPr>
          <w:b/>
        </w:rPr>
        <w:t>corr(influence, signal-variance)</w:t>
      </w:r>
      <w:r>
        <w:t xml:space="preserve">, </w:t>
      </w:r>
      <w:r>
        <w:rPr>
          <w:b/>
        </w:rPr>
        <w:t>peak_recovery</w:t>
      </w:r>
      <w:r>
        <w:t xml:space="preserve">, </w:t>
      </w:r>
      <w:r>
        <w:rPr>
          <w:b/>
        </w:rPr>
        <w:t>KNN macro-F1</w:t>
      </w:r>
      <w:r>
        <w:t>.</w:t>
      </w:r>
    </w:p>
    <w:p>
      <w:r>
        <w:t xml:space="preserve">Model it on </w:t>
      </w:r>
      <w:r>
        <w:rPr>
          <w:rFonts w:ascii="Consolas" w:hAnsi="Consolas"/>
          <w:color w:val="B03060"/>
          <w:sz w:val="19"/>
        </w:rPr>
        <w:t>reports/cae_vs_spectral_ae.py</w:t>
      </w:r>
      <w:r>
        <w:t>. Mute training logs</w:t>
      </w:r>
    </w:p>
    <w:p>
      <w:r>
        <w:t>(</w:t>
      </w:r>
      <w:r>
        <w:rPr>
          <w:rFonts w:ascii="Consolas" w:hAnsi="Consolas"/>
          <w:color w:val="B03060"/>
          <w:sz w:val="19"/>
        </w:rPr>
        <w:t>contextlib.redirect_stdout(os.devnull)</w:t>
      </w:r>
      <w:r>
        <w:t>). Keep it deterministic (fixed seeds).</w:t>
      </w:r>
    </w:p>
    <w:p>
      <w:pPr>
        <w:pStyle w:val="Heading2"/>
      </w:pPr>
      <w:r>
        <w:t>Synthetic gate (a candidate must pass ALL):</w:t>
      </w:r>
    </w:p>
    <w:p>
      <w:pPr>
        <w:pStyle w:val="ListNumber"/>
      </w:pPr>
      <w:r>
        <w:t>reconstruction R &gt; 0 (CAE ≈ 0)</w:t>
      </w:r>
    </w:p>
    <w:p>
      <w:pPr>
        <w:pStyle w:val="ListNumber"/>
      </w:pPr>
      <w:r>
        <w:t>corr(influence, band-variance) &gt; 0 (CAE ≈ −0.8)</w:t>
      </w:r>
    </w:p>
    <w:p>
      <w:pPr>
        <w:pStyle w:val="ListNumber"/>
      </w:pPr>
      <w:r>
        <w:t>KNN macro-F1 ≥ variance-ranking, and clearly &gt; random and &gt; CAE</w:t>
      </w:r>
    </w:p>
    <w:p>
      <w:pPr>
        <w:pStyle w:val="ListNumber"/>
      </w:pPr>
      <w:r>
        <w:t>peak_recovery clearly &gt; 0.33 (sanity)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5. Real-data acceptance (the gate that matters)</w:t>
      </w:r>
    </w:p>
    <w:p>
      <w:r>
        <w:t>The published CAE achieves classification parity on real data; a replacement must not regress it.</w:t>
      </w:r>
    </w:p>
    <w:p>
      <w:r>
        <w:t>```python</w:t>
      </w:r>
    </w:p>
    <w:p>
      <w:r>
        <w:t>from spectral_select.types import SpectraData</w:t>
      </w:r>
    </w:p>
    <w:p>
      <w:r>
        <w:t>spectra = SpectraData.from_pickle("Data/processed/Lichens Dataset 1/spectra_unmasked.pkl")  # 8 ex, 1040x925x22</w:t>
      </w:r>
    </w:p>
    <w:p>
      <w:pPr>
        <w:pStyle w:val="Title"/>
      </w:pPr>
      <w:r>
        <w:t>also: "Data/processed/Collagen Pepsin/spectra_unmasked.pkl" (6 ex, 256x348x24)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>Steps:</w:t>
      </w:r>
    </w:p>
    <w:p>
      <w:pPr>
        <w:pStyle w:val="ListNumber"/>
      </w:pPr>
      <w:r>
        <w:rPr>
          <w:b/>
        </w:rPr>
        <w:t>Locate the existing real-data evaluation</w:t>
      </w:r>
      <w:r>
        <w:t xml:space="preserve"> the publications used (search </w:t>
      </w:r>
      <w:r>
        <w:rPr>
          <w:rFonts w:ascii="Consolas" w:hAnsi="Consolas"/>
          <w:color w:val="B03060"/>
          <w:sz w:val="19"/>
        </w:rPr>
        <w:t>experiments/</w:t>
      </w:r>
      <w:r>
        <w:t>,</w:t>
      </w:r>
    </w:p>
    <w:p>
      <w:r>
        <w:rPr>
          <w:rFonts w:ascii="Consolas" w:hAnsi="Consolas"/>
          <w:color w:val="B03060"/>
          <w:sz w:val="19"/>
        </w:rPr>
        <w:t>publications/</w:t>
      </w:r>
      <w:r>
        <w:t xml:space="preserve">, and any </w:t>
      </w:r>
      <w:r>
        <w:rPr>
          <w:rFonts w:ascii="Consolas" w:hAnsi="Consolas"/>
          <w:color w:val="B03060"/>
          <w:sz w:val="19"/>
        </w:rPr>
        <w:t>*_knn*.py</w:t>
      </w:r>
      <w:r>
        <w:t xml:space="preserve"> / classification scripts) — it defines the labels/masks and</w:t>
      </w:r>
    </w:p>
    <w:p>
      <w:r>
        <w:t xml:space="preserve">the KNN protocol on selected-vs-all bands. Reuse it; do </w:t>
      </w:r>
      <w:r>
        <w:rPr>
          <w:b/>
        </w:rPr>
        <w:t>not</w:t>
      </w:r>
      <w:r>
        <w:t xml:space="preserve"> invent a new label source.</w:t>
      </w:r>
    </w:p>
    <w:p>
      <w:pPr>
        <w:pStyle w:val="ListNumber"/>
      </w:pPr>
      <w:r>
        <w:t>Train C0 (CAE) and each passing candidate on Lichens (and Collagen), select the same band budget,</w:t>
      </w:r>
    </w:p>
    <w:p>
      <w:r>
        <w:t>and compute the same classification metric.</w:t>
      </w:r>
    </w:p>
    <w:p>
      <w:pPr>
        <w:pStyle w:val="ListNumber"/>
      </w:pPr>
      <w:r>
        <w:rPr>
          <w:b/>
        </w:rPr>
        <w:t>Accept</w:t>
      </w:r>
      <w:r>
        <w:t xml:space="preserve"> a candidate iff its real-data accuracy </w:t>
      </w:r>
      <w:r>
        <w:rPr>
          <w:b/>
        </w:rPr>
        <w:t>matches or beats the CAE</w:t>
      </w:r>
      <w:r>
        <w:t xml:space="preserve"> at equal budget.</w:t>
      </w:r>
    </w:p>
    <w:p>
      <w:r>
        <w:t>Also confirm the candidate's reconstruction R &gt; 0 on real data (it should — real data is dense).</w:t>
      </w:r>
    </w:p>
    <w:p>
      <w:pPr>
        <w:pStyle w:val="ListNumber"/>
      </w:pPr>
      <w:r>
        <w:t>If you cannot run the exact published evaluation, fall back to the KNN-on-selected protocol with</w:t>
      </w:r>
    </w:p>
    <w:p>
      <w:r>
        <w:t>whatever labels/masks ship with the processed datasets, and **clearly state which protocol you</w:t>
      </w:r>
    </w:p>
    <w:p>
      <w:r>
        <w:t>used**.</w:t>
      </w:r>
    </w:p>
    <w:p>
      <w:r>
        <w:t xml:space="preserve">Until a candidate is accepted on real data, **leave </w:t>
      </w:r>
      <w:r>
        <w:rPr>
          <w:rFonts w:ascii="Consolas" w:hAnsi="Consolas"/>
          <w:color w:val="B03060"/>
          <w:sz w:val="19"/>
        </w:rPr>
        <w:t>autoencoder_architecture="standard"</w:t>
      </w:r>
      <w:r>
        <w:t xml:space="preserve"> as the</w:t>
      </w:r>
    </w:p>
    <w:p>
      <w:r>
        <w:t xml:space="preserve">default.** Productionizing the winner into </w:t>
      </w:r>
      <w:r>
        <w:rPr>
          <w:rFonts w:ascii="Consolas" w:hAnsi="Consolas"/>
          <w:color w:val="B03060"/>
          <w:sz w:val="19"/>
        </w:rPr>
        <w:t>BUILT_IN_AUTOENCODERS</w:t>
      </w:r>
      <w:r>
        <w:t xml:space="preserve"> + a </w:t>
      </w:r>
      <w:r>
        <w:rPr>
          <w:rFonts w:ascii="Consolas" w:hAnsi="Consolas"/>
          <w:color w:val="B03060"/>
          <w:sz w:val="19"/>
        </w:rPr>
        <w:t>reconstruction_loss</w:t>
      </w:r>
      <w:r>
        <w:t xml:space="preserve"> hook in</w:t>
      </w:r>
    </w:p>
    <w:p>
      <w:r>
        <w:rPr>
          <w:rFonts w:ascii="Consolas" w:hAnsi="Consolas"/>
          <w:color w:val="B03060"/>
          <w:sz w:val="19"/>
        </w:rPr>
        <w:t>train_with_masking</w:t>
      </w:r>
      <w:r>
        <w:t xml:space="preserve"> is a *follow-up* spec, not this phase.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6. Report back</w:t>
      </w:r>
    </w:p>
    <w:p>
      <w:r>
        <w:t xml:space="preserve">Write </w:t>
      </w:r>
      <w:r>
        <w:rPr>
          <w:rFonts w:ascii="Consolas" w:hAnsi="Consolas"/>
          <w:color w:val="B03060"/>
          <w:sz w:val="19"/>
        </w:rPr>
        <w:t>docs/spectraforge/05-training-results.md</w:t>
      </w:r>
      <w:r>
        <w:t xml:space="preserve"> containing:</w:t>
      </w:r>
    </w:p>
    <w:p>
      <w:pPr>
        <w:pStyle w:val="ListBullet"/>
      </w:pPr>
      <w:r>
        <w:t>the full comparison table(s) (synthetic, all candidates + baselines, all metrics),</w:t>
      </w:r>
    </w:p>
    <w:p>
      <w:pPr>
        <w:pStyle w:val="ListBullet"/>
      </w:pPr>
      <w:r>
        <w:t>which candidates passed the synthetic gate and the real-data acceptance, with the exact numbers,</w:t>
      </w:r>
    </w:p>
    <w:p>
      <w:pPr>
        <w:pStyle w:val="ListBullet"/>
      </w:pPr>
      <w:r>
        <w:t>the real-data evaluation protocol you used (and the label source),</w:t>
      </w:r>
    </w:p>
    <w:p>
      <w:pPr>
        <w:pStyle w:val="ListBullet"/>
      </w:pPr>
      <w:r>
        <w:t>mask-ratio / β / free-bits settings that worked (for C3/C4),</w:t>
      </w:r>
    </w:p>
    <w:p>
      <w:pPr>
        <w:pStyle w:val="ListBullet"/>
      </w:pPr>
      <w:r>
        <w:t>a recommendation (which architecture to adopt, or what to try next),</w:t>
      </w:r>
    </w:p>
    <w:p>
      <w:pPr>
        <w:pStyle w:val="ListBullet"/>
      </w:pPr>
      <w:r>
        <w:t xml:space="preserve">anything surprising or any place the findings in doc 02 did </w:t>
      </w:r>
      <w:r>
        <w:rPr>
          <w:b/>
        </w:rPr>
        <w:t>not</w:t>
      </w:r>
      <w:r>
        <w:t xml:space="preserve"> hold.</w:t>
      </w:r>
    </w:p>
    <w:p>
      <w:r>
        <w:t xml:space="preserve">Commit everything (code + tests + the new report + </w:t>
      </w:r>
      <w:r>
        <w:rPr>
          <w:rFonts w:ascii="Consolas" w:hAnsi="Consolas"/>
          <w:color w:val="B03060"/>
          <w:sz w:val="19"/>
        </w:rPr>
        <w:t>05-training-results.md</w:t>
      </w:r>
      <w:r>
        <w:t>) on a branch and open a</w:t>
      </w:r>
    </w:p>
    <w:p>
      <w:r>
        <w:t>PR (or push and report the branch). Keep the published CAE and its results untouched.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t>Why this exists / root cause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docs/spectraforge/02-investigation-and-findings.md</w:t>
            </w:r>
          </w:p>
        </w:tc>
      </w:tr>
      <w:tr>
        <w:tc>
          <w:tcPr>
            <w:tcW w:type="dxa" w:w="4320"/>
          </w:tcPr>
          <w:p>
            <w:r>
              <w:t>Candidate specs &amp; rationale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docs/spectraforge/03-architecture-plan.md</w:t>
            </w:r>
          </w:p>
        </w:tc>
      </w:tr>
      <w:tr>
        <w:tc>
          <w:tcPr>
            <w:tcW w:type="dxa" w:w="4320"/>
          </w:tcPr>
          <w:p>
            <w:r>
              <w:t>Labelled dataset + metrics helpers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reports/classification_experiment.py</w:t>
            </w:r>
          </w:p>
        </w:tc>
      </w:tr>
      <w:tr>
        <w:tc>
          <w:tcPr>
            <w:tcW w:type="dxa" w:w="4320"/>
          </w:tcPr>
          <w:p>
            <w:r>
              <w:t>Proven spectral-AE to port (C2)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reports/cae_vs_spectral_ae.py</w:t>
            </w:r>
          </w:p>
        </w:tc>
      </w:tr>
      <w:tr>
        <w:tc>
          <w:tcPr>
            <w:tcW w:type="dxa" w:w="4320"/>
          </w:tcPr>
          <w:p>
            <w:r>
              <w:t>Shared perturbation engine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src/selection_core/engine.py</w:t>
            </w:r>
          </w:p>
        </w:tc>
      </w:tr>
      <w:tr>
        <w:tc>
          <w:tcPr>
            <w:tcW w:type="dxa" w:w="4320"/>
          </w:tcPr>
          <w:p>
            <w:r>
              <w:t>Custom-architecture seam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src/spectral_select/analyzer.py:644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config.autoencoder_architecture</w:t>
            </w:r>
          </w:p>
        </w:tc>
      </w:tr>
      <w:tr>
        <w:tc>
          <w:tcPr>
            <w:tcW w:type="dxa" w:w="4320"/>
          </w:tcPr>
          <w:p>
            <w:r>
              <w:t>Validation metrics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src/spectraforge/validation.py::validate_selection</w:t>
            </w:r>
            <w: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peak_recovery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mask_coverage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Chance baseline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src/spectraforge/sweep.py::make_random_selector</w:t>
            </w:r>
          </w:p>
        </w:tc>
      </w:tr>
      <w:tr>
        <w:tc>
          <w:tcPr>
            <w:tcW w:type="dxa" w:w="4320"/>
          </w:tcPr>
          <w:p>
            <w:r>
              <w:t>Real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Data/processed/{Lichens Dataset 1,Collagen Pepsin,Sponges Acid Group 1}/spectra_unmasked.pkl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05 — Training Results (anti-cheat architecture ladder)</w:t>
      </w:r>
    </w:p>
    <w:p>
      <w:r>
        <w:t>This is the report-back for [</w:t>
      </w:r>
      <w:r>
        <w:rPr>
          <w:rFonts w:ascii="Consolas" w:hAnsi="Consolas"/>
          <w:color w:val="B03060"/>
          <w:sz w:val="19"/>
        </w:rPr>
        <w:t>04-training-runbook.md</w:t>
      </w:r>
      <w:r>
        <w:t>](04-training-runbook.md): the C0–C4 ladder</w:t>
      </w:r>
    </w:p>
    <w:p>
      <w:r>
        <w:t>from [</w:t>
      </w:r>
      <w:r>
        <w:rPr>
          <w:rFonts w:ascii="Consolas" w:hAnsi="Consolas"/>
          <w:color w:val="B03060"/>
          <w:sz w:val="19"/>
        </w:rPr>
        <w:t>03-architecture-plan.md</w:t>
      </w:r>
      <w:r>
        <w:t>](03-architecture-plan.md) is **built, unit-tested, trained, and</w:t>
      </w:r>
    </w:p>
    <w:p>
      <w:r>
        <w:t>compared on synthetic ME-HSI**. The headline:</w:t>
      </w:r>
    </w:p>
    <w:p>
      <w:pPr>
        <w:pStyle w:val="IntenseQuote"/>
      </w:pPr>
      <w:r>
        <w:rPr>
          <w:b/>
        </w:rPr>
        <w:t>The perturbation-selection *principle* is sound; the published *spatial CAE* is the broken part.</w:t>
      </w:r>
    </w:p>
    <w:p>
      <w:pPr>
        <w:pStyle w:val="IntenseQuote"/>
      </w:pPr>
      <w:r>
        <w:t>Two candidates — **C3 (masked/denoising spectral AE) and C4 (variational spectral AE with</w:t>
      </w:r>
    </w:p>
    <w:p>
      <w:pPr>
        <w:pStyle w:val="IntenseQuote"/>
      </w:pPr>
      <w:r>
        <w:t>free-bits)</w:t>
      </w:r>
      <w:r>
        <w:rPr>
          <w:b/>
        </w:rPr>
        <w:t xml:space="preserve"> — </w:t>
      </w:r>
      <w:r>
        <w:t>pass the full synthetic gate and beat the trivial variance-ranking baseline**; C2</w:t>
      </w:r>
    </w:p>
    <w:p>
      <w:pPr>
        <w:pStyle w:val="IntenseQuote"/>
      </w:pPr>
      <w:r>
        <w:t>(plain spectral AE) passes everything at low noise. The CAE's influence is anti-correlated with</w:t>
      </w:r>
    </w:p>
    <w:p>
      <w:pPr>
        <w:pStyle w:val="IntenseQuote"/>
      </w:pPr>
      <w:r>
        <w:t xml:space="preserve">signal (corr </w:t>
      </w:r>
      <w:r>
        <w:rPr>
          <w:b/>
        </w:rPr>
        <w:t>−0.81</w:t>
      </w:r>
      <w:r>
        <w:t>); the fixes flip it positive (</w:t>
      </w:r>
      <w:r>
        <w:rPr>
          <w:b/>
        </w:rPr>
        <w:t>+0.4 … +0.76</w:t>
      </w:r>
      <w:r>
        <w:t>) and recover classification.</w:t>
      </w:r>
    </w:p>
    <w:p>
      <w:pPr>
        <w:pStyle w:val="IntenseQuote"/>
      </w:pPr>
      <w:r>
        <w:t xml:space="preserve">Removing the band-collapse alone (C1) flips the sign but does </w:t>
      </w:r>
      <w:r>
        <w:rPr>
          <w:b/>
        </w:rPr>
        <w:t>not</w:t>
      </w:r>
      <w:r>
        <w:t xml:space="preserve"> restore reconstruction — so the</w:t>
      </w:r>
    </w:p>
    <w:p>
      <w:pPr>
        <w:pStyle w:val="IntenseQuote"/>
      </w:pPr>
      <w:r>
        <w:t>root cause is the *objective + normalization*, not just the pooling layer. **Real-data acceptance</w:t>
      </w:r>
    </w:p>
    <w:p>
      <w:pPr>
        <w:pStyle w:val="IntenseQuote"/>
      </w:pPr>
      <w:r>
        <w:t>(§5) was NOT run — the processed datasets are absent on this machine** (see *Real-data status*); the</w:t>
      </w:r>
    </w:p>
    <w:p>
      <w:pPr>
        <w:pStyle w:val="IntenseQuote"/>
      </w:pPr>
      <w:r>
        <w:t xml:space="preserve">published </w:t>
      </w:r>
      <w:r>
        <w:rPr>
          <w:rFonts w:ascii="Consolas" w:hAnsi="Consolas"/>
          <w:color w:val="B03060"/>
          <w:sz w:val="19"/>
        </w:rPr>
        <w:t>"standard"</w:t>
      </w:r>
      <w:r>
        <w:t xml:space="preserve"> CAE therefore remains the default, exactly as the runbook requires.</w:t>
      </w:r>
    </w:p>
    <w:p>
      <w:pPr>
        <w:pStyle w:val="IntenseQuote"/>
      </w:pPr>
      <w:r>
        <w:rPr>
          <w:b/>
        </w:rPr>
        <w:t>Run context.</w:t>
      </w:r>
      <w:r>
        <w:t xml:space="preserve"> All numbers here are from CPU (torch 2.12.1+cpu, this laptop), not the intended</w:t>
      </w:r>
    </w:p>
    <w:p>
      <w:pPr>
        <w:pStyle w:val="IntenseQuote"/>
      </w:pPr>
      <w:r>
        <w:t>"more powerful machine". The synthetic experiments are self-contained (SpectraForge generates the</w:t>
      </w:r>
    </w:p>
    <w:p>
      <w:pPr>
        <w:pStyle w:val="IntenseQuote"/>
      </w:pPr>
      <w:r>
        <w:t xml:space="preserve">data), so they reproduce in full here; the real-data gate cannot, because </w:t>
      </w:r>
      <w:r>
        <w:rPr>
          <w:rFonts w:ascii="Consolas" w:hAnsi="Consolas"/>
          <w:color w:val="B03060"/>
          <w:sz w:val="19"/>
        </w:rPr>
        <w:t>Data/processed/...</w:t>
      </w:r>
      <w:r>
        <w:t xml:space="preserve"> is</w:t>
      </w:r>
    </w:p>
    <w:p>
      <w:pPr>
        <w:pStyle w:val="IntenseQuote"/>
      </w:pPr>
      <w:r>
        <w:t>gitignored and not present. One environment fix was required and applied (see *Environment*).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0. Environment &amp; baseline reproduction (the fitness functions)</w:t>
      </w:r>
    </w:p>
    <w:p>
      <w:r>
        <w:t xml:space="preserve">Setup: </w:t>
      </w:r>
      <w:r>
        <w:rPr>
          <w:rFonts w:ascii="Consolas" w:hAnsi="Consolas"/>
          <w:color w:val="B03060"/>
          <w:sz w:val="19"/>
        </w:rPr>
        <w:t>python -m venv .venv</w:t>
      </w:r>
      <w:r>
        <w:t xml:space="preserve">; </w:t>
      </w:r>
      <w:r>
        <w:rPr>
          <w:rFonts w:ascii="Consolas" w:hAnsi="Consolas"/>
          <w:color w:val="B03060"/>
          <w:sz w:val="19"/>
        </w:rPr>
        <w:t>pip install -e ".[dev]"</w:t>
      </w:r>
      <w:r>
        <w:t xml:space="preserve"> (torch 2.12.1+cpu, numpy 2.4.6,</w:t>
      </w:r>
    </w:p>
    <w:p>
      <w:r>
        <w:t xml:space="preserve">scikit-learn 1.9.0). Package imports OK; the new architecture tests pass (13/13, 2 marked </w:t>
      </w:r>
      <w:r>
        <w:rPr>
          <w:rFonts w:ascii="Consolas" w:hAnsi="Consolas"/>
          <w:color w:val="B03060"/>
          <w:sz w:val="19"/>
        </w:rPr>
        <w:t>slow</w:t>
      </w:r>
      <w:r>
        <w:t>).</w:t>
      </w:r>
    </w:p>
    <w:p>
      <w:r>
        <w:rPr>
          <w:b/>
        </w:rPr>
        <w:t>Environment fix (required, applied):</w:t>
      </w:r>
      <w:r>
        <w:t xml:space="preserve"> </w:t>
      </w:r>
      <w:r>
        <w:rPr>
          <w:rFonts w:ascii="Consolas" w:hAnsi="Consolas"/>
          <w:color w:val="B03060"/>
          <w:sz w:val="19"/>
        </w:rPr>
        <w:t>torch&gt;=2.12</w:t>
      </w:r>
      <w:r>
        <w:t xml:space="preserve"> removed the deprecated </w:t>
      </w:r>
      <w:r>
        <w:rPr>
          <w:rFonts w:ascii="Consolas" w:hAnsi="Consolas"/>
          <w:color w:val="B03060"/>
          <w:sz w:val="19"/>
        </w:rPr>
        <w:t>verbose=</w:t>
      </w:r>
      <w:r>
        <w:t xml:space="preserve"> kwarg from</w:t>
      </w:r>
    </w:p>
    <w:p>
      <w:r>
        <w:rPr>
          <w:rFonts w:ascii="Consolas" w:hAnsi="Consolas"/>
          <w:color w:val="B03060"/>
          <w:sz w:val="19"/>
        </w:rPr>
        <w:t>optim.lr_scheduler.ReduceLROnPlateau</w:t>
      </w:r>
      <w:r>
        <w:t xml:space="preserve">; </w:t>
      </w:r>
      <w:r>
        <w:rPr>
          <w:rFonts w:ascii="Consolas" w:hAnsi="Consolas"/>
          <w:color w:val="B03060"/>
          <w:sz w:val="19"/>
        </w:rPr>
        <w:t>models/training.py:184</w:t>
      </w:r>
      <w:r>
        <w:t xml:space="preserve"> passed it and crashed every CAE</w:t>
      </w:r>
    </w:p>
    <w:p>
      <w:r>
        <w:t>training run. Removed it (logging-only; no behavioural/architectural change to the published CAE).</w:t>
      </w:r>
    </w:p>
    <w:p>
      <w:r>
        <w:t>Without this, neither fitness function nor any C0/C1 run executes on a current torch.</w:t>
      </w:r>
    </w:p>
    <w:p>
      <w:r>
        <w:t xml:space="preserve">The two baseline fitness functions </w:t>
      </w:r>
      <w:r>
        <w:rPr>
          <w:b/>
        </w:rPr>
        <w:t>reproduce the doc-02 findings</w:t>
      </w:r>
      <w:r>
        <w:t xml:space="preserve"> (CPU):</w:t>
      </w:r>
    </w:p>
    <w:p>
      <w:r>
        <w:rPr>
          <w:rFonts w:ascii="Consolas" w:hAnsi="Consolas"/>
          <w:color w:val="B03060"/>
          <w:sz w:val="19"/>
        </w:rPr>
        <w:t>reports/classification_experiment.py</w:t>
      </w:r>
      <w:r>
        <w:t xml:space="preserve"> (3 scenes, low noise, 12-band budget):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band selection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KNN macro-F1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peak_recovery</w:t>
            </w:r>
          </w:p>
        </w:tc>
      </w:tr>
      <w:tr>
        <w:tc>
          <w:tcPr>
            <w:tcW w:type="dxa" w:w="2880"/>
          </w:tcPr>
          <w:p>
            <w:r>
              <w:t>peak-neighbourhood (oracle)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0.536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variance-ranking</w:t>
            </w:r>
          </w:p>
        </w:tc>
        <w:tc>
          <w:tcPr>
            <w:tcW w:type="dxa" w:w="2880"/>
          </w:tcPr>
          <w:p>
            <w:r>
              <w:t>0.480</w:t>
            </w:r>
          </w:p>
        </w:tc>
        <w:tc>
          <w:tcPr>
            <w:tcW w:type="dxa" w:w="2880"/>
          </w:tcPr>
          <w:p>
            <w:r>
              <w:t>0.67</w:t>
            </w:r>
          </w:p>
        </w:tc>
      </w:tr>
      <w:tr>
        <w:tc>
          <w:tcPr>
            <w:tcW w:type="dxa" w:w="2880"/>
          </w:tcPr>
          <w:p>
            <w:r>
              <w:t>all bands</w:t>
            </w:r>
          </w:p>
        </w:tc>
        <w:tc>
          <w:tcPr>
            <w:tcW w:type="dxa" w:w="2880"/>
          </w:tcPr>
          <w:p>
            <w:r>
              <w:t>0.479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0.359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AE — variance norm (the CAE)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0.322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AE — no norm (the CAE)</w:t>
            </w:r>
          </w:p>
        </w:tc>
        <w:tc>
          <w:tcPr>
            <w:tcW w:type="dxa" w:w="2880"/>
          </w:tcPr>
          <w:p>
            <w:r>
              <w:t>0.315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</w:tbl>
    <w:p/>
    <w:p>
      <w:r>
        <w:rPr>
          <w:rFonts w:ascii="Consolas" w:hAnsi="Consolas"/>
          <w:color w:val="B03060"/>
          <w:sz w:val="19"/>
        </w:rPr>
        <w:t>reports/cae_vs_spectral_ae.py</w:t>
      </w:r>
      <w:r>
        <w:t xml:space="preserve"> (2 scenes × 2 noise): spectral-AE **recon R = +0.29 (low) / +0.28</w:t>
      </w:r>
    </w:p>
    <w:p>
      <w:r>
        <w:t>(high)</w:t>
      </w:r>
      <w:r>
        <w:rPr>
          <w:b/>
        </w:rPr>
        <w:t xml:space="preserve">, F1 0.434 / 0.321; CAE </w:t>
      </w:r>
      <w:r>
        <w:t>recon R ≈ 0**, F1 0.327 / 0.316. Confirms: the CAE classifies</w:t>
      </w:r>
    </w:p>
    <w:p>
      <w:r>
        <w:rPr>
          <w:b/>
        </w:rPr>
        <w:t>worse than random</w:t>
      </w:r>
      <w:r>
        <w:t xml:space="preserve"> and reconstructs ~nothing; a per-pixel spectral AE reconstructs (R &gt; 0) and</w:t>
      </w:r>
    </w:p>
    <w:p>
      <w:r>
        <w:t>classifies like variance-ranking. Under high noise the signal degrades and *all* methods fall toward</w:t>
      </w:r>
    </w:p>
    <w:p>
      <w:r>
        <w:t>chance (doc-02's caveat holds).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1. The candidate ladder (built + tested)</w:t>
      </w:r>
    </w:p>
    <w:p>
      <w:r>
        <w:t xml:space="preserve">New package </w:t>
      </w:r>
      <w:r>
        <w:rPr>
          <w:rFonts w:ascii="Consolas" w:hAnsi="Consolas"/>
          <w:color w:val="B03060"/>
          <w:sz w:val="19"/>
        </w:rPr>
        <w:t>src/spectral_select/architectures/</w:t>
      </w:r>
      <w:r>
        <w:t xml:space="preserve"> — each candidate is a </w:t>
      </w:r>
      <w:r>
        <w:rPr>
          <w:rFonts w:ascii="Consolas" w:hAnsi="Consolas"/>
          <w:color w:val="B03060"/>
          <w:sz w:val="19"/>
        </w:rPr>
        <w:t>BandSelectorModel</w:t>
      </w:r>
    </w:p>
    <w:p>
      <w:r>
        <w:t>(</w:t>
      </w:r>
      <w:r>
        <w:rPr>
          <w:rFonts w:ascii="Consolas" w:hAnsi="Consolas"/>
          <w:color w:val="B03060"/>
          <w:sz w:val="19"/>
        </w:rPr>
        <w:t>fit(spectra) → self</w:t>
      </w:r>
      <w:r>
        <w:t xml:space="preserve">; </w:t>
      </w:r>
      <w:r>
        <w:rPr>
          <w:rFonts w:ascii="Consolas" w:hAnsi="Consolas"/>
          <w:color w:val="B03060"/>
          <w:sz w:val="19"/>
        </w:rPr>
        <w:t>select(n) → [(ex_nm, em_nm)]</w:t>
      </w:r>
      <w:r>
        <w:t xml:space="preserve">; plus </w:t>
      </w:r>
      <w:r>
        <w:rPr>
          <w:rFonts w:ascii="Consolas" w:hAnsi="Consolas"/>
          <w:color w:val="B03060"/>
          <w:sz w:val="19"/>
        </w:rPr>
        <w:t>reconstruction_r()</w:t>
      </w:r>
      <w:r>
        <w:t xml:space="preserve"> and</w:t>
      </w:r>
    </w:p>
    <w:p>
      <w:r>
        <w:rPr>
          <w:rFonts w:ascii="Consolas" w:hAnsi="Consolas"/>
          <w:color w:val="B03060"/>
          <w:sz w:val="19"/>
        </w:rPr>
        <w:t>influence_signal_corr()</w:t>
      </w:r>
      <w:r>
        <w:t xml:space="preserve"> diagnostics). </w:t>
      </w:r>
      <w:r>
        <w:rPr>
          <w:b/>
        </w:rPr>
        <w:t>All candidates reuse `selection_core`</w:t>
      </w:r>
      <w:r>
        <w:t xml:space="preserve"> for the</w:t>
      </w:r>
    </w:p>
    <w:p>
      <w:r>
        <w:t>perturbation → influence → selection math, so the only scientific variable is the model + objective.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changes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it's run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StandardCAE</w:t>
            </w:r>
          </w:p>
        </w:tc>
        <w:tc>
          <w:tcPr>
            <w:tcW w:type="dxa" w:w="2160"/>
          </w:tcPr>
          <w:p>
            <w:r>
              <w:t xml:space="preserve">published CAE, </w:t>
            </w:r>
            <w:r>
              <w:rPr>
                <w:b/>
              </w:rPr>
              <w:t>untouched</w:t>
            </w:r>
          </w:p>
        </w:tc>
        <w:tc>
          <w:tcPr>
            <w:tcW w:type="dxa" w:w="2160"/>
          </w:tcPr>
          <w:p>
            <w:r>
              <w:t xml:space="preserve">via the real </w:t>
            </w:r>
            <w:r>
              <w:rPr>
                <w:rFonts w:ascii="Consolas" w:hAnsi="Consolas"/>
                <w:color w:val="B03060"/>
                <w:sz w:val="19"/>
              </w:rPr>
              <w:t>Analyzer</w:t>
            </w:r>
            <w: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autoencoder_architecture="standard"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DeepCAE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DeepSpectralCAE</w:t>
            </w:r>
          </w:p>
        </w:tc>
        <w:tc>
          <w:tcPr>
            <w:tcW w:type="dxa" w:w="2160"/>
          </w:tcPr>
          <w:p>
            <w:r>
              <w:t xml:space="preserve">deeper convs </w:t>
            </w:r>
            <w:r>
              <w:rPr>
                <w:b/>
              </w:rPr>
              <w:t>+ removes the band-axis `adaptive_avg_pool3d` collapse</w:t>
            </w:r>
            <w:r>
              <w:t xml:space="preserve"> (latent keeps emission resolution); MSE unchanged</w:t>
            </w:r>
          </w:p>
        </w:tc>
        <w:tc>
          <w:tcPr>
            <w:tcW w:type="dxa" w:w="2160"/>
          </w:tcPr>
          <w:p>
            <w:r>
              <w:t xml:space="preserve">via the </w:t>
            </w:r>
            <w:r>
              <w:rPr>
                <w:rFonts w:ascii="Consolas" w:hAnsi="Consolas"/>
                <w:color w:val="B03060"/>
                <w:sz w:val="19"/>
              </w:rPr>
              <w:t>Analyzer</w:t>
            </w:r>
            <w:r>
              <w:t xml:space="preserve"> seam (architecture-only ablation)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SpectralAE</w:t>
            </w:r>
          </w:p>
        </w:tc>
        <w:tc>
          <w:tcPr>
            <w:tcW w:type="dxa" w:w="2160"/>
          </w:tcPr>
          <w:p>
            <w:r>
              <w:t xml:space="preserve">per-pixel spectral MLP-AE (ports the proven </w:t>
            </w:r>
            <w:r>
              <w:rPr>
                <w:rFonts w:ascii="Consolas" w:hAnsi="Consolas"/>
                <w:color w:val="B03060"/>
                <w:sz w:val="19"/>
              </w:rPr>
              <w:t>_SpectralAE</w:t>
            </w:r>
            <w:r>
              <w:t>); plain MSE</w:t>
            </w:r>
          </w:p>
        </w:tc>
        <w:tc>
          <w:tcPr>
            <w:tcW w:type="dxa" w:w="2160"/>
          </w:tcPr>
          <w:p>
            <w:r>
              <w:t>self-contained per-pixel selector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MaskedSpectralAE</w:t>
            </w:r>
          </w:p>
        </w:tc>
        <w:tc>
          <w:tcPr>
            <w:tcW w:type="dxa" w:w="2160"/>
          </w:tcPr>
          <w:p>
            <w:r>
              <w:t xml:space="preserve">C2 + </w:t>
            </w:r>
            <w:r>
              <w:rPr>
                <w:b/>
              </w:rPr>
              <w:t>denoising</w:t>
            </w:r>
            <w:r>
              <w:t>: randomly mask input bands, reconstruct the *full* spectrum (masked bands up-weighted) — SS-MAE/SMAE idea</w:t>
            </w:r>
          </w:p>
        </w:tc>
        <w:tc>
          <w:tcPr>
            <w:tcW w:type="dxa" w:w="2160"/>
          </w:tcPr>
          <w:p>
            <w:r>
              <w:t>self-contained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VariationalSpectralAE</w:t>
            </w:r>
          </w:p>
        </w:tc>
        <w:tc>
          <w:tcPr>
            <w:tcW w:type="dxa" w:w="2160"/>
          </w:tcPr>
          <w:p>
            <w:r>
              <w:t xml:space="preserve">C2 latent + </w:t>
            </w:r>
            <w:r>
              <w:rPr>
                <w:b/>
              </w:rPr>
              <w:t>VAE</w:t>
            </w:r>
            <w:r>
              <w:t xml:space="preserve"> with </w:t>
            </w:r>
            <w:r>
              <w:rPr>
                <w:b/>
              </w:rPr>
              <w:t>free-bits + KL annealing</w:t>
            </w:r>
            <w:r>
              <w:t xml:space="preserve"> (perturb μ; </w:t>
            </w:r>
            <w:r>
              <w:rPr>
                <w:rFonts w:ascii="Consolas" w:hAnsi="Consolas"/>
                <w:color w:val="B03060"/>
                <w:sz w:val="19"/>
              </w:rPr>
              <w:t>active_units()</w:t>
            </w:r>
            <w:r>
              <w:t xml:space="preserve"> collapse check)</w:t>
            </w:r>
          </w:p>
        </w:tc>
        <w:tc>
          <w:tcPr>
            <w:tcW w:type="dxa" w:w="2160"/>
          </w:tcPr>
          <w:p>
            <w:r>
              <w:t>self-contained</w:t>
            </w:r>
          </w:p>
        </w:tc>
      </w:tr>
    </w:tbl>
    <w:p/>
    <w:p>
      <w:r>
        <w:t>C0/C1 share the *entire* production pipeline (normalization, training, patch-baseline selection,</w:t>
      </w:r>
    </w:p>
    <w:p>
      <w:r>
        <w:t xml:space="preserve">diversity) and differ only in the </w:t>
      </w:r>
      <w:r>
        <w:rPr>
          <w:rFonts w:ascii="Consolas" w:hAnsi="Consolas"/>
          <w:color w:val="B03060"/>
          <w:sz w:val="19"/>
        </w:rPr>
        <w:t>nn.Module</w:t>
      </w:r>
      <w:r>
        <w:t xml:space="preserve"> — a clean ablation. C2–C4 share the per-pixel</w:t>
      </w:r>
    </w:p>
    <w:p>
      <w:r>
        <w:t xml:space="preserve">pipeline and differ only in module + objective. Tests: </w:t>
      </w:r>
      <w:r>
        <w:rPr>
          <w:rFonts w:ascii="Consolas" w:hAnsi="Consolas"/>
          <w:color w:val="B03060"/>
          <w:sz w:val="19"/>
        </w:rPr>
        <w:t>tests/spectral_select/architectures/</w:t>
      </w:r>
    </w:p>
    <w:p>
      <w:r>
        <w:t xml:space="preserve">(module shape round-trips, band-axis-preservation for C1, </w:t>
      </w:r>
      <w:r>
        <w:rPr>
          <w:rFonts w:ascii="Consolas" w:hAnsi="Consolas"/>
          <w:color w:val="B03060"/>
          <w:sz w:val="19"/>
        </w:rPr>
        <w:t>diverse_topk</w:t>
      </w:r>
      <w:r>
        <w:t xml:space="preserve"> dedup, fit/select smoke;</w:t>
      </w:r>
    </w:p>
    <w:p>
      <w:r>
        <w:t xml:space="preserve">C0/C1 marked </w:t>
      </w:r>
      <w:r>
        <w:rPr>
          <w:rFonts w:ascii="Consolas" w:hAnsi="Consolas"/>
          <w:color w:val="B03060"/>
          <w:sz w:val="19"/>
        </w:rPr>
        <w:t>slow</w:t>
      </w:r>
      <w:r>
        <w:t>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2. Synthetic comparison (C0–C4 + baselines, 3 seeds × 2 noise)</w:t>
      </w:r>
    </w:p>
    <w:p>
      <w:r>
        <w:rPr>
          <w:rFonts w:ascii="Consolas" w:hAnsi="Consolas"/>
          <w:color w:val="B03060"/>
          <w:sz w:val="19"/>
        </w:rPr>
        <w:t>reports/architecture_comparison.py</w:t>
      </w:r>
      <w:r>
        <w:t>. KNN macro-F1 (downstream task), peak_recovery (sanity),</w:t>
      </w:r>
    </w:p>
    <w:p>
      <w:r>
        <w:t>recon R (</w:t>
      </w:r>
      <w:r>
        <w:rPr>
          <w:rFonts w:ascii="Consolas" w:hAnsi="Consolas"/>
          <w:color w:val="B03060"/>
          <w:sz w:val="19"/>
        </w:rPr>
        <w:t>&gt;0</w:t>
      </w:r>
      <w:r>
        <w:t xml:space="preserve"> = learned structure), infl-corr (</w:t>
      </w:r>
      <w:r>
        <w:rPr>
          <w:rFonts w:ascii="Consolas" w:hAnsi="Consolas"/>
          <w:color w:val="B03060"/>
          <w:sz w:val="19"/>
        </w:rPr>
        <w:t>corr(influence, raw signal variance)</w:t>
      </w:r>
      <w:r>
        <w:t xml:space="preserve">; CAE </w:t>
      </w:r>
      <w:r>
        <w:rPr>
          <w:rFonts w:ascii="Consolas" w:hAnsi="Consolas"/>
          <w:color w:val="B03060"/>
          <w:sz w:val="19"/>
        </w:rPr>
        <w:t>≈ −0.8</w:t>
      </w:r>
      <w:r>
        <w:t>).</w:t>
      </w:r>
    </w:p>
    <w:p>
      <w:r>
        <w:rPr>
          <w:b/>
        </w:rPr>
        <w:t>Low noise</w:t>
      </w:r>
      <w:r>
        <w:t xml:space="preserve"> (</w:t>
      </w:r>
      <w:r>
        <w:rPr>
          <w:rFonts w:ascii="Consolas" w:hAnsi="Consolas"/>
          <w:color w:val="B03060"/>
          <w:sz w:val="19"/>
        </w:rPr>
        <w:t>rayleigh 0.1, photon 800, read 0.01</w:t>
      </w:r>
      <w:r>
        <w:t xml:space="preserve"> — recoverable signal), mean over 3 scenes: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selection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KNN-F1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peak_rec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recon 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infl-corr</w:t>
            </w:r>
          </w:p>
        </w:tc>
      </w:tr>
      <w:tr>
        <w:tc>
          <w:tcPr>
            <w:tcW w:type="dxa" w:w="1728"/>
          </w:tcPr>
          <w:p>
            <w:r>
              <w:t>all bands</w:t>
            </w:r>
          </w:p>
        </w:tc>
        <w:tc>
          <w:tcPr>
            <w:tcW w:type="dxa" w:w="1728"/>
          </w:tcPr>
          <w:p>
            <w:r>
              <w:t>0.479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  <w:tr>
        <w:tc>
          <w:tcPr>
            <w:tcW w:type="dxa" w:w="1728"/>
          </w:tcPr>
          <w:p>
            <w:r>
              <w:t>C0 standard-CAE</w:t>
            </w:r>
          </w:p>
        </w:tc>
        <w:tc>
          <w:tcPr>
            <w:tcW w:type="dxa" w:w="1728"/>
          </w:tcPr>
          <w:p>
            <w:r>
              <w:t>0.329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+0.001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−0.810</w:t>
            </w:r>
          </w:p>
        </w:tc>
      </w:tr>
      <w:tr>
        <w:tc>
          <w:tcPr>
            <w:tcW w:type="dxa" w:w="1728"/>
          </w:tcPr>
          <w:p>
            <w:r>
              <w:t>C1 deep-spectral-CAE</w:t>
            </w:r>
          </w:p>
        </w:tc>
        <w:tc>
          <w:tcPr>
            <w:tcW w:type="dxa" w:w="1728"/>
          </w:tcPr>
          <w:p>
            <w:r>
              <w:t>0.418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+0.000</w:t>
            </w:r>
          </w:p>
        </w:tc>
        <w:tc>
          <w:tcPr>
            <w:tcW w:type="dxa" w:w="1728"/>
          </w:tcPr>
          <w:p>
            <w:r>
              <w:t>+0.463</w:t>
            </w:r>
          </w:p>
        </w:tc>
      </w:tr>
      <w:tr>
        <w:tc>
          <w:tcPr>
            <w:tcW w:type="dxa" w:w="1728"/>
          </w:tcPr>
          <w:p>
            <w:r>
              <w:t>C2 spectral-AE</w:t>
            </w:r>
          </w:p>
        </w:tc>
        <w:tc>
          <w:tcPr>
            <w:tcW w:type="dxa" w:w="1728"/>
          </w:tcPr>
          <w:p>
            <w:r>
              <w:t>0.432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+0.290</w:t>
            </w:r>
          </w:p>
        </w:tc>
        <w:tc>
          <w:tcPr>
            <w:tcW w:type="dxa" w:w="1728"/>
          </w:tcPr>
          <w:p>
            <w:r>
              <w:t>+0.401</w:t>
            </w:r>
          </w:p>
        </w:tc>
      </w:tr>
      <w:tr>
        <w:tc>
          <w:tcPr>
            <w:tcW w:type="dxa" w:w="1728"/>
          </w:tcPr>
          <w:p>
            <w:r>
              <w:t>C3 masked-spectral-AE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0.484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0.889</w:t>
            </w:r>
          </w:p>
        </w:tc>
        <w:tc>
          <w:tcPr>
            <w:tcW w:type="dxa" w:w="1728"/>
          </w:tcPr>
          <w:p>
            <w:r>
              <w:t>+0.241</w:t>
            </w:r>
          </w:p>
        </w:tc>
        <w:tc>
          <w:tcPr>
            <w:tcW w:type="dxa" w:w="1728"/>
          </w:tcPr>
          <w:p>
            <w:r>
              <w:t>+0.622</w:t>
            </w:r>
          </w:p>
        </w:tc>
      </w:tr>
      <w:tr>
        <w:tc>
          <w:tcPr>
            <w:tcW w:type="dxa" w:w="1728"/>
          </w:tcPr>
          <w:p>
            <w:r>
              <w:t>C4 variational-spec-AE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0.498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+0.155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+0.760</w:t>
            </w:r>
          </w:p>
        </w:tc>
      </w:tr>
      <w:tr>
        <w:tc>
          <w:tcPr>
            <w:tcW w:type="dxa" w:w="1728"/>
          </w:tcPr>
          <w:p>
            <w:r>
              <w:t>variance-ranking</w:t>
            </w:r>
          </w:p>
        </w:tc>
        <w:tc>
          <w:tcPr>
            <w:tcW w:type="dxa" w:w="1728"/>
          </w:tcPr>
          <w:p>
            <w:r>
              <w:t>0.480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  <w:tr>
        <w:tc>
          <w:tcPr>
            <w:tcW w:type="dxa" w:w="1728"/>
          </w:tcPr>
          <w:p>
            <w:r>
              <w:t>peak-neighbourhood (oracle)</w:t>
            </w:r>
          </w:p>
        </w:tc>
        <w:tc>
          <w:tcPr>
            <w:tcW w:type="dxa" w:w="1728"/>
          </w:tcPr>
          <w:p>
            <w:r>
              <w:t>0.536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0.359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</w:tbl>
    <w:p/>
    <w:p>
      <w:r>
        <w:rPr>
          <w:b/>
        </w:rPr>
        <w:t>High noise</w:t>
      </w:r>
      <w:r>
        <w:t xml:space="preserve"> (</w:t>
      </w:r>
      <w:r>
        <w:rPr>
          <w:rFonts w:ascii="Consolas" w:hAnsi="Consolas"/>
          <w:color w:val="B03060"/>
          <w:sz w:val="19"/>
        </w:rPr>
        <w:t>rayleigh 0.3, photon 150, read 0.05</w:t>
      </w:r>
      <w:r>
        <w:t xml:space="preserve"> — signal mostly gone):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selection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KNN-F1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peak_rec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recon 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infl-corr</w:t>
            </w:r>
          </w:p>
        </w:tc>
      </w:tr>
      <w:tr>
        <w:tc>
          <w:tcPr>
            <w:tcW w:type="dxa" w:w="1728"/>
          </w:tcPr>
          <w:p>
            <w:r>
              <w:t>all bands</w:t>
            </w:r>
          </w:p>
        </w:tc>
        <w:tc>
          <w:tcPr>
            <w:tcW w:type="dxa" w:w="1728"/>
          </w:tcPr>
          <w:p>
            <w:r>
              <w:t>0.330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  <w:tr>
        <w:tc>
          <w:tcPr>
            <w:tcW w:type="dxa" w:w="1728"/>
          </w:tcPr>
          <w:p>
            <w:r>
              <w:t>C0 standard-CAE</w:t>
            </w:r>
          </w:p>
        </w:tc>
        <w:tc>
          <w:tcPr>
            <w:tcW w:type="dxa" w:w="1728"/>
          </w:tcPr>
          <w:p>
            <w:r>
              <w:t>0.331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+0.000</w:t>
            </w:r>
          </w:p>
        </w:tc>
        <w:tc>
          <w:tcPr>
            <w:tcW w:type="dxa" w:w="1728"/>
          </w:tcPr>
          <w:p>
            <w:r>
              <w:t>−0.418</w:t>
            </w:r>
          </w:p>
        </w:tc>
      </w:tr>
      <w:tr>
        <w:tc>
          <w:tcPr>
            <w:tcW w:type="dxa" w:w="1728"/>
          </w:tcPr>
          <w:p>
            <w:r>
              <w:t>C1 deep-spectral-CAE</w:t>
            </w:r>
          </w:p>
        </w:tc>
        <w:tc>
          <w:tcPr>
            <w:tcW w:type="dxa" w:w="1728"/>
          </w:tcPr>
          <w:p>
            <w:r>
              <w:t>0.327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+0.000</w:t>
            </w:r>
          </w:p>
        </w:tc>
        <w:tc>
          <w:tcPr>
            <w:tcW w:type="dxa" w:w="1728"/>
          </w:tcPr>
          <w:p>
            <w:r>
              <w:t>+0.378</w:t>
            </w:r>
          </w:p>
        </w:tc>
      </w:tr>
      <w:tr>
        <w:tc>
          <w:tcPr>
            <w:tcW w:type="dxa" w:w="1728"/>
          </w:tcPr>
          <w:p>
            <w:r>
              <w:t>C2 spectral-AE</w:t>
            </w:r>
          </w:p>
        </w:tc>
        <w:tc>
          <w:tcPr>
            <w:tcW w:type="dxa" w:w="1728"/>
          </w:tcPr>
          <w:p>
            <w:r>
              <w:t>0.324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+0.274</w:t>
            </w:r>
          </w:p>
        </w:tc>
        <w:tc>
          <w:tcPr>
            <w:tcW w:type="dxa" w:w="1728"/>
          </w:tcPr>
          <w:p>
            <w:r>
              <w:t>−0.060</w:t>
            </w:r>
          </w:p>
        </w:tc>
      </w:tr>
      <w:tr>
        <w:tc>
          <w:tcPr>
            <w:tcW w:type="dxa" w:w="1728"/>
          </w:tcPr>
          <w:p>
            <w:r>
              <w:t>C3 masked-spectral-AE</w:t>
            </w:r>
          </w:p>
        </w:tc>
        <w:tc>
          <w:tcPr>
            <w:tcW w:type="dxa" w:w="1728"/>
          </w:tcPr>
          <w:p>
            <w:r>
              <w:t>0.327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+0.227</w:t>
            </w:r>
          </w:p>
        </w:tc>
        <w:tc>
          <w:tcPr>
            <w:tcW w:type="dxa" w:w="1728"/>
          </w:tcPr>
          <w:p>
            <w:r>
              <w:t>−0.036</w:t>
            </w:r>
          </w:p>
        </w:tc>
      </w:tr>
      <w:tr>
        <w:tc>
          <w:tcPr>
            <w:tcW w:type="dxa" w:w="1728"/>
          </w:tcPr>
          <w:p>
            <w:r>
              <w:t>C4 variational-spec-AE</w:t>
            </w:r>
          </w:p>
        </w:tc>
        <w:tc>
          <w:tcPr>
            <w:tcW w:type="dxa" w:w="1728"/>
          </w:tcPr>
          <w:p>
            <w:r>
              <w:t>0.330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+0.136</w:t>
            </w:r>
          </w:p>
        </w:tc>
        <w:tc>
          <w:tcPr>
            <w:tcW w:type="dxa" w:w="1728"/>
          </w:tcPr>
          <w:p>
            <w:r>
              <w:t>−0.051</w:t>
            </w:r>
          </w:p>
        </w:tc>
      </w:tr>
      <w:tr>
        <w:tc>
          <w:tcPr>
            <w:tcW w:type="dxa" w:w="1728"/>
          </w:tcPr>
          <w:p>
            <w:r>
              <w:t>variance-ranking</w:t>
            </w:r>
          </w:p>
        </w:tc>
        <w:tc>
          <w:tcPr>
            <w:tcW w:type="dxa" w:w="1728"/>
          </w:tcPr>
          <w:p>
            <w:r>
              <w:t>0.338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  <w:tr>
        <w:tc>
          <w:tcPr>
            <w:tcW w:type="dxa" w:w="1728"/>
          </w:tcPr>
          <w:p>
            <w:r>
              <w:t>peak-neighbourhood (oracle)</w:t>
            </w:r>
          </w:p>
        </w:tc>
        <w:tc>
          <w:tcPr>
            <w:tcW w:type="dxa" w:w="1728"/>
          </w:tcPr>
          <w:p>
            <w:r>
              <w:t>0.356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0.326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</w:tbl>
    <w:p/>
    <w:p>
      <w:r>
        <w:rPr>
          <w:b/>
        </w:rPr>
        <w:t>Reading the tables.</w:t>
      </w:r>
    </w:p>
    <w:p>
      <w:pPr>
        <w:pStyle w:val="ListBullet"/>
      </w:pPr>
      <w:r>
        <w:rPr>
          <w:b/>
        </w:rPr>
        <w:t>C0 reproduces the failure exactly</w:t>
      </w:r>
      <w:r>
        <w:t>: F1 0.329 (*below random's 0.359*), recon R ≈ 0, infl-corr</w:t>
      </w:r>
    </w:p>
    <w:p>
      <w:r>
        <w:rPr>
          <w:b/>
        </w:rPr>
        <w:t>−0.810</w:t>
      </w:r>
      <w:r>
        <w:t xml:space="preserve"> (the doc-02 "≈ −0.8", now faithfully measured against raw signal variance).</w:t>
      </w:r>
    </w:p>
    <w:p>
      <w:pPr>
        <w:pStyle w:val="ListBullet"/>
      </w:pPr>
      <w:r>
        <w:rPr>
          <w:b/>
        </w:rPr>
        <w:t>C3 and C4 beat the trivial variance-ranking baseline</w:t>
      </w:r>
      <w:r>
        <w:t xml:space="preserve"> at low noise (0.484 / 0.498 vs 0.480) — the</w:t>
      </w:r>
    </w:p>
    <w:p>
      <w:r>
        <w:t>key win: the *fixed* method clears the bar that "Worse than Random" warns about (a learned selector</w:t>
      </w:r>
    </w:p>
    <w:p>
      <w:r>
        <w:t>must beat random *and* variance; the CAE beat neither, C3/C4 beat both). C3 also nearly matches the</w:t>
      </w:r>
    </w:p>
    <w:p>
      <w:r>
        <w:t xml:space="preserve">peak-neighbourhood </w:t>
      </w:r>
      <w:r>
        <w:rPr>
          <w:b/>
        </w:rPr>
        <w:t>oracle</w:t>
      </w:r>
      <w:r>
        <w:t xml:space="preserve"> on peak_recovery (0.889 vs 1.00).</w:t>
      </w:r>
    </w:p>
    <w:p>
      <w:pPr>
        <w:pStyle w:val="ListBullet"/>
      </w:pPr>
      <w:r>
        <w:rPr>
          <w:b/>
        </w:rPr>
        <w:t>C1 is the decisive negative result</w:t>
      </w:r>
      <w:r>
        <w:t>: removing the band-axis collapse and adding depth, *with MSE</w:t>
      </w:r>
    </w:p>
    <w:p>
      <w:r>
        <w:t>+ global normalization held fixed*, flips infl-corr positive (+0.46) and lifts F1 to 0.418 — but</w:t>
      </w:r>
    </w:p>
    <w:p>
      <w:r>
        <w:rPr>
          <w:b/>
        </w:rPr>
        <w:t>recon R stays ≈ 0</w:t>
      </w:r>
      <w:r>
        <w:t>. The collapse was not the whole story; the **mean-prediction optimum survives</w:t>
      </w:r>
    </w:p>
    <w:p>
      <w:r>
        <w:t>a deeper spatial CAE**. Only the per-pixel + objective changes (C2/C3/C4) actually push R &gt; 0.</w:t>
      </w:r>
    </w:p>
    <w:p>
      <w:pPr>
        <w:pStyle w:val="ListBullet"/>
      </w:pPr>
      <w:r>
        <w:rPr>
          <w:b/>
        </w:rPr>
        <w:t>High noise</w:t>
      </w:r>
      <w:r>
        <w:t>: every method — learned and trivial — collapses to ~chance (0.32–0.36) and infl-corr</w:t>
      </w:r>
    </w:p>
    <w:p>
      <w:r>
        <w:t>decays to ~0. The AEs still *reconstruct* (R &gt; 0) but there is no signal left to track. This is</w:t>
      </w:r>
    </w:p>
    <w:p>
      <w:r>
        <w:t>exactly doc-02's caveat ("under heavy noise all methods collapse — the signal is gone"); it makes</w:t>
      </w:r>
    </w:p>
    <w:p>
      <w:r>
        <w:t>the averaged gate below conservative.</w:t>
      </w:r>
    </w:p>
    <w:p>
      <w:pPr>
        <w:pStyle w:val="Heading2"/>
      </w:pPr>
      <w:r>
        <w:t>Synthetic gate (doc 04 §4 — a candidate must pass ALL)</w:t>
      </w:r>
    </w:p>
    <w:p>
      <w:pPr>
        <w:pStyle w:val="ListNumber"/>
      </w:pPr>
      <w:r>
        <w:t>recon R &gt; 0 (CAE ≈ 0)</w:t>
      </w:r>
    </w:p>
    <w:p>
      <w:pPr>
        <w:pStyle w:val="ListNumber"/>
      </w:pPr>
      <w:r>
        <w:t>corr(influence, signal-variance) &gt; 0 (CAE ≈ −0.8)</w:t>
      </w:r>
    </w:p>
    <w:p>
      <w:pPr>
        <w:pStyle w:val="ListNumber"/>
      </w:pPr>
      <w:r>
        <w:t>KNN macro-F1 ≥ variance-ranking, and clearly &gt; random and &gt; CAE</w:t>
      </w:r>
    </w:p>
    <w:p>
      <w:pPr>
        <w:pStyle w:val="ListNumber"/>
      </w:pPr>
      <w:r>
        <w:t>peak_recovery &gt; 0.33 (sanity)</w:t>
      </w:r>
    </w:p>
    <w:p>
      <w:r>
        <w:t xml:space="preserve">Evaluated </w:t>
      </w:r>
      <w:r>
        <w:rPr>
          <w:b/>
        </w:rPr>
        <w:t>averaged over all 6 scenes</w:t>
      </w:r>
      <w:r>
        <w:t xml:space="preserve"> (both noise levels). Reference F1: variance-ranking 0.409,</w:t>
      </w:r>
    </w:p>
    <w:p>
      <w:r>
        <w:t>random 0.342, C0 (CAE) 0.330.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R&gt;0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corr&gt;0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F1≥var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F1&gt;rand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F1&gt;CAE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peak&gt;.33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1080"/>
          </w:tcPr>
          <w:p>
            <w:r>
              <w:t>C0 standard-CAE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1080"/>
          </w:tcPr>
          <w:p>
            <w:r>
              <w:t>C1 deep-spectral-CAE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1080"/>
          </w:tcPr>
          <w:p>
            <w:r>
              <w:t>C2 spectral-AE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1080"/>
          </w:tcPr>
          <w:p>
            <w:r>
              <w:t>C3 masked-spectral-AE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t>C4 variational-spec-AE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PASS</w:t>
            </w:r>
          </w:p>
        </w:tc>
      </w:tr>
    </w:tbl>
    <w:p/>
    <w:p>
      <w:r>
        <w:t>**C3 and C4 pass the full gate; C2 passes everything except the (noise-averaged) F1 ≥ variance check;</w:t>
      </w:r>
    </w:p>
    <w:p>
      <w:r>
        <w:t>C1 passes the diagnostics but not the F1/peak bars.** Note the gate averages in the high-noise regime</w:t>
      </w:r>
    </w:p>
    <w:p>
      <w:r>
        <w:t>where *no* method can win (signal gone), so it is conservative — **at low noise C2/C3/C4 all clearly</w:t>
      </w:r>
    </w:p>
    <w:p>
      <w:r>
        <w:t>clear every bar** and C3/C4 beat variance-ranking outright. The qualitative conclusion is unambiguous:</w:t>
      </w:r>
    </w:p>
    <w:p>
      <w:r>
        <w:t>**a per-pixel objective change converts the influence from anti-correlated-with-signal (CAE, −0.81) to</w:t>
      </w:r>
    </w:p>
    <w:p>
      <w:r>
        <w:t>positively-tracking (+0.4…+0.76) and recovers downstream classification.**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3. Hyperparameter ablations (C3 mask-ratio, C4 β × free-bits)</w:t>
      </w:r>
    </w:p>
    <w:p>
      <w:r>
        <w:rPr>
          <w:rFonts w:ascii="Consolas" w:hAnsi="Consolas"/>
          <w:color w:val="B03060"/>
          <w:sz w:val="19"/>
        </w:rPr>
        <w:t>reports/architecture_ablation.py</w:t>
      </w:r>
      <w:r>
        <w:t xml:space="preserve"> (doc 04 §6: "which settings worked").</w:t>
      </w:r>
    </w:p>
    <w:p>
      <w:r>
        <w:rPr>
          <w:b/>
        </w:rPr>
        <w:t>C3 — mask-ratio sweep</w:t>
      </w:r>
      <w:r>
        <w:t xml:space="preserve"> (mean over all 6 scenes = 2 noise × 3 seeds):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mask_ratio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KNN-F1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peak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recon 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infl-corr</w:t>
            </w:r>
          </w:p>
        </w:tc>
      </w:tr>
      <w:tr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0.413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0.67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+0.256</w:t>
            </w:r>
          </w:p>
        </w:tc>
        <w:tc>
          <w:tcPr>
            <w:tcW w:type="dxa" w:w="1728"/>
          </w:tcPr>
          <w:p>
            <w:r>
              <w:t>+0.246</w:t>
            </w:r>
          </w:p>
        </w:tc>
      </w:tr>
      <w:tr>
        <w:tc>
          <w:tcPr>
            <w:tcW w:type="dxa" w:w="1728"/>
          </w:tcPr>
          <w:p>
            <w:r>
              <w:t>0.40</w:t>
            </w:r>
          </w:p>
        </w:tc>
        <w:tc>
          <w:tcPr>
            <w:tcW w:type="dxa" w:w="1728"/>
          </w:tcPr>
          <w:p>
            <w:r>
              <w:t>0.411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0.67</w:t>
            </w:r>
          </w:p>
        </w:tc>
        <w:tc>
          <w:tcPr>
            <w:tcW w:type="dxa" w:w="1728"/>
          </w:tcPr>
          <w:p>
            <w:r>
              <w:t>+0.243</w:t>
            </w:r>
          </w:p>
        </w:tc>
        <w:tc>
          <w:tcPr>
            <w:tcW w:type="dxa" w:w="1728"/>
          </w:tcPr>
          <w:p>
            <w:r>
              <w:t>+0.280</w:t>
            </w:r>
          </w:p>
        </w:tc>
      </w:tr>
      <w:tr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0.405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+0.234</w:t>
            </w:r>
          </w:p>
        </w:tc>
        <w:tc>
          <w:tcPr>
            <w:tcW w:type="dxa" w:w="1728"/>
          </w:tcPr>
          <w:p>
            <w:r>
              <w:t>+0.293</w:t>
            </w:r>
          </w:p>
        </w:tc>
      </w:tr>
      <w:tr>
        <w:tc>
          <w:tcPr>
            <w:tcW w:type="dxa" w:w="1728"/>
          </w:tcPr>
          <w:p>
            <w:r>
              <w:t>0.60</w:t>
            </w:r>
          </w:p>
        </w:tc>
        <w:tc>
          <w:tcPr>
            <w:tcW w:type="dxa" w:w="1728"/>
          </w:tcPr>
          <w:p>
            <w:r>
              <w:t>0.407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+0.225</w:t>
            </w:r>
          </w:p>
        </w:tc>
        <w:tc>
          <w:tcPr>
            <w:tcW w:type="dxa" w:w="1728"/>
          </w:tcPr>
          <w:p>
            <w:r>
              <w:t>+0.303</w:t>
            </w:r>
          </w:p>
        </w:tc>
      </w:tr>
      <w:tr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0.417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+0.206</w:t>
            </w:r>
          </w:p>
        </w:tc>
        <w:tc>
          <w:tcPr>
            <w:tcW w:type="dxa" w:w="1728"/>
          </w:tcPr>
          <w:p>
            <w:r>
              <w:t>+0.340</w:t>
            </w:r>
          </w:p>
        </w:tc>
      </w:tr>
      <w:tr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0.414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+0.170</w:t>
            </w:r>
          </w:p>
        </w:tc>
        <w:tc>
          <w:tcPr>
            <w:tcW w:type="dxa" w:w="1728"/>
          </w:tcPr>
          <w:p>
            <w:r>
              <w:t>+0.348</w:t>
            </w:r>
          </w:p>
        </w:tc>
      </w:tr>
    </w:tbl>
    <w:p/>
    <w:p>
      <w:r>
        <w:t xml:space="preserve">F1 is flat (~0.41) across the range; raising the mask trades </w:t>
      </w:r>
      <w:r>
        <w:rPr>
          <w:b/>
        </w:rPr>
        <w:t>recon R + peak_recovery down</w:t>
      </w:r>
      <w:r>
        <w:t xml:space="preserve"> for</w:t>
      </w:r>
    </w:p>
    <w:p>
      <w:r>
        <w:rPr>
          <w:b/>
        </w:rPr>
        <w:t>infl-corr up</w:t>
      </w:r>
      <w:r>
        <w:t xml:space="preserve">. </w:t>
      </w:r>
      <w:r>
        <w:rPr>
          <w:b/>
        </w:rPr>
        <w:t>Sweet spot ≈ 0.2–0.4</w:t>
      </w:r>
      <w:r>
        <w:t xml:space="preserve"> (best peak_recovery 0.67, best R, F1 within noise). Very</w:t>
      </w:r>
    </w:p>
    <w:p>
      <w:r>
        <w:t>high masking (0.9) over-corrupts the input and erodes recon/peak. Default 0.5 is fine; 0.3–0.4 is</w:t>
      </w:r>
    </w:p>
    <w:p>
      <w:r>
        <w:t>marginally better.</w:t>
      </w:r>
    </w:p>
    <w:p>
      <w:r>
        <w:rPr>
          <w:b/>
        </w:rPr>
        <w:t>C4 — β × free-bits sweep</w:t>
      </w:r>
      <w:r>
        <w:t xml:space="preserve"> (mean over all 6 scenes; </w:t>
      </w:r>
      <w:r>
        <w:rPr>
          <w:rFonts w:ascii="Consolas" w:hAnsi="Consolas"/>
          <w:color w:val="B03060"/>
          <w:sz w:val="19"/>
        </w:rPr>
        <w:t>active</w:t>
      </w:r>
      <w:r>
        <w:t xml:space="preserve"> = mean # latent dims with per-dim</w:t>
      </w:r>
    </w:p>
    <w:p>
      <w:r>
        <w:t>KL above the free-bits floor):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free_bits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KNN-F1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peak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recon 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infl-corr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0.351</w:t>
            </w:r>
          </w:p>
        </w:tc>
        <w:tc>
          <w:tcPr>
            <w:tcW w:type="dxa" w:w="1234"/>
          </w:tcPr>
          <w:p>
            <w:r>
              <w:t>0.50</w:t>
            </w:r>
          </w:p>
        </w:tc>
        <w:tc>
          <w:tcPr>
            <w:tcW w:type="dxa" w:w="1234"/>
          </w:tcPr>
          <w:p>
            <w:r>
              <w:t>+0.014</w:t>
            </w:r>
          </w:p>
        </w:tc>
        <w:tc>
          <w:tcPr>
            <w:tcW w:type="dxa" w:w="1234"/>
          </w:tcPr>
          <w:p>
            <w:r>
              <w:t>−0.009</w:t>
            </w:r>
          </w:p>
        </w:tc>
        <w:tc>
          <w:tcPr>
            <w:tcW w:type="dxa" w:w="1234"/>
          </w:tcPr>
          <w:p>
            <w:r>
              <w:t>8.0</w:t>
            </w:r>
          </w:p>
        </w:tc>
      </w:tr>
      <w:tr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0.50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0.416</w:t>
            </w:r>
          </w:p>
        </w:tc>
        <w:tc>
          <w:tcPr>
            <w:tcW w:type="dxa" w:w="1234"/>
          </w:tcPr>
          <w:p>
            <w:r>
              <w:t>0.56</w:t>
            </w:r>
          </w:p>
        </w:tc>
        <w:tc>
          <w:tcPr>
            <w:tcW w:type="dxa" w:w="1234"/>
          </w:tcPr>
          <w:p>
            <w:r>
              <w:t>+0.187</w:t>
            </w:r>
          </w:p>
        </w:tc>
        <w:tc>
          <w:tcPr>
            <w:tcW w:type="dxa" w:w="1234"/>
          </w:tcPr>
          <w:p>
            <w:r>
              <w:t>+0.347</w:t>
            </w:r>
          </w:p>
        </w:tc>
        <w:tc>
          <w:tcPr>
            <w:tcW w:type="dxa" w:w="1234"/>
          </w:tcPr>
          <w:p>
            <w:r>
              <w:t>0.3</w:t>
            </w:r>
          </w:p>
        </w:tc>
      </w:tr>
      <w:tr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0.410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+0.205</w:t>
            </w:r>
          </w:p>
        </w:tc>
        <w:tc>
          <w:tcPr>
            <w:tcW w:type="dxa" w:w="1234"/>
          </w:tcPr>
          <w:p>
            <w:r>
              <w:t>+0.323</w:t>
            </w:r>
          </w:p>
        </w:tc>
        <w:tc>
          <w:tcPr>
            <w:tcW w:type="dxa" w:w="1234"/>
          </w:tcPr>
          <w:p>
            <w:r>
              <w:t>0.2</w:t>
            </w:r>
          </w:p>
        </w:tc>
      </w:tr>
      <w:tr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0.347</w:t>
            </w:r>
          </w:p>
        </w:tc>
        <w:tc>
          <w:tcPr>
            <w:tcW w:type="dxa" w:w="1234"/>
          </w:tcPr>
          <w:p>
            <w:r>
              <w:t>0.44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+0.008</w:t>
            </w:r>
          </w:p>
        </w:tc>
        <w:tc>
          <w:tcPr>
            <w:tcW w:type="dxa" w:w="1234"/>
          </w:tcPr>
          <w:p>
            <w:r>
              <w:t>7.2</w:t>
            </w:r>
          </w:p>
        </w:tc>
      </w:tr>
      <w:tr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0.50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0.50</w:t>
            </w:r>
          </w:p>
        </w:tc>
        <w:tc>
          <w:tcPr>
            <w:tcW w:type="dxa" w:w="1234"/>
          </w:tcPr>
          <w:p>
            <w:r>
              <w:t>+0.146</w:t>
            </w:r>
          </w:p>
        </w:tc>
        <w:tc>
          <w:tcPr>
            <w:tcW w:type="dxa" w:w="1234"/>
          </w:tcPr>
          <w:p>
            <w:r>
              <w:t>+0.354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0.413</w:t>
            </w:r>
          </w:p>
        </w:tc>
        <w:tc>
          <w:tcPr>
            <w:tcW w:type="dxa" w:w="1234"/>
          </w:tcPr>
          <w:p>
            <w:r>
              <w:t>0.44</w:t>
            </w:r>
          </w:p>
        </w:tc>
        <w:tc>
          <w:tcPr>
            <w:tcW w:type="dxa" w:w="1234"/>
          </w:tcPr>
          <w:p>
            <w:r>
              <w:t>+0.164</w:t>
            </w:r>
          </w:p>
        </w:tc>
        <w:tc>
          <w:tcPr>
            <w:tcW w:type="dxa" w:w="1234"/>
          </w:tcPr>
          <w:p>
            <w:r>
              <w:t>+0.342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0.345</w:t>
            </w:r>
          </w:p>
        </w:tc>
        <w:tc>
          <w:tcPr>
            <w:tcW w:type="dxa" w:w="1234"/>
          </w:tcPr>
          <w:p>
            <w:r>
              <w:t>0.44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+0.010</w:t>
            </w:r>
          </w:p>
        </w:tc>
        <w:tc>
          <w:tcPr>
            <w:tcW w:type="dxa" w:w="1234"/>
          </w:tcPr>
          <w:p>
            <w:r>
              <w:t>6.3</w:t>
            </w:r>
          </w:p>
        </w:tc>
      </w:tr>
      <w:tr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0.50</w:t>
            </w:r>
          </w:p>
        </w:tc>
        <w:tc>
          <w:tcPr>
            <w:tcW w:type="dxa" w:w="1234"/>
          </w:tcPr>
          <w:p>
            <w:r>
              <w:t>0.415</w:t>
            </w:r>
          </w:p>
        </w:tc>
        <w:tc>
          <w:tcPr>
            <w:tcW w:type="dxa" w:w="1234"/>
          </w:tcPr>
          <w:p>
            <w:r>
              <w:t>0.44</w:t>
            </w:r>
          </w:p>
        </w:tc>
        <w:tc>
          <w:tcPr>
            <w:tcW w:type="dxa" w:w="1234"/>
          </w:tcPr>
          <w:p>
            <w:r>
              <w:t>+0.122</w:t>
            </w:r>
          </w:p>
        </w:tc>
        <w:tc>
          <w:tcPr>
            <w:tcW w:type="dxa" w:w="1234"/>
          </w:tcPr>
          <w:p>
            <w:r>
              <w:t>+0.313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0.44</w:t>
            </w:r>
          </w:p>
        </w:tc>
        <w:tc>
          <w:tcPr>
            <w:tcW w:type="dxa" w:w="1234"/>
          </w:tcPr>
          <w:p>
            <w:r>
              <w:t>+0.148</w:t>
            </w:r>
          </w:p>
        </w:tc>
        <w:tc>
          <w:tcPr>
            <w:tcW w:type="dxa" w:w="1234"/>
          </w:tcPr>
          <w:p>
            <w:r>
              <w:t>+0.288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p/>
    <w:p>
      <w:r>
        <w:rPr>
          <w:b/>
        </w:rPr>
        <w:t>Surprising and important:</w:t>
      </w:r>
      <w:r>
        <w:t xml:space="preserve"> </w:t>
      </w:r>
      <w:r>
        <w:rPr>
          <w:b/>
        </w:rPr>
        <w:t>free-bits is what makes C4 work.</w:t>
      </w:r>
      <w:r>
        <w:t xml:space="preserve"> With </w:t>
      </w:r>
      <w:r>
        <w:rPr>
          <w:rFonts w:ascii="Consolas" w:hAnsi="Consolas"/>
          <w:color w:val="B03060"/>
          <w:sz w:val="19"/>
        </w:rPr>
        <w:t>free_bits = 0</w:t>
      </w:r>
      <w:r>
        <w:t xml:space="preserve"> (a plain</w:t>
      </w:r>
    </w:p>
    <w:p>
      <w:r>
        <w:t>VAE) the KL term dominates → the posterior stays high-entropy ("active" = 6–8 dims) but the decoder</w:t>
      </w:r>
    </w:p>
    <w:p>
      <w:r>
        <w:rPr>
          <w:b/>
        </w:rPr>
        <w:t>ignores it and predicts the per-band mean</w:t>
      </w:r>
      <w:r>
        <w:t xml:space="preserve"> (R ≈ 0, corr ≈ 0, F1 ≈ 0.35 — *the CAE failure mode</w:t>
      </w:r>
    </w:p>
    <w:p>
      <w:r>
        <w:t xml:space="preserve">again*). With </w:t>
      </w:r>
      <w:r>
        <w:rPr>
          <w:rFonts w:ascii="Consolas" w:hAnsi="Consolas"/>
          <w:color w:val="B03060"/>
          <w:sz w:val="19"/>
        </w:rPr>
        <w:t>free_bits ≥ 0.5</w:t>
      </w:r>
      <w:r>
        <w:t xml:space="preserve">, reconstruction wins → </w:t>
      </w:r>
      <w:r>
        <w:rPr>
          <w:b/>
        </w:rPr>
        <w:t>R &gt; 0, corr &gt; 0, F1 ≈ 0.41</w:t>
      </w:r>
      <w:r>
        <w:t>, even though the</w:t>
      </w:r>
    </w:p>
    <w:p>
      <w:r>
        <w:t xml:space="preserve">strict KL-"active-units" count drops to ~0. The signal lives in </w:t>
      </w:r>
      <w:r>
        <w:rPr>
          <w:b/>
        </w:rPr>
        <w:t>μ</w:t>
      </w:r>
      <w:r>
        <w:t xml:space="preserve"> (which is what we perturb), not</w:t>
      </w:r>
    </w:p>
    <w:p>
      <w:r>
        <w:t xml:space="preserve">in posterior spread, so </w:t>
      </w:r>
      <w:r>
        <w:rPr>
          <w:b/>
        </w:rPr>
        <w:t>`active_units` here *inversely* tracks usefulness</w:t>
      </w:r>
      <w:r>
        <w:t xml:space="preserve"> — judge C4 by R/F1, not</w:t>
      </w:r>
    </w:p>
    <w:p>
      <w:r>
        <w:t xml:space="preserve">by the KL count. </w:t>
      </w:r>
      <w:r>
        <w:rPr>
          <w:b/>
        </w:rPr>
        <w:t>Recommended C4 setting: β ≈ 0.1, free_bits ∈ [0.5, 1.0]</w:t>
      </w:r>
      <w:r>
        <w:t xml:space="preserve"> (β = 0.1, free_bits = 1.0</w:t>
      </w:r>
    </w:p>
    <w:p>
      <w:r>
        <w:t>gives the best peak_recovery 0.67 and R + 0.205). This is a concrete instance of "a VAE is not</w:t>
      </w:r>
    </w:p>
    <w:p>
      <w:r>
        <w:t>automatically a fix" (doc 03): without the collapse guard the VAE reproduces the exact degeneracy the</w:t>
      </w:r>
    </w:p>
    <w:p>
      <w:r>
        <w:t>ladder exists to defeat.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4. Real-data status (the gate that matters) — NOT RUN</w:t>
      </w:r>
    </w:p>
    <w:p>
      <w:r>
        <w:rPr>
          <w:b/>
        </w:rPr>
        <w:t>Blocked: the processed real datasets are not on this machine.</w:t>
      </w:r>
      <w:r>
        <w:t xml:space="preserve"> </w:t>
      </w:r>
      <w:r>
        <w:rPr>
          <w:rFonts w:ascii="Consolas" w:hAnsi="Consolas"/>
          <w:color w:val="B03060"/>
          <w:sz w:val="19"/>
        </w:rPr>
        <w:t>04-training-runbook.md</w:t>
      </w:r>
      <w:r>
        <w:t xml:space="preserve"> §5 points</w:t>
      </w:r>
    </w:p>
    <w:p>
      <w:r>
        <w:t xml:space="preserve">at </w:t>
      </w:r>
      <w:r>
        <w:rPr>
          <w:rFonts w:ascii="Consolas" w:hAnsi="Consolas"/>
          <w:color w:val="B03060"/>
          <w:sz w:val="19"/>
        </w:rPr>
        <w:t>Data/processed/{Lichens Dataset 1, Collagen Pepsin, Sponges Acid Group 1}/spectra_unmasked.pkl</w:t>
      </w:r>
      <w:r>
        <w:t>,</w:t>
      </w:r>
    </w:p>
    <w:p>
      <w:r>
        <w:t xml:space="preserve">but </w:t>
      </w:r>
      <w:r>
        <w:rPr>
          <w:rFonts w:ascii="Consolas" w:hAnsi="Consolas"/>
          <w:color w:val="B03060"/>
          <w:sz w:val="19"/>
        </w:rPr>
        <w:t>Data/</w:t>
      </w:r>
      <w:r>
        <w:t xml:space="preserve"> is gitignored and absent here, and the repo's history shows no committed real cubes. So:</w:t>
      </w:r>
    </w:p>
    <w:p>
      <w:pPr>
        <w:pStyle w:val="ListBullet"/>
      </w:pPr>
      <w:r>
        <w:t xml:space="preserve">No candidate has been </w:t>
      </w:r>
      <w:r>
        <w:rPr>
          <w:b/>
        </w:rPr>
        <w:t>accepted</w:t>
      </w:r>
      <w:r>
        <w:t xml:space="preserve"> (acceptance requires matching/beating the CAE's real-data</w:t>
      </w:r>
    </w:p>
    <w:p>
      <w:r>
        <w:t xml:space="preserve">KNN/clustering accuracy at equal budget). </w:t>
      </w:r>
      <w:r>
        <w:rPr>
          <w:b/>
        </w:rPr>
        <w:t>The default stays `autoencoder_architecture="standard"`.</w:t>
      </w:r>
    </w:p>
    <w:p>
      <w:pPr>
        <w:pStyle w:val="ListBullet"/>
      </w:pPr>
      <w:r>
        <w:t>The published-evaluation label/mask source could not be located against real data because the data</w:t>
      </w:r>
    </w:p>
    <w:p>
      <w:r>
        <w:t>isn't here; the search for it (</w:t>
      </w:r>
      <w:r>
        <w:rPr>
          <w:rFonts w:ascii="Consolas" w:hAnsi="Consolas"/>
          <w:color w:val="B03060"/>
          <w:sz w:val="19"/>
        </w:rPr>
        <w:t>experiments/</w:t>
      </w:r>
      <w:r>
        <w:t xml:space="preserve">, </w:t>
      </w:r>
      <w:r>
        <w:rPr>
          <w:rFonts w:ascii="Consolas" w:hAnsi="Consolas"/>
          <w:color w:val="B03060"/>
          <w:sz w:val="19"/>
        </w:rPr>
        <w:t>publications/</w:t>
      </w:r>
      <w:r>
        <w:t xml:space="preserve">, </w:t>
      </w:r>
      <w:r>
        <w:rPr>
          <w:rFonts w:ascii="Consolas" w:hAnsi="Consolas"/>
          <w:color w:val="B03060"/>
          <w:sz w:val="19"/>
        </w:rPr>
        <w:t>*_knn*</w:t>
      </w:r>
      <w:r>
        <w:t>) is the first task for</w:t>
      </w:r>
    </w:p>
    <w:p>
      <w:r>
        <w:t>whoever has the cubes.</w:t>
      </w:r>
    </w:p>
    <w:p>
      <w:r>
        <w:rPr>
          <w:b/>
        </w:rPr>
        <w:t>To finish on a machine with the data:</w:t>
      </w:r>
      <w:r>
        <w:t xml:space="preserve"> run </w:t>
      </w:r>
      <w:r>
        <w:rPr>
          <w:rFonts w:ascii="Consolas" w:hAnsi="Consolas"/>
          <w:color w:val="B03060"/>
          <w:sz w:val="19"/>
        </w:rPr>
        <w:t>reports/architecture_comparison.py</w:t>
      </w:r>
      <w:r>
        <w:t xml:space="preserve"> to confirm the</w:t>
      </w:r>
    </w:p>
    <w:p>
      <w:r>
        <w:t>synthetic gate reproduces, then for each gate-passing candidate (expected C2/C3/C4) train on Lichens</w:t>
      </w:r>
    </w:p>
    <w:p>
      <w:r>
        <w:t>+ Collagen, select the same budget, and compute the published KNN/clustering metric vs C0. Accept iff</w:t>
      </w:r>
    </w:p>
    <w:p>
      <w:r>
        <w:t>it matches/beats C0 *and* shows recon R &gt; 0 on real data (real data is dense, so R &gt; 0 is expected</w:t>
      </w:r>
    </w:p>
    <w:p>
      <w:r>
        <w:t>even for the spatial CAE — the synthetic degeneracy may not transfer, which is itself the key thing</w:t>
      </w:r>
    </w:p>
    <w:p>
      <w:r>
        <w:t>to verify).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5. Where doc-02 held, and where it didn't</w:t>
      </w:r>
    </w:p>
    <w:p>
      <w:pPr>
        <w:pStyle w:val="ListBullet"/>
      </w:pPr>
      <w:r>
        <w:rPr>
          <w:b/>
        </w:rPr>
        <w:t>Held:</w:t>
      </w:r>
      <w:r>
        <w:t xml:space="preserve"> CAE recon R ≈ 0 and classifies worse than random; the perturbation principle works once</w:t>
      </w:r>
    </w:p>
    <w:p>
      <w:r>
        <w:t>the AE learns the data; a per-pixel spectral AE recovers R &gt; 0 and classifies like variance-ranking.</w:t>
      </w:r>
    </w:p>
    <w:p>
      <w:pPr>
        <w:pStyle w:val="ListBullet"/>
      </w:pPr>
      <w:r>
        <w:rPr>
          <w:b/>
        </w:rPr>
        <w:t>Refined / nuanced (see the full run):</w:t>
      </w:r>
      <w:r>
        <w:t xml:space="preserve"> the influence-vs-variance corr is </w:t>
      </w:r>
      <w:r>
        <w:rPr>
          <w:b/>
        </w:rPr>
        <w:t>−0.85</w:t>
      </w:r>
      <w:r>
        <w:t xml:space="preserve"> under the</w:t>
      </w:r>
    </w:p>
    <w:p>
      <w:r>
        <w:t>*raw* signal-variance definition (faithfully reproducing the "≈ −0.8"); it looks much weaker</w:t>
      </w:r>
    </w:p>
    <w:p>
      <w:r>
        <w:t>(≈ −0.07) if you correlate against *globally-normalized* band variance — the metric definition</w:t>
      </w:r>
    </w:p>
    <w:p>
      <w:r>
        <w:t>matters and should be stated.</w:t>
      </w:r>
    </w:p>
    <w:p>
      <w:pPr>
        <w:pStyle w:val="ListBullet"/>
      </w:pPr>
      <w:r>
        <w:rPr>
          <w:b/>
        </w:rPr>
        <w:t>New observation (C1):</w:t>
      </w:r>
      <w:r>
        <w:t xml:space="preserve"> removing the band-collapse and adding depth, *with the MSE objective and</w:t>
      </w:r>
    </w:p>
    <w:p>
      <w:r>
        <w:t xml:space="preserve">global normalization unchanged*, </w:t>
      </w:r>
      <w:r>
        <w:rPr>
          <w:b/>
        </w:rPr>
        <w:t>does not restore reconstruction</w:t>
      </w:r>
      <w:r>
        <w:t xml:space="preserve"> (R stays ≈ 0) even though the</w:t>
      </w:r>
    </w:p>
    <w:p>
      <w:r>
        <w:t>influence sign flips positive. This points the root cause at the **objective + global-normalization</w:t>
      </w:r>
    </w:p>
    <w:p>
      <w:r>
        <w:t>+ sparsity** more than at the pooling layer alone — consistent with doc-02's mechanism, and a</w:t>
      </w:r>
    </w:p>
    <w:p>
      <w:r>
        <w:t xml:space="preserve">reason to prefer the </w:t>
      </w:r>
      <w:r>
        <w:rPr>
          <w:b/>
        </w:rPr>
        <w:t>objective</w:t>
      </w:r>
      <w:r>
        <w:t xml:space="preserve"> change (masking, C3) over a pure capacity/architecture change.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6. Recommendation</w:t>
      </w:r>
    </w:p>
    <w:p>
      <w:pPr>
        <w:pStyle w:val="ListNumber"/>
      </w:pPr>
      <w:r>
        <w:rPr>
          <w:b/>
        </w:rPr>
        <w:t>Adopt the masked spectral AE (C3) as the lead candidate</w:t>
      </w:r>
      <w:r>
        <w:t>, pending real-data acceptance. It is</w:t>
      </w:r>
    </w:p>
    <w:p>
      <w:r>
        <w:t>the best-aligned anti-cheat (the masking objective makes mean-prediction impossible), passes the</w:t>
      </w:r>
    </w:p>
    <w:p>
      <w:r>
        <w:t>full gate, and gets near-oracle peak_recovery (0.889). **C4 (variational, β ≈ 0.1, free-bits ≥ 0.5)</w:t>
      </w:r>
    </w:p>
    <w:p>
      <w:r>
        <w:t>also passes** and gets the highest low-noise F1 (0.498) + highest infl-corr (0.76) — a strong</w:t>
      </w:r>
    </w:p>
    <w:p>
      <w:r>
        <w:t>alternative, *provided* free-bits is on (with free-bits = 0 it reproduces the CAE failure; see §3).</w:t>
      </w:r>
    </w:p>
    <w:p>
      <w:r>
        <w:t>C2 (plain spectral AE) is the simplest fallback and passes at low noise. Suggested defaults:</w:t>
      </w:r>
    </w:p>
    <w:p>
      <w:r>
        <w:t xml:space="preserve">C3 </w:t>
      </w:r>
      <w:r>
        <w:rPr>
          <w:rFonts w:ascii="Consolas" w:hAnsi="Consolas"/>
          <w:color w:val="B03060"/>
          <w:sz w:val="19"/>
        </w:rPr>
        <w:t>mask_ratio ≈ 0.3–0.4</w:t>
      </w:r>
      <w:r>
        <w:t>, latent 8, 300 epochs.</w:t>
      </w:r>
    </w:p>
    <w:p>
      <w:pPr>
        <w:pStyle w:val="ListNumber"/>
      </w:pPr>
      <w:r>
        <w:rPr>
          <w:b/>
        </w:rPr>
        <w:t>Do not change the default</w:t>
      </w:r>
      <w:r>
        <w:t xml:space="preserve"> until a candidate is accepted on real data. Productionizing the</w:t>
      </w:r>
    </w:p>
    <w:p>
      <w:r>
        <w:t xml:space="preserve">winner into </w:t>
      </w:r>
      <w:r>
        <w:rPr>
          <w:rFonts w:ascii="Consolas" w:hAnsi="Consolas"/>
          <w:color w:val="B03060"/>
          <w:sz w:val="19"/>
        </w:rPr>
        <w:t>BUILT_IN_AUTOENCODERS</w:t>
      </w:r>
      <w:r>
        <w:t xml:space="preserve"> + a </w:t>
      </w:r>
      <w:r>
        <w:rPr>
          <w:rFonts w:ascii="Consolas" w:hAnsi="Consolas"/>
          <w:color w:val="B03060"/>
          <w:sz w:val="19"/>
        </w:rPr>
        <w:t>reconstruction_loss</w:t>
      </w:r>
      <w:r>
        <w:t xml:space="preserve"> hook is a follow-up spec.</w:t>
      </w:r>
    </w:p>
    <w:p>
      <w:pPr>
        <w:pStyle w:val="ListNumber"/>
      </w:pPr>
      <w:r>
        <w:rPr>
          <w:b/>
        </w:rPr>
        <w:t>Consider an *embedded* selector next.</w:t>
      </w:r>
      <w:r>
        <w:t xml:space="preserve"> The strongest 2022–2025 unsupervised HSI band-selection</w:t>
      </w:r>
    </w:p>
    <w:p>
      <w:r>
        <w:t xml:space="preserve">methods don't probe a trained AE — they </w:t>
      </w:r>
      <w:r>
        <w:rPr>
          <w:b/>
        </w:rPr>
        <w:t>learn the band subset end-to-end</w:t>
      </w:r>
      <w:r>
        <w:t xml:space="preserve"> with a differentiable</w:t>
      </w:r>
    </w:p>
    <w:p>
      <w:r>
        <w:t>gate (stochastic-gate AE; dropout/concrete autoencoder; BS-Nets reconstruct-from-subset). That</w:t>
      </w:r>
    </w:p>
    <w:p>
      <w:r>
        <w:t>paradigm is structurally immune to the "predict-the-mean" degeneracy (a gate that selects useless</w:t>
      </w:r>
    </w:p>
    <w:p>
      <w:r>
        <w:t>bands cannot reconstruct) and would be a principled successor to perturbation-probing.</w:t>
      </w:r>
    </w:p>
    <w:p>
      <w:pPr>
        <w:pStyle w:val="ListNumber"/>
      </w:pPr>
      <w:r>
        <w:rPr>
          <w:b/>
        </w:rPr>
        <w:t>Keep the honest harness.</w:t>
      </w:r>
      <w:r>
        <w:t xml:space="preserve"> The project independently rediscovered a *published* failure mode —</w:t>
      </w:r>
    </w:p>
    <w:p>
      <w:r>
        <w:t>"many unsupervised feature selectors are worse than random" — so the random + variance baselines</w:t>
      </w:r>
    </w:p>
    <w:p>
      <w:r>
        <w:t xml:space="preserve">and </w:t>
      </w:r>
      <w:r>
        <w:rPr>
          <w:rFonts w:ascii="Consolas" w:hAnsi="Consolas"/>
          <w:color w:val="B03060"/>
          <w:sz w:val="19"/>
        </w:rPr>
        <w:t>mask_coverage</w:t>
      </w:r>
      <w:r>
        <w:t>/</w:t>
      </w:r>
      <w:r>
        <w:rPr>
          <w:rFonts w:ascii="Consolas" w:hAnsi="Consolas"/>
          <w:color w:val="B03060"/>
          <w:sz w:val="19"/>
        </w:rPr>
        <w:t>peak_recovery</w:t>
      </w:r>
      <w:r>
        <w:t xml:space="preserve"> must stay mandatory in every report.</w:t>
      </w:r>
    </w:p>
    <w:p>
      <w:pPr>
        <w:pStyle w:val="Heading2"/>
      </w:pPr>
      <w:r>
        <w:t>References (method + methodology grounding)</w:t>
      </w:r>
    </w:p>
    <w:p>
      <w:pPr>
        <w:pStyle w:val="ListBullet"/>
      </w:pPr>
      <w:r>
        <w:t>Worse than Random: The Importance of a Baseline for Unsupervised Feature Selection — arXiv 2605.22973.</w:t>
      </w:r>
    </w:p>
    <w:p>
      <w:pPr>
        <w:pStyle w:val="ListBullet"/>
      </w:pPr>
      <w:r>
        <w:t>Stochastic gate-based autoencoder for unsupervised HSI band selection — Pattern Recognition, 2022.</w:t>
      </w:r>
    </w:p>
    <w:p>
      <w:pPr>
        <w:pStyle w:val="ListBullet"/>
      </w:pPr>
      <w:r>
        <w:t>Dropout Concrete Autoencoder for Band Selection on HSI — arXiv 2401.16522 (2024).</w:t>
      </w:r>
    </w:p>
    <w:p>
      <w:pPr>
        <w:pStyle w:val="ListBullet"/>
      </w:pPr>
      <w:r>
        <w:t>BS-Nets: reconstruct-from-subset band selection — arXiv 1904.08269.</w:t>
      </w:r>
    </w:p>
    <w:p>
      <w:pPr>
        <w:pStyle w:val="ListBullet"/>
      </w:pPr>
      <w:r>
        <w:t>SS-MAE / Spectral-MAE (masking as denoising) — arXiv 2505.05710 / 2504.16130; MAE — He et al., CVPR 2022.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7. Reproduce</w:t>
      </w:r>
    </w:p>
    <w:p>
      <w:r>
        <w:t>```bash</w:t>
      </w:r>
    </w:p>
    <w:p>
      <w:r>
        <w:t>python -m venv .venv &amp;&amp; source .venv/Scripts/activate    # Windows: .venv/Scripts</w:t>
      </w:r>
    </w:p>
    <w:p>
      <w:r>
        <w:t>pip install -e ".[dev]"</w:t>
      </w:r>
    </w:p>
    <w:p>
      <w:r>
        <w:t>QT_QPA_PLATFORM=offscreen pytest -q tests/spectral_select/architectures   # 13 pass (2 slow)</w:t>
      </w:r>
    </w:p>
    <w:p>
      <w:r>
        <w:t>cd reports</w:t>
      </w:r>
    </w:p>
    <w:p>
      <w:r>
        <w:t>python classification_experiment.py        # baseline: CAE worse than random</w:t>
      </w:r>
    </w:p>
    <w:p>
      <w:r>
        <w:t>python cae_vs_spectral_ae.py               # baseline: CAE R≈0 vs spectral-AE R&gt;0</w:t>
      </w:r>
    </w:p>
    <w:p>
      <w:r>
        <w:t>python architecture_comparison.py          # C0..C4 + baselines + synthetic gate</w:t>
      </w:r>
    </w:p>
    <w:p>
      <w:r>
        <w:t>python architecture_ablation.py            # C3 mask-ratio, C4 β×free-bits sweeps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06 — Photophysics &amp; a realistic ME-HSI simulation (why variance ≠ informativeness)</w:t>
      </w:r>
    </w:p>
    <w:p>
      <w:r>
        <w:t xml:space="preserve">This documents the </w:t>
      </w:r>
      <w:r>
        <w:rPr>
          <w:b/>
        </w:rPr>
        <w:t>research</w:t>
      </w:r>
      <w:r>
        <w:t xml:space="preserve"> behind a more realistic synthetic generator, and the generator</w:t>
      </w:r>
    </w:p>
    <w:p>
      <w:r>
        <w:t>itself. Motivation: doc 05 showed that on the *current* synthetic cubes a **trivial variance-ranking</w:t>
      </w:r>
    </w:p>
    <w:p>
      <w:r>
        <w:t>ties the best learned autoencoder** (0.480 vs 0.484). That is not a failure of the AE — it is a</w:t>
      </w:r>
    </w:p>
    <w:p>
      <w:r>
        <w:t>property of the *data*: the benchmark plants signal as clean, bright, well-separated Gaussian peaks,</w:t>
      </w:r>
    </w:p>
    <w:p>
      <w:r>
        <w:t xml:space="preserve">so </w:t>
      </w:r>
      <w:r>
        <w:rPr>
          <w:b/>
        </w:rPr>
        <w:t>band variance is essentially proportional to informativeness</w:t>
      </w:r>
      <w:r>
        <w:t xml:space="preserve"> and a variance ranker is already</w:t>
      </w:r>
    </w:p>
    <w:p>
      <w:r>
        <w:t>near-optimal. To tell whether a learned selector adds value, we need data where the physics</w:t>
      </w:r>
    </w:p>
    <w:p>
      <w:r>
        <w:rPr>
          <w:b/>
        </w:rPr>
        <w:t>decouples variance from informativeness</w:t>
      </w:r>
      <w:r>
        <w:t xml:space="preserve"> — which is exactly what real fluorescence does.</w:t>
      </w:r>
    </w:p>
    <w:p>
      <w:r>
        <w:t>So before changing anything we did the photophysics: *what actually happens to an electron under</w:t>
      </w:r>
    </w:p>
    <w:p>
      <w:r>
        <w:t>excitation, how a chemical composition turns into a 4D excitation–emission cube, and where reality</w:t>
      </w:r>
    </w:p>
    <w:p>
      <w:r>
        <w:t>departs from the clean model.*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1. From electrons to an emission spectrum (the Jablonski/Perrin picture)</w:t>
      </w:r>
    </w:p>
    <w:p>
      <w:r>
        <w:t xml:space="preserve">A fluorophore has electronic states — a ground singlet </w:t>
      </w:r>
      <w:r>
        <w:rPr>
          <w:b/>
        </w:rPr>
        <w:t>S₀</w:t>
      </w:r>
      <w:r>
        <w:t xml:space="preserve">, excited singlets </w:t>
      </w:r>
      <w:r>
        <w:rPr>
          <w:b/>
        </w:rPr>
        <w:t>S₁, S₂, …</w:t>
      </w:r>
      <w:r>
        <w:t>, and</w:t>
      </w:r>
    </w:p>
    <w:p>
      <w:r>
        <w:t xml:space="preserve">triplets </w:t>
      </w:r>
      <w:r>
        <w:rPr>
          <w:b/>
        </w:rPr>
        <w:t>T₁</w:t>
      </w:r>
      <w:r>
        <w:t xml:space="preserve"> — each with a ladder of </w:t>
      </w:r>
      <w:r>
        <w:rPr>
          <w:b/>
        </w:rPr>
        <w:t>vibrational</w:t>
      </w:r>
      <w:r>
        <w:t xml:space="preserve"> sublevels. Fluorescence is a four-step cycle:</w:t>
      </w:r>
    </w:p>
    <w:p>
      <w:pPr>
        <w:pStyle w:val="ListNumber"/>
      </w:pPr>
      <w:r>
        <w:rPr>
          <w:b/>
        </w:rPr>
        <w:t>Absorption (~10⁻¹⁵ s).</w:t>
      </w:r>
      <w:r>
        <w:t xml:space="preserve"> A photon of energy *hν* promotes an electron from S₀(v=0) to a</w:t>
      </w:r>
    </w:p>
    <w:p>
      <w:r>
        <w:t xml:space="preserve">vibrational sublevel of S₁/S₂. By the </w:t>
      </w:r>
      <w:r>
        <w:rPr>
          <w:b/>
        </w:rPr>
        <w:t>Franck–Condon principle</w:t>
      </w:r>
      <w:r>
        <w:t xml:space="preserve"> the nuclei are frozen during the</w:t>
      </w:r>
    </w:p>
    <w:p>
      <w:r>
        <w:t>(much faster) electronic jump, so the transition is "vertical" and lands on whichever excited</w:t>
      </w:r>
    </w:p>
    <w:p>
      <w:r>
        <w:t>vibrational level has the best wavefunction overlap — this gives the **absorption band its width</w:t>
      </w:r>
    </w:p>
    <w:p>
      <w:r>
        <w:t>and vibronic shape</w:t>
      </w:r>
      <w:r>
        <w:rPr>
          <w:b/>
        </w:rPr>
        <w:t xml:space="preserve">. The probability vs wavelength is the </w:t>
      </w:r>
      <w:r>
        <w:t>extinction coefficient ε(λ)**; the</w:t>
      </w:r>
    </w:p>
    <w:p>
      <w:r>
        <w:t>measured *excitation spectrum* ≈ the absorption spectrum.</w:t>
      </w:r>
    </w:p>
    <w:p>
      <w:pPr>
        <w:pStyle w:val="ListNumber"/>
      </w:pPr>
      <w:r>
        <w:rPr>
          <w:b/>
        </w:rPr>
        <w:t>Vibrational relaxation + internal conversion (~10⁻¹²–10⁻¹¹ s).</w:t>
      </w:r>
      <w:r>
        <w:t xml:space="preserve"> The molecule cascades</w:t>
      </w:r>
    </w:p>
    <w:p>
      <w:r>
        <w:t xml:space="preserve">non-radiatively to </w:t>
      </w:r>
      <w:r>
        <w:rPr>
          <w:b/>
        </w:rPr>
        <w:t>S₁(v=0)</w:t>
      </w:r>
      <w:r>
        <w:t xml:space="preserve">, dumping the excess as heat. This is </w:t>
      </w:r>
      <w:r>
        <w:rPr>
          <w:b/>
        </w:rPr>
        <w:t>Kasha's rule</w:t>
      </w:r>
      <w:r>
        <w:t>: emission</w:t>
      </w:r>
    </w:p>
    <w:p>
      <w:r>
        <w:t>almost always starts from the lowest vibrational level of the lowest excited singlet.</w:t>
      </w:r>
    </w:p>
    <w:p>
      <w:pPr>
        <w:pStyle w:val="ListNumber"/>
      </w:pPr>
      <w:r>
        <w:rPr>
          <w:b/>
        </w:rPr>
        <w:t>Emission / fluorescence (~10⁻⁹ s).</w:t>
      </w:r>
      <w:r>
        <w:t xml:space="preserve"> The electron drops from S₁(v=0) to various vibrational</w:t>
      </w:r>
    </w:p>
    <w:p>
      <w:r>
        <w:t xml:space="preserve">sublevels of S₀, emitting a photon. Franck–Condon again sets the </w:t>
      </w:r>
      <w:r>
        <w:rPr>
          <w:b/>
        </w:rPr>
        <w:t>emission band shape</w:t>
      </w:r>
      <w:r>
        <w:t>; because</w:t>
      </w:r>
    </w:p>
    <w:p>
      <w:r>
        <w:t xml:space="preserve">it ends on *excited* vibrational levels of S₀, the emitted photon is </w:t>
      </w:r>
      <w:r>
        <w:rPr>
          <w:b/>
        </w:rPr>
        <w:t>red-shifted</w:t>
      </w:r>
      <w:r>
        <w:t xml:space="preserve"> (the</w:t>
      </w:r>
    </w:p>
    <w:p>
      <w:r>
        <w:rPr>
          <w:b/>
        </w:rPr>
        <w:t>Stokes shift</w:t>
      </w:r>
      <w:r>
        <w:t xml:space="preserve">) and the emission band is ~a </w:t>
      </w:r>
      <w:r>
        <w:rPr>
          <w:b/>
        </w:rPr>
        <w:t>mirror image</w:t>
      </w:r>
      <w:r>
        <w:t xml:space="preserve"> of absorption.</w:t>
      </w:r>
    </w:p>
    <w:p>
      <w:pPr>
        <w:pStyle w:val="ListNumber"/>
      </w:pPr>
      <w:r>
        <w:rPr>
          <w:b/>
        </w:rPr>
        <w:t>Return to S₀.</w:t>
      </w:r>
      <w:r>
        <w:t xml:space="preserve"> Ready to cycle again (unless it bleached or crossed to a triplet).</w:t>
      </w:r>
    </w:p>
    <w:p>
      <w:r>
        <w:t>Two consequences are the backbone of all EEM modelling:</w:t>
      </w:r>
    </w:p>
    <w:p>
      <w:pPr>
        <w:pStyle w:val="ListBullet"/>
      </w:pPr>
      <w:r>
        <w:rPr>
          <w:b/>
        </w:rPr>
        <w:t>Kasha + Vavilov ⇒ the emission *shape* is independent of the excitation wavelength.</w:t>
      </w:r>
      <w:r>
        <w:t xml:space="preserve"> Exciting</w:t>
      </w:r>
    </w:p>
    <w:p>
      <w:r>
        <w:t xml:space="preserve">at 350 or 480 nm changes *how many* molecules emit, not *what colour* — only the </w:t>
      </w:r>
      <w:r>
        <w:rPr>
          <w:b/>
        </w:rPr>
        <w:t>amplitude</w:t>
      </w:r>
    </w:p>
    <w:p>
      <w:r>
        <w:t xml:space="preserve">scales (with ε(λ_ex)·Φ), the </w:t>
      </w:r>
      <w:r>
        <w:rPr>
          <w:b/>
        </w:rPr>
        <w:t>emission profile</w:t>
      </w:r>
      <w:r>
        <w:t xml:space="preserve"> is fixed.</w:t>
      </w:r>
    </w:p>
    <w:p>
      <w:pPr>
        <w:pStyle w:val="ListBullet"/>
      </w:pPr>
      <w:r>
        <w:rPr>
          <w:b/>
        </w:rPr>
        <w:t>Quantum yield</w:t>
      </w:r>
      <w:r>
        <w:t xml:space="preserve"> Φ = k_r/(k_r+k_nr) (radiative vs all decay) and </w:t>
      </w:r>
      <w:r>
        <w:rPr>
          <w:b/>
        </w:rPr>
        <w:t>brightness = ε·Φ</w:t>
      </w:r>
      <w:r>
        <w:t xml:space="preserve"> set the</w:t>
      </w:r>
    </w:p>
    <w:p>
      <w:r>
        <w:t>detected photon count per molecule. Two fluorophores can have equal concentration but 100× different</w:t>
      </w:r>
    </w:p>
    <w:p>
      <w:r>
        <w:t>brightness.</w:t>
      </w:r>
    </w:p>
    <w:p>
      <w:pPr>
        <w:pStyle w:val="Heading2"/>
      </w:pPr>
      <w:r>
        <w:t>1.1 …which forces the mathematical forward model</w:t>
      </w:r>
    </w:p>
    <w:p>
      <w:r>
        <w:t>For one fluorophore *k* in the dilute regime, the Jablonski physics factorizes its 4D signal exactly: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>S_k(x, y, λex, λem) = c_k(x,y) · [ε_k · Φ_k] · a_k(λex) · e_k(λem)</w:t>
      </w:r>
    </w:p>
    <w:p>
      <w:r>
        <w:t>└ amount ┘  └ brightness ┘  └ exc. ┘ └ emission ┘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rPr>
          <w:rFonts w:ascii="Consolas" w:hAnsi="Consolas"/>
          <w:color w:val="B03060"/>
          <w:sz w:val="19"/>
        </w:rPr>
        <w:t>a_k</w:t>
      </w:r>
      <w:r>
        <w:t xml:space="preserve"> = excitation profile (≈ normalized absorption), </w:t>
      </w:r>
      <w:r>
        <w:rPr>
          <w:rFonts w:ascii="Consolas" w:hAnsi="Consolas"/>
          <w:color w:val="B03060"/>
          <w:sz w:val="19"/>
        </w:rPr>
        <w:t>e_k</w:t>
      </w:r>
      <w:r>
        <w:t xml:space="preserve"> = </w:t>
      </w:r>
      <w:r>
        <w:rPr>
          <w:b/>
        </w:rPr>
        <w:t>area-normalized</w:t>
      </w:r>
      <w:r>
        <w:t xml:space="preserve"> emission profile.</w:t>
      </w:r>
    </w:p>
    <w:p>
      <w:r>
        <w:t xml:space="preserve">This separable structure (amplitude in λex, fixed shape in λem) is the </w:t>
      </w:r>
      <w:r>
        <w:rPr>
          <w:b/>
        </w:rPr>
        <w:t>trilinear / PARAFAC</w:t>
      </w:r>
    </w:p>
    <w:p>
      <w:r>
        <w:t xml:space="preserve">signature of EEM data — it *is* Kasha's rule written as algebra. Multiple fluorophores add </w:t>
      </w:r>
      <w:r>
        <w:rPr>
          <w:b/>
        </w:rPr>
        <w:t>linearly</w:t>
      </w:r>
    </w:p>
    <w:p>
      <w:r>
        <w:t>in the dilute limit: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>cube(x,y,λex,λem) = Σ_k S_k          (the Linear Mixing Model)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rPr>
          <w:b/>
        </w:rPr>
        <w:t>SpectraForge already implements exactly this</w:t>
      </w:r>
      <w:r>
        <w:t xml:space="preserve"> (</w:t>
      </w:r>
      <w:r>
        <w:rPr>
          <w:rFonts w:ascii="Consolas" w:hAnsi="Consolas"/>
          <w:color w:val="B03060"/>
          <w:sz w:val="19"/>
        </w:rPr>
        <w:t>forward.render</w:t>
      </w:r>
      <w:r>
        <w:t xml:space="preserve">: </w:t>
      </w:r>
      <w:r>
        <w:rPr>
          <w:rFonts w:ascii="Consolas" w:hAnsi="Consolas"/>
          <w:color w:val="B03060"/>
          <w:sz w:val="19"/>
        </w:rPr>
        <w:t>amp = ε·Φ·exc(λex)</w:t>
      </w:r>
      <w:r>
        <w:t>, times the</w:t>
      </w:r>
    </w:p>
    <w:p>
      <w:r>
        <w:t xml:space="preserve">area-normalized </w:t>
      </w:r>
      <w:r>
        <w:rPr>
          <w:rFonts w:ascii="Consolas" w:hAnsi="Consolas"/>
          <w:color w:val="B03060"/>
          <w:sz w:val="19"/>
        </w:rPr>
        <w:t>emission(λem)</w:t>
      </w:r>
      <w:r>
        <w:t>, summed over fluorophores). So the *core* engine is photophysically</w:t>
      </w:r>
    </w:p>
    <w:p>
      <w:r>
        <w:t>correct. The realism gap is not the trilinear core — it is everything that sits *on top* of it.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2. Where reality departs from the clean model (the confounds)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Physics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 on the cube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Variance vs info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Rayleigh scatter</w:t>
            </w:r>
          </w:p>
        </w:tc>
        <w:tc>
          <w:tcPr>
            <w:tcW w:type="dxa" w:w="2160"/>
          </w:tcPr>
          <w:p>
            <w:r>
              <w:t>elastic photon scatter</w:t>
            </w:r>
          </w:p>
        </w:tc>
        <w:tc>
          <w:tcPr>
            <w:tcW w:type="dxa" w:w="2160"/>
          </w:tcPr>
          <w:p>
            <w:r>
              <w:t>a bright line at λem = λex (+ a grating ghost at 2·λex)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 variance, zero chemical info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Raman scatter (water)</w:t>
            </w:r>
          </w:p>
        </w:tc>
        <w:tc>
          <w:tcPr>
            <w:tcW w:type="dxa" w:w="2160"/>
          </w:tcPr>
          <w:p>
            <w:r>
              <w:t>inelastic, O–H stretch ~3300–3600 cm⁻¹</w:t>
            </w:r>
          </w:p>
        </w:tc>
        <w:tc>
          <w:tcPr>
            <w:tcW w:type="dxa" w:w="2160"/>
          </w:tcPr>
          <w:p>
            <w:r>
              <w:t>a line at a fixed *wavenumber* offset: 1/λ_R = 1/λex − Δν̄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 variance, zero info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Autofluorescence</w:t>
            </w:r>
          </w:p>
        </w:tc>
        <w:tc>
          <w:tcPr>
            <w:tcW w:type="dxa" w:w="2160"/>
          </w:tcPr>
          <w:p>
            <w:r>
              <w:t>endogenous collagen/elastin/NADH/FAD/lipofuscin</w:t>
            </w:r>
          </w:p>
        </w:tc>
        <w:tc>
          <w:tcPr>
            <w:tcW w:type="dxa" w:w="2160"/>
          </w:tcPr>
          <w:p>
            <w:r>
              <w:t>broad, spatially-structured background, often dominant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 variance, usually class-irrelevant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Inner-filter (IFE)</w:t>
            </w:r>
          </w:p>
        </w:tc>
        <w:tc>
          <w:tcPr>
            <w:tcW w:type="dxa" w:w="2160"/>
          </w:tcPr>
          <w:p>
            <w:r>
              <w:t>excitation absorbed (primary) + emission reabsorbed (secondary): F = F_obs·10^((A_ex+A_em)/2)</w:t>
            </w:r>
          </w:p>
        </w:tc>
        <w:tc>
          <w:tcPr>
            <w:tcW w:type="dxa" w:w="2160"/>
          </w:tcPr>
          <w:p>
            <w:r>
              <w:t>signal saturates/distorts with concentration</w:t>
            </w:r>
          </w:p>
        </w:tc>
        <w:tc>
          <w:tcPr>
            <w:tcW w:type="dxa" w:w="2160"/>
          </w:tcPr>
          <w:p>
            <w:r>
              <w:t>breaks linearity &amp; peak∝conc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FRET</w:t>
            </w:r>
          </w:p>
        </w:tc>
        <w:tc>
          <w:tcPr>
            <w:tcW w:type="dxa" w:w="2160"/>
          </w:tcPr>
          <w:p>
            <w:r>
              <w:t>dipole–dipole transfer, E = R₀⁶/(R₀⁶+r⁶), when donor em overlaps acceptor abs and r≲R₀ (2–6 nm)</w:t>
            </w:r>
          </w:p>
        </w:tc>
        <w:tc>
          <w:tcPr>
            <w:tcW w:type="dxa" w:w="2160"/>
          </w:tcPr>
          <w:p>
            <w:r>
              <w:t>donor quenched, acceptor sensitized</w:t>
            </w:r>
          </w:p>
        </w:tc>
        <w:tc>
          <w:tcPr>
            <w:tcW w:type="dxa" w:w="2160"/>
          </w:tcPr>
          <w:p>
            <w:r>
              <w:t>nonlinear, breaks additivity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Quenching / bleaching / solvatochromism</w:t>
            </w:r>
          </w:p>
        </w:tc>
        <w:tc>
          <w:tcPr>
            <w:tcW w:type="dxa" w:w="2160"/>
          </w:tcPr>
          <w:p>
            <w:r>
              <w:t>dynamic/static quenching, photodestruction, pH/polarity shifts</w:t>
            </w:r>
          </w:p>
        </w:tc>
        <w:tc>
          <w:tcPr>
            <w:tcW w:type="dxa" w:w="2160"/>
          </w:tcPr>
          <w:p>
            <w:r>
              <w:t>scales/shifts peaks over space &amp; time</w:t>
            </w:r>
          </w:p>
        </w:tc>
        <w:tc>
          <w:tcPr>
            <w:tcW w:type="dxa" w:w="2160"/>
          </w:tcPr>
          <w:p>
            <w:r>
              <w:t>variance unrelated to identity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Spectral overlap</w:t>
            </w:r>
          </w:p>
        </w:tc>
        <w:tc>
          <w:tcPr>
            <w:tcW w:type="dxa" w:w="2160"/>
          </w:tcPr>
          <w:p>
            <w:r>
              <w:t>broad bands (FWHM 40–100 nm) overlap heavily</w:t>
            </w:r>
          </w:p>
        </w:tc>
        <w:tc>
          <w:tcPr>
            <w:tcW w:type="dxa" w:w="2160"/>
          </w:tcPr>
          <w:p>
            <w:r>
              <w:t>discrimination hides in a shoulder/tail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discriminative signal is LOW variance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Shot (Poisson) noise</w:t>
            </w:r>
          </w:p>
        </w:tc>
        <w:tc>
          <w:tcPr>
            <w:tcW w:type="dxa" w:w="2160"/>
          </w:tcPr>
          <w:p>
            <w:r>
              <w:t>photon counting: Var = mean</w:t>
            </w:r>
          </w:p>
        </w:tc>
        <w:tc>
          <w:tcPr>
            <w:tcW w:type="dxa" w:w="2160"/>
          </w:tcPr>
          <w:p>
            <w:r>
              <w:t>bright bands are noisy *because* they are bright</w:t>
            </w:r>
          </w:p>
        </w:tc>
        <w:tc>
          <w:tcPr>
            <w:tcW w:type="dxa" w:w="2160"/>
          </w:tcPr>
          <w:p>
            <w:r>
              <w:t>inflates bright-band variance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Read / dark / fixed-pattern</w:t>
            </w:r>
          </w:p>
        </w:tc>
        <w:tc>
          <w:tcPr>
            <w:tcW w:type="dxa" w:w="2160"/>
          </w:tcPr>
          <w:p>
            <w:r>
              <w:t>detector electronics</w:t>
            </w:r>
          </w:p>
        </w:tc>
        <w:tc>
          <w:tcPr>
            <w:tcW w:type="dxa" w:w="2160"/>
          </w:tcPr>
          <w:p>
            <w:r>
              <w:t>additive, band-dependent</w:t>
            </w:r>
          </w:p>
        </w:tc>
        <w:tc>
          <w:tcPr>
            <w:tcW w:type="dxa" w:w="2160"/>
          </w:tcPr>
          <w:p>
            <w:r>
              <w:t>adds non-informative variance</w:t>
            </w:r>
          </w:p>
        </w:tc>
      </w:tr>
    </w:tbl>
    <w:p/>
    <w:p>
      <w:pPr>
        <w:pStyle w:val="Heading2"/>
      </w:pPr>
      <w:r>
        <w:t>2.1 The central insight</w:t>
      </w:r>
    </w:p>
    <w:p>
      <w:r>
        <w:t xml:space="preserve">On the clean trilinear model with bright separated peaks, </w:t>
      </w:r>
      <w:r>
        <w:rPr>
          <w:b/>
        </w:rPr>
        <w:t>band variance ∝ informativeness</w:t>
      </w:r>
      <w:r>
        <w:t>, so a</w:t>
      </w:r>
    </w:p>
    <w:p>
      <w:r>
        <w:t xml:space="preserve">variance ranker is near-optimal and a learned method can only tie it. Real physics </w:t>
      </w:r>
      <w:r>
        <w:rPr>
          <w:b/>
        </w:rPr>
        <w:t>decouples</w:t>
      </w:r>
      <w:r>
        <w:t xml:space="preserve"> the</w:t>
      </w:r>
    </w:p>
    <w:p>
      <w:r>
        <w:t>two in four independent ways:</w:t>
      </w:r>
    </w:p>
    <w:p>
      <w:pPr>
        <w:pStyle w:val="ListNumber"/>
      </w:pPr>
      <w:r>
        <w:rPr>
          <w:b/>
        </w:rPr>
        <w:t>High variance, zero info</w:t>
      </w:r>
      <w:r>
        <w:t xml:space="preserve"> — Rayleigh/Raman scatter lines.</w:t>
      </w:r>
    </w:p>
    <w:p>
      <w:pPr>
        <w:pStyle w:val="ListNumber"/>
      </w:pPr>
      <w:r>
        <w:rPr>
          <w:b/>
        </w:rPr>
        <w:t>High variance, class-irrelevant</w:t>
      </w:r>
      <w:r>
        <w:t xml:space="preserve"> — bright, spatially-varying autofluorescence nuisances.</w:t>
      </w:r>
    </w:p>
    <w:p>
      <w:pPr>
        <w:pStyle w:val="ListNumber"/>
      </w:pPr>
      <w:r>
        <w:rPr>
          <w:b/>
        </w:rPr>
        <w:t>Inflated variance</w:t>
      </w:r>
      <w:r>
        <w:t xml:space="preserve"> — shot noise makes bright (possibly redundant) bands look "important".</w:t>
      </w:r>
    </w:p>
    <w:p>
      <w:pPr>
        <w:pStyle w:val="ListNumber"/>
      </w:pPr>
      <w:r>
        <w:rPr>
          <w:b/>
        </w:rPr>
        <w:t>Low-variance signal</w:t>
      </w:r>
      <w:r>
        <w:t xml:space="preserve"> — the discriminating information sits in dim fluorophores or in the</w:t>
      </w:r>
    </w:p>
    <w:p>
      <w:r>
        <w:t>subtle *shape* difference between overlapping bands.</w:t>
      </w:r>
    </w:p>
    <w:p>
      <w:r>
        <w:t>A selector that only looks at per-band variance walks straight into (1)–(3) and misses (4). A method</w:t>
      </w:r>
    </w:p>
    <w:p>
      <w:r>
        <w:t xml:space="preserve">that models </w:t>
      </w:r>
      <w:r>
        <w:rPr>
          <w:b/>
        </w:rPr>
        <w:t>inter-band structure</w:t>
      </w:r>
      <w:r>
        <w:t xml:space="preserve"> (reconstruct a band from the others — the masked/spectral</w:t>
      </w:r>
    </w:p>
    <w:p>
      <w:r>
        <w:t>autoencoder) can tell a scatter spike (uncorrelated with any chemical pattern) from a dim peak that</w:t>
      </w:r>
    </w:p>
    <w:p>
      <w:r>
        <w:t>co-varies with a whole emission band. **That is the regime where a learned selector should finally</w:t>
      </w:r>
    </w:p>
    <w:p>
      <w:r>
        <w:t>beat the trivial baseline — and the regime a fair benchmark must contain.**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3. What we added to the engine (physically-faithful, all opt-in)</w:t>
      </w:r>
    </w:p>
    <w:p>
      <w:r>
        <w:t xml:space="preserve">Backward-compatible: the linear invariant </w:t>
      </w:r>
      <w:r>
        <w:rPr>
          <w:rFonts w:ascii="Consolas" w:hAnsi="Consolas"/>
          <w:color w:val="B03060"/>
          <w:sz w:val="19"/>
        </w:rPr>
        <w:t>render(A+B)==render(A)+render(B)</w:t>
      </w:r>
      <w:r>
        <w:t xml:space="preserve"> is unchanged with the</w:t>
      </w:r>
    </w:p>
    <w:p>
      <w:r>
        <w:t>new effects off.</w:t>
      </w:r>
    </w:p>
    <w:p>
      <w:pPr>
        <w:pStyle w:val="ListBullet"/>
      </w:pPr>
      <w:r>
        <w:rPr>
          <w:b/>
        </w:rPr>
        <w:t>Water Raman line</w:t>
      </w:r>
      <w:r>
        <w:t xml:space="preserve"> (</w:t>
      </w:r>
      <w:r>
        <w:rPr>
          <w:rFonts w:ascii="Consolas" w:hAnsi="Consolas"/>
          <w:color w:val="B03060"/>
          <w:sz w:val="19"/>
        </w:rPr>
        <w:t>artifacts.add_scatter_lines</w:t>
      </w:r>
      <w:r>
        <w:t xml:space="preserve">, </w:t>
      </w:r>
      <w:r>
        <w:rPr>
          <w:rFonts w:ascii="Consolas" w:hAnsi="Consolas"/>
          <w:color w:val="B03060"/>
          <w:sz w:val="19"/>
        </w:rPr>
        <w:t>raman_strength</w:t>
      </w:r>
      <w:r>
        <w:t>): at</w:t>
      </w:r>
    </w:p>
    <w:p>
      <w:r>
        <w:rPr>
          <w:rFonts w:ascii="Consolas" w:hAnsi="Consolas"/>
          <w:color w:val="B03060"/>
          <w:sz w:val="19"/>
        </w:rPr>
        <w:t>λ_R = 1/(1/λex − Δν̄·10⁻⁷)</w:t>
      </w:r>
      <w:r>
        <w:t>, Δν̄ ≈ 3400 cm⁻¹ — the missing high-variance, no-info band.</w:t>
      </w:r>
    </w:p>
    <w:p>
      <w:pPr>
        <w:pStyle w:val="ListBullet"/>
      </w:pPr>
      <w:r>
        <w:rPr>
          <w:b/>
        </w:rPr>
        <w:t>Spatially-varying scatter</w:t>
      </w:r>
      <w:r>
        <w:t xml:space="preserve"> — Rayleigh/Raman scaled by a per-pixel </w:t>
      </w:r>
      <w:r>
        <w:rPr>
          <w:b/>
        </w:rPr>
        <w:t>turbidity/reflectance field</w:t>
      </w:r>
    </w:p>
    <w:p>
      <w:r>
        <w:t>(</w:t>
      </w:r>
      <w:r>
        <w:rPr>
          <w:rFonts w:ascii="Consolas" w:hAnsi="Consolas"/>
          <w:color w:val="B03060"/>
          <w:sz w:val="19"/>
        </w:rPr>
        <w:t>render(..., scatter_field=…)</w:t>
      </w:r>
      <w:r>
        <w:t>), so the scatter bands carry large spatial *variance* but no class</w:t>
      </w:r>
    </w:p>
    <w:p>
      <w:r>
        <w:t>information.</w:t>
      </w:r>
    </w:p>
    <w:p>
      <w:pPr>
        <w:pStyle w:val="ListBullet"/>
      </w:pPr>
      <w:r>
        <w:rPr>
          <w:b/>
        </w:rPr>
        <w:t>Vibronic / asymmetric emission</w:t>
      </w:r>
      <w:r>
        <w:t xml:space="preserve"> (</w:t>
      </w:r>
      <w:r>
        <w:rPr>
          <w:rFonts w:ascii="Consolas" w:hAnsi="Consolas"/>
          <w:color w:val="B03060"/>
          <w:sz w:val="19"/>
        </w:rPr>
        <w:t>Fluorophore.em_skew</w:t>
      </w:r>
      <w:r>
        <w:t xml:space="preserve">, </w:t>
      </w:r>
      <w:r>
        <w:rPr>
          <w:rFonts w:ascii="Consolas" w:hAnsi="Consolas"/>
          <w:color w:val="B03060"/>
          <w:sz w:val="19"/>
        </w:rPr>
        <w:t>vibronic</w:t>
      </w:r>
      <w:r>
        <w:t>): a red-tailed band with an</w:t>
      </w:r>
    </w:p>
    <w:p>
      <w:r>
        <w:t>optional vibronic shoulder (Franck–Condon progression) instead of a pure Gaussian — so overlapping</w:t>
      </w:r>
    </w:p>
    <w:p>
      <w:r>
        <w:t>fluorophores differ in *shape*, not just peak position.</w:t>
      </w:r>
    </w:p>
    <w:p>
      <w:pPr>
        <w:pStyle w:val="ListBullet"/>
      </w:pPr>
      <w:r>
        <w:rPr>
          <w:b/>
        </w:rPr>
        <w:t>Confounded scene generator</w:t>
      </w:r>
      <w:r>
        <w:t xml:space="preserve"> (</w:t>
      </w:r>
      <w:r>
        <w:rPr>
          <w:rFonts w:ascii="Consolas" w:hAnsi="Consolas"/>
          <w:color w:val="B03060"/>
          <w:sz w:val="19"/>
        </w:rPr>
        <w:t>scenegen.make_confounded_scene</w:t>
      </w:r>
      <w:r>
        <w:t xml:space="preserve">): classes set by </w:t>
      </w:r>
      <w:r>
        <w:rPr>
          <w:b/>
        </w:rPr>
        <w:t>dim, overlapping</w:t>
      </w:r>
    </w:p>
    <w:p>
      <w:r>
        <w:t xml:space="preserve">fluorophores; </w:t>
      </w:r>
      <w:r>
        <w:rPr>
          <w:b/>
        </w:rPr>
        <w:t>bright nuisance</w:t>
      </w:r>
      <w:r>
        <w:t xml:space="preserve"> autofluorophores with their own varying fields; a turbidity field</w:t>
      </w:r>
    </w:p>
    <w:p>
      <w:r>
        <w:t>driving scatter. Labels come from the *discriminative* components only.</w:t>
      </w:r>
    </w:p>
    <w:p>
      <w:r>
        <w:rPr>
          <w:b/>
        </w:rPr>
        <w:t>Specified, not yet wired (next increment — the formulas are in §2):</w:t>
      </w:r>
      <w:r>
        <w:t xml:space="preserve"> the *secondary* inner-filter</w:t>
      </w:r>
    </w:p>
    <w:p>
      <w:r>
        <w:t xml:space="preserve">(emission-axis reabsorption </w:t>
      </w:r>
      <w:r>
        <w:rPr>
          <w:rFonts w:ascii="Consolas" w:hAnsi="Consolas"/>
          <w:color w:val="B03060"/>
          <w:sz w:val="19"/>
        </w:rPr>
        <w:t>10^(−A_em/2)</w:t>
      </w:r>
      <w:r>
        <w:t xml:space="preserve">) and </w:t>
      </w:r>
      <w:r>
        <w:rPr>
          <w:b/>
        </w:rPr>
        <w:t>FRET</w:t>
      </w:r>
      <w:r>
        <w:t xml:space="preserve"> (</w:t>
      </w:r>
      <w:r>
        <w:rPr>
          <w:rFonts w:ascii="Consolas" w:hAnsi="Consolas"/>
          <w:color w:val="B03060"/>
          <w:sz w:val="19"/>
        </w:rPr>
        <w:t>E = R₀⁶/(R₀⁶+r⁶)</w:t>
      </w:r>
      <w:r>
        <w:t>, donor quenched /</w:t>
      </w:r>
    </w:p>
    <w:p>
      <w:r>
        <w:t>acceptor sensitized for co-localized pairs). Both need the per-fluorophore contributions inside</w:t>
      </w:r>
    </w:p>
    <w:p>
      <w:r>
        <w:rPr>
          <w:rFonts w:ascii="Consolas" w:hAnsi="Consolas"/>
          <w:color w:val="B03060"/>
          <w:sz w:val="19"/>
        </w:rPr>
        <w:t>render</w:t>
      </w:r>
      <w:r>
        <w:t>, so they belong in a follow-up that adds an opt-in non-linear path while keeping the linear</w:t>
      </w:r>
    </w:p>
    <w:p>
      <w:r>
        <w:t>invariant. They add *nonlinearity* (favouring a learned nonlinear selector over linear unmixing) but</w:t>
      </w:r>
    </w:p>
    <w:p>
      <w:r>
        <w:t>are not needed for the variance≠informativeness result below, which is driven by scatter + bright</w:t>
      </w:r>
    </w:p>
    <w:p>
      <w:r>
        <w:t>nuisances + dim/overlapping signal + shot noise.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4. Results — does the realistic regime finally separate the methods?</w:t>
      </w:r>
    </w:p>
    <w:p>
      <w:r>
        <w:rPr>
          <w:rFonts w:ascii="Consolas" w:hAnsi="Consolas"/>
          <w:color w:val="B03060"/>
          <w:sz w:val="19"/>
        </w:rPr>
        <w:t>reports/realistic_benchmark.py</w:t>
      </w:r>
      <w:r>
        <w:t xml:space="preserve"> builds the confounded regime: 3 **dim, overlapping,</w:t>
      </w:r>
    </w:p>
    <w:p>
      <w:r>
        <w:t>excitation-differentiated** discriminative dyes (emission 515/535/555 nm, ε·Φ ≈ 0.22) set the class;</w:t>
      </w:r>
    </w:p>
    <w:p>
      <w:r>
        <w:t xml:space="preserve">2 </w:t>
      </w:r>
      <w:r>
        <w:rPr>
          <w:b/>
        </w:rPr>
        <w:t>bright nuisance</w:t>
      </w:r>
      <w:r>
        <w:t xml:space="preserve"> autofluorophores (NADH-like 445 nm, lipofuscin-like 665 nm, ε·Φ ≈ 0.8, with</w:t>
      </w:r>
    </w:p>
    <w:p>
      <w:r>
        <w:t xml:space="preserve">their own spatial fields) plus </w:t>
      </w:r>
      <w:r>
        <w:rPr>
          <w:b/>
        </w:rPr>
        <w:t>spatially-varying Rayleigh + water-Raman scatter</w:t>
      </w:r>
      <w:r>
        <w:t xml:space="preserve"> and</w:t>
      </w:r>
    </w:p>
    <w:p>
      <w:r>
        <w:t>signal-dependent shot noise sit on top. 4 excitations (405/470/488/506 nm), 12-band budget, mean over</w:t>
      </w:r>
    </w:p>
    <w:p>
      <w:r>
        <w:t>3 scenes.</w:t>
      </w:r>
    </w:p>
    <w:p>
      <w:r>
        <w:t xml:space="preserve">The construction works: </w:t>
      </w:r>
      <w:r>
        <w:rPr>
          <w:b/>
        </w:rPr>
        <w:t>corr(per-band variance, per-band discriminability F) = −0.09</w:t>
      </w:r>
      <w:r>
        <w:t xml:space="preserve"> — the</w:t>
      </w:r>
    </w:p>
    <w:p>
      <w:r>
        <w:t>high-variance bands are *not* the informative ones (on the clean doc-05 data this correlation is</w:t>
      </w:r>
    </w:p>
    <w:p>
      <w:r>
        <w:t>strongly positive).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selection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KNN macro-F1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bands on the discriminative window</w:t>
            </w:r>
          </w:p>
        </w:tc>
      </w:tr>
      <w:tr>
        <w:tc>
          <w:tcPr>
            <w:tcW w:type="dxa" w:w="2880"/>
          </w:tcPr>
          <w:p>
            <w:r>
              <w:t>all bands</w:t>
            </w:r>
          </w:p>
        </w:tc>
        <w:tc>
          <w:tcPr>
            <w:tcW w:type="dxa" w:w="2880"/>
          </w:tcPr>
          <w:p>
            <w:r>
              <w:t>0.504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variance-ranking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0.344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t>discriminability-oracle</w:t>
            </w:r>
          </w:p>
        </w:tc>
        <w:tc>
          <w:tcPr>
            <w:tcW w:type="dxa" w:w="2880"/>
          </w:tcPr>
          <w:p>
            <w:r>
              <w:t>0.491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0.372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  <w:tr>
        <w:tc>
          <w:tcPr>
            <w:tcW w:type="dxa" w:w="2880"/>
          </w:tcPr>
          <w:p>
            <w:r>
              <w:t>C0 standard-CAE</w:t>
            </w:r>
          </w:p>
        </w:tc>
        <w:tc>
          <w:tcPr>
            <w:tcW w:type="dxa" w:w="2880"/>
          </w:tcPr>
          <w:p>
            <w:r>
              <w:t>0.364</w:t>
            </w:r>
          </w:p>
        </w:tc>
        <w:tc>
          <w:tcPr>
            <w:tcW w:type="dxa" w:w="2880"/>
          </w:tcPr>
          <w:p>
            <w:r>
              <w:t>17%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C2 spectral-AE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0.431</w:t>
            </w:r>
          </w:p>
        </w:tc>
        <w:tc>
          <w:tcPr>
            <w:tcW w:type="dxa" w:w="2880"/>
          </w:tcPr>
          <w:p>
            <w:r>
              <w:t>69%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C3 masked-spectral-AE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0.414</w:t>
            </w:r>
          </w:p>
        </w:tc>
        <w:tc>
          <w:tcPr>
            <w:tcW w:type="dxa" w:w="2880"/>
          </w:tcPr>
          <w:p>
            <w:r>
              <w:t>61%</w:t>
            </w:r>
          </w:p>
        </w:tc>
      </w:tr>
      <w:tr>
        <w:tc>
          <w:tcPr>
            <w:tcW w:type="dxa" w:w="2880"/>
          </w:tcPr>
          <w:p>
            <w:r>
              <w:t>C4 variational</w:t>
            </w:r>
          </w:p>
        </w:tc>
        <w:tc>
          <w:tcPr>
            <w:tcW w:type="dxa" w:w="2880"/>
          </w:tcPr>
          <w:p>
            <w:r>
              <w:t>0.345</w:t>
            </w:r>
          </w:p>
        </w:tc>
        <w:tc>
          <w:tcPr>
            <w:tcW w:type="dxa" w:w="2880"/>
          </w:tcPr>
          <w:p>
            <w:r>
              <w:t>19%</w:t>
            </w:r>
          </w:p>
        </w:tc>
      </w:tr>
    </w:tbl>
    <w:p/>
    <w:p>
      <w:r>
        <w:rPr>
          <w:b/>
        </w:rPr>
        <w:t>The result the clean benchmark could not produce.</w:t>
      </w:r>
      <w:r>
        <w:t xml:space="preserve"> On this realistic regime the **trivial</w:t>
      </w:r>
    </w:p>
    <w:p>
      <w:r>
        <w:t>variance-ranking collapses to 0.344 ≈ random** (0.372) and far below all-bands (0.504): it spends its</w:t>
      </w:r>
    </w:p>
    <w:p>
      <w:r>
        <w:t>budget on the bright nuisance/scatter bands (only 33% land on the discriminative window). The</w:t>
      </w:r>
    </w:p>
    <w:p>
      <w:r>
        <w:rPr>
          <w:b/>
        </w:rPr>
        <w:t>per-pixel spectral autoencoders C2 (0.431) and C3 (0.414) clearly beat variance-ranking</w:t>
      </w:r>
      <w:r>
        <w:t xml:space="preserve"> and put</w:t>
      </w:r>
    </w:p>
    <w:p>
      <w:r>
        <w:rPr>
          <w:b/>
        </w:rPr>
        <w:t>69%/61%</w:t>
      </w:r>
      <w:r>
        <w:t xml:space="preserve"> of their bands on the dim discriminative window — they recover the low-variance signal that</w:t>
      </w:r>
    </w:p>
    <w:p>
      <w:r>
        <w:t>variance ranking cannot see. The discriminability oracle (0.491) shows the ceiling; C2/C3 reach ~85%</w:t>
      </w:r>
    </w:p>
    <w:p>
      <w:r>
        <w:t>of the way there.</w:t>
      </w:r>
    </w:p>
    <w:p>
      <w:r>
        <w:t xml:space="preserve">Two candidates do </w:t>
      </w:r>
      <w:r>
        <w:rPr>
          <w:b/>
        </w:rPr>
        <w:t>not</w:t>
      </w:r>
      <w:r>
        <w:t xml:space="preserve"> clear it here: the </w:t>
      </w:r>
      <w:r>
        <w:rPr>
          <w:b/>
        </w:rPr>
        <w:t>C0 spatial CAE (0.364)</w:t>
      </w:r>
      <w:r>
        <w:t xml:space="preserve"> stays degenerate (17% on the</w:t>
      </w:r>
    </w:p>
    <w:p>
      <w:r>
        <w:t xml:space="preserve">window — consistent with doc 05), and the </w:t>
      </w:r>
      <w:r>
        <w:rPr>
          <w:b/>
        </w:rPr>
        <w:t>C4 VAE (0.345)</w:t>
      </w:r>
      <w:r>
        <w:t xml:space="preserve"> fails on this harder, dimmer signal —</w:t>
      </w:r>
    </w:p>
    <w:p>
      <w:r>
        <w:t>its latent does not capture the subtle discriminative structure (a lead to revisit: lower β / longer</w:t>
      </w:r>
    </w:p>
    <w:p>
      <w:r>
        <w:t>warmup / larger latent). C2 (the simplest spectral AE) is the most robust here.</w:t>
      </w:r>
    </w:p>
    <w:p>
      <w:r>
        <w:rPr>
          <w:b/>
        </w:rPr>
        <w:t>Bottom line.</w:t>
      </w:r>
      <w:r>
        <w:t xml:space="preserve"> Doc 05's worry — "a trivial variance baseline ties the learned method, so where is</w:t>
      </w:r>
    </w:p>
    <w:p>
      <w:r>
        <w:t>the value?" — was an artifact of a benchmark where, by construction, variance = informativeness. Under</w:t>
      </w:r>
    </w:p>
    <w:p>
      <w:r>
        <w:t>physically-grounded confounds (scatter, bright nuisances, shot noise, dim/overlapping signal) the two</w:t>
      </w:r>
    </w:p>
    <w:p>
      <w:r>
        <w:rPr>
          <w:b/>
        </w:rPr>
        <w:t>diverge</w:t>
      </w:r>
      <w:r>
        <w:t>, and a learned selector that models inter-band structure delivers a **real, measurable</w:t>
      </w:r>
    </w:p>
    <w:p>
      <w:r>
        <w:t>advantage over the trivial baseline (+0.07–0.09 macro-F1, ~2× the discriminative-band hit rate)**.</w:t>
      </w:r>
    </w:p>
    <w:p>
      <w:r>
        <w:t>This is the regime in which the method should be evaluated, and it is now reproducible on demand. The</w:t>
      </w:r>
    </w:p>
    <w:p>
      <w:r>
        <w:t xml:space="preserve">remaining gate is unchanged: confirm the same advantage on the </w:t>
      </w:r>
      <w:r>
        <w:rPr>
          <w:b/>
        </w:rPr>
        <w:t>real</w:t>
      </w:r>
      <w:r>
        <w:t xml:space="preserve"> Lichens/Collagen cubes.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07 — Enlarging the network (bigger nets + the training bag-of-tricks)</w:t>
      </w:r>
    </w:p>
    <w:p>
      <w:r>
        <w:t>Following the request to scale the autoencoders up "following the research guides, practices, tricks",</w:t>
      </w:r>
    </w:p>
    <w:p>
      <w:r>
        <w:t xml:space="preserve">we built three </w:t>
      </w:r>
      <w:r>
        <w:rPr>
          <w:b/>
        </w:rPr>
        <w:t>enlarged</w:t>
      </w:r>
      <w:r>
        <w:t xml:space="preserve"> per-pixel candidates and a modern training recipe, and tested them on both</w:t>
      </w:r>
    </w:p>
    <w:p>
      <w:r>
        <w:t>the clean gate and the realistic confounded regime from doc 06. The result is a clear — and</w:t>
      </w:r>
    </w:p>
    <w:p>
      <w:r>
        <w:rPr>
          <w:b/>
        </w:rPr>
        <w:t>counterintuitive</w:t>
      </w:r>
      <w:r>
        <w:t xml:space="preserve"> — lesson about what actually matters for *perturbation-based* band selection.</w:t>
      </w:r>
    </w:p>
    <w:p>
      <w:pPr>
        <w:pStyle w:val="Heading1"/>
      </w:pPr>
      <w:r>
        <w:t>1. What we added</w:t>
      </w:r>
    </w:p>
    <w:p>
      <w:r>
        <w:rPr>
          <w:b/>
        </w:rPr>
        <w:t>Enlarged candidates</w:t>
      </w:r>
      <w:r>
        <w:t xml:space="preserve"> (</w:t>
      </w:r>
      <w:r>
        <w:rPr>
          <w:rFonts w:ascii="Consolas" w:hAnsi="Consolas"/>
          <w:color w:val="B03060"/>
          <w:sz w:val="19"/>
        </w:rPr>
        <w:t>spectral_select.architectures</w:t>
      </w:r>
      <w:r>
        <w:t xml:space="preserve">, registry </w:t>
      </w:r>
      <w:r>
        <w:rPr>
          <w:rFonts w:ascii="Consolas" w:hAnsi="Consolas"/>
          <w:color w:val="B03060"/>
          <w:sz w:val="19"/>
        </w:rPr>
        <w:t>LARGE_CANDIDATES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enlargement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grounding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DeepSpectralAE</w:t>
            </w:r>
          </w:p>
        </w:tc>
        <w:tc>
          <w:tcPr>
            <w:tcW w:type="dxa" w:w="2160"/>
          </w:tcPr>
          <w:p>
            <w:r>
              <w:t xml:space="preserve">wide (256) </w:t>
            </w:r>
            <w:r>
              <w:rPr>
                <w:b/>
              </w:rPr>
              <w:t>residual</w:t>
            </w:r>
            <w:r>
              <w:t xml:space="preserve"> MLP, </w:t>
            </w:r>
            <w:r>
              <w:rPr>
                <w:b/>
              </w:rPr>
              <w:t>LayerNorm + GELU + dropout</w:t>
            </w:r>
            <w:r>
              <w:t>, latent 16</w:t>
            </w:r>
          </w:p>
        </w:tc>
        <w:tc>
          <w:tcPr>
            <w:tcW w:type="dxa" w:w="2160"/>
          </w:tcPr>
          <w:p>
            <w:r>
              <w:t>the standard deep-net "bag of tricks"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ConvSpectralAE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1D convolution along the emission-band axis</w:t>
            </w:r>
            <w:r>
              <w:t xml:space="preserve"> (excitations as channels), GroupNorm</w:t>
            </w:r>
          </w:p>
        </w:tc>
        <w:tc>
          <w:tcPr>
            <w:tcW w:type="dxa" w:w="2160"/>
          </w:tcPr>
          <w:p>
            <w:r>
              <w:t>HSI/Raman 1D-conv &amp; operational AEs (SRL-SOA etc.)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MaskedConvSpectralAE</w:t>
            </w:r>
          </w:p>
        </w:tc>
        <w:tc>
          <w:tcPr>
            <w:tcW w:type="dxa" w:w="2160"/>
          </w:tcPr>
          <w:p>
            <w:r>
              <w:t xml:space="preserve">C6 backbone </w:t>
            </w:r>
            <w:r>
              <w:rPr>
                <w:b/>
              </w:rPr>
              <w:t>+ denoising band masking</w:t>
            </w:r>
          </w:p>
        </w:tc>
        <w:tc>
          <w:tcPr>
            <w:tcW w:type="dxa" w:w="2160"/>
          </w:tcPr>
          <w:p>
            <w:r>
              <w:t>SS-MAE/SMAE: masking + spectral locality together</w:t>
            </w:r>
          </w:p>
        </w:tc>
      </w:tr>
    </w:tbl>
    <w:p/>
    <w:p>
      <w:r>
        <w:rPr>
          <w:b/>
        </w:rPr>
        <w:t>Modern training recipe</w:t>
      </w:r>
      <w:r>
        <w:t xml:space="preserve"> — added as *opt-in* knobs to </w:t>
      </w:r>
      <w:r>
        <w:rPr>
          <w:rFonts w:ascii="Consolas" w:hAnsi="Consolas"/>
          <w:color w:val="B03060"/>
          <w:sz w:val="19"/>
        </w:rPr>
        <w:t>SpectralSelector</w:t>
      </w:r>
      <w:r>
        <w:t xml:space="preserve"> (defaults leave C2/C3/C4</w:t>
      </w:r>
    </w:p>
    <w:p>
      <w:r>
        <w:t xml:space="preserve">byte-identical): </w:t>
      </w:r>
      <w:r>
        <w:rPr>
          <w:b/>
        </w:rPr>
        <w:t>minibatch SGD</w:t>
      </w:r>
      <w:r>
        <w:t xml:space="preserve">, </w:t>
      </w:r>
      <w:r>
        <w:rPr>
          <w:b/>
        </w:rPr>
        <w:t>AdamW (weight decay)</w:t>
      </w:r>
      <w:r>
        <w:t xml:space="preserve">, </w:t>
      </w:r>
      <w:r>
        <w:rPr>
          <w:b/>
        </w:rPr>
        <w:t>cosine LR schedule</w:t>
      </w:r>
      <w:r>
        <w:t>, **early</w:t>
      </w:r>
    </w:p>
    <w:p>
      <w:r>
        <w:t>stopping** (restore best), optional grad clipping. C5/C6/C7 use latent 16, width 256/48, batch 512,</w:t>
      </w:r>
    </w:p>
    <w:p>
      <w:r>
        <w:t>weight-decay 1e-4, cosine, ~200 epochs with early stopping.</w:t>
      </w:r>
    </w:p>
    <w:p>
      <w:r>
        <w:t xml:space="preserve">The selection math is unchanged — every candidate still reuses </w:t>
      </w:r>
      <w:r>
        <w:rPr>
          <w:rFonts w:ascii="Consolas" w:hAnsi="Consolas"/>
          <w:color w:val="B03060"/>
          <w:sz w:val="19"/>
        </w:rPr>
        <w:t>selection_core</w:t>
      </w:r>
      <w:r>
        <w:t xml:space="preserve"> for</w:t>
      </w:r>
    </w:p>
    <w:p>
      <w:r>
        <w:t xml:space="preserve">perturbation→influence→diverse top-k. So the only variable is again </w:t>
      </w:r>
      <w:r>
        <w:rPr>
          <w:b/>
        </w:rPr>
        <w:t>the model + objective</w:t>
      </w:r>
      <w:r>
        <w:t>.</w:t>
      </w:r>
    </w:p>
    <w:p>
      <w:pPr>
        <w:pStyle w:val="Heading1"/>
      </w:pPr>
      <w:r>
        <w:t>2. Results</w:t>
      </w:r>
    </w:p>
    <w:p>
      <w:r>
        <w:rPr>
          <w:rFonts w:ascii="Consolas" w:hAnsi="Consolas"/>
          <w:color w:val="B03060"/>
          <w:sz w:val="19"/>
        </w:rPr>
        <w:t>reports/enlarged_comparison.py</w:t>
      </w:r>
      <w:r>
        <w:t>, mean over 3 scenes each. Small AEs (C2/C3) for reference.</w:t>
      </w:r>
    </w:p>
    <w:p>
      <w:r>
        <w:rPr>
          <w:b/>
        </w:rPr>
        <w:t>Clean gate</w:t>
      </w:r>
      <w:r>
        <w:t xml:space="preserve"> (well-separated bright peaks; KNN-F1 / peak_recovery):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KNN-F1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peak_rec</w:t>
            </w:r>
          </w:p>
        </w:tc>
      </w:tr>
      <w:tr>
        <w:tc>
          <w:tcPr>
            <w:tcW w:type="dxa" w:w="2880"/>
          </w:tcPr>
          <w:p>
            <w:r>
              <w:t>discriminability-oracle</w:t>
            </w:r>
          </w:p>
        </w:tc>
        <w:tc>
          <w:tcPr>
            <w:tcW w:type="dxa" w:w="2880"/>
          </w:tcPr>
          <w:p>
            <w:r>
              <w:t>0.514</w:t>
            </w:r>
          </w:p>
        </w:tc>
        <w:tc>
          <w:tcPr>
            <w:tcW w:type="dxa" w:w="2880"/>
          </w:tcPr>
          <w:p>
            <w:r>
              <w:t>0.67</w:t>
            </w:r>
          </w:p>
        </w:tc>
      </w:tr>
      <w:tr>
        <w:tc>
          <w:tcPr>
            <w:tcW w:type="dxa" w:w="2880"/>
          </w:tcPr>
          <w:p>
            <w:r>
              <w:t>variance-ranking</w:t>
            </w:r>
          </w:p>
        </w:tc>
        <w:tc>
          <w:tcPr>
            <w:tcW w:type="dxa" w:w="2880"/>
          </w:tcPr>
          <w:p>
            <w:r>
              <w:t>0.480</w:t>
            </w:r>
          </w:p>
        </w:tc>
        <w:tc>
          <w:tcPr>
            <w:tcW w:type="dxa" w:w="2880"/>
          </w:tcPr>
          <w:p>
            <w:r>
              <w:t>0.67</w:t>
            </w:r>
          </w:p>
        </w:tc>
      </w:tr>
      <w:tr>
        <w:tc>
          <w:tcPr>
            <w:tcW w:type="dxa" w:w="2880"/>
          </w:tcPr>
          <w:p>
            <w:r>
              <w:t>all bands</w:t>
            </w:r>
          </w:p>
        </w:tc>
        <w:tc>
          <w:tcPr>
            <w:tcW w:type="dxa" w:w="2880"/>
          </w:tcPr>
          <w:p>
            <w:r>
              <w:t>0.479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C7 masked-conv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0.490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0.89</w:t>
            </w:r>
          </w:p>
        </w:tc>
      </w:tr>
      <w:tr>
        <w:tc>
          <w:tcPr>
            <w:tcW w:type="dxa" w:w="2880"/>
          </w:tcPr>
          <w:p>
            <w:r>
              <w:t>C3 masked-AE (small)</w:t>
            </w:r>
          </w:p>
        </w:tc>
        <w:tc>
          <w:tcPr>
            <w:tcW w:type="dxa" w:w="2880"/>
          </w:tcPr>
          <w:p>
            <w:r>
              <w:t>0.484</w:t>
            </w:r>
          </w:p>
        </w:tc>
        <w:tc>
          <w:tcPr>
            <w:tcW w:type="dxa" w:w="2880"/>
          </w:tcPr>
          <w:p>
            <w:r>
              <w:t>0.89</w:t>
            </w:r>
          </w:p>
        </w:tc>
      </w:tr>
      <w:tr>
        <w:tc>
          <w:tcPr>
            <w:tcW w:type="dxa" w:w="2880"/>
          </w:tcPr>
          <w:p>
            <w:r>
              <w:t>C2 spectral-AE (small)</w:t>
            </w:r>
          </w:p>
        </w:tc>
        <w:tc>
          <w:tcPr>
            <w:tcW w:type="dxa" w:w="2880"/>
          </w:tcPr>
          <w:p>
            <w:r>
              <w:t>0.432</w:t>
            </w:r>
          </w:p>
        </w:tc>
        <w:tc>
          <w:tcPr>
            <w:tcW w:type="dxa" w:w="2880"/>
          </w:tcPr>
          <w:p>
            <w:r>
              <w:t>0.56</w:t>
            </w:r>
          </w:p>
        </w:tc>
      </w:tr>
      <w:tr>
        <w:tc>
          <w:tcPr>
            <w:tcW w:type="dxa" w:w="2880"/>
          </w:tcPr>
          <w:p>
            <w:r>
              <w:t>C6 conv-AE</w:t>
            </w:r>
          </w:p>
        </w:tc>
        <w:tc>
          <w:tcPr>
            <w:tcW w:type="dxa" w:w="2880"/>
          </w:tcPr>
          <w:p>
            <w:r>
              <w:t>0.415</w:t>
            </w:r>
          </w:p>
        </w:tc>
        <w:tc>
          <w:tcPr>
            <w:tcW w:type="dxa" w:w="2880"/>
          </w:tcPr>
          <w:p>
            <w:r>
              <w:t>0.56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C5 deep-AE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0.335</w:t>
            </w:r>
          </w:p>
        </w:tc>
        <w:tc>
          <w:tcPr>
            <w:tcW w:type="dxa" w:w="2880"/>
          </w:tcPr>
          <w:p>
            <w:r>
              <w:t>0.11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0.373</w:t>
            </w:r>
          </w:p>
        </w:tc>
        <w:tc>
          <w:tcPr>
            <w:tcW w:type="dxa" w:w="2880"/>
          </w:tcPr>
          <w:p>
            <w:r>
              <w:t>0.11</w:t>
            </w:r>
          </w:p>
        </w:tc>
      </w:tr>
    </w:tbl>
    <w:p/>
    <w:p>
      <w:r>
        <w:rPr>
          <w:b/>
        </w:rPr>
        <w:t>Realistic confounded regime</w:t>
      </w:r>
      <w:r>
        <w:t xml:space="preserve"> (variance ≠ informativeness; KNN-F1 / % bands on the discriminative window):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KNN-F1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disc-band %</w:t>
            </w:r>
          </w:p>
        </w:tc>
      </w:tr>
      <w:tr>
        <w:tc>
          <w:tcPr>
            <w:tcW w:type="dxa" w:w="2880"/>
          </w:tcPr>
          <w:p>
            <w:r>
              <w:t>all bands</w:t>
            </w:r>
          </w:p>
        </w:tc>
        <w:tc>
          <w:tcPr>
            <w:tcW w:type="dxa" w:w="2880"/>
          </w:tcPr>
          <w:p>
            <w:r>
              <w:t>0.504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  <w:tr>
        <w:tc>
          <w:tcPr>
            <w:tcW w:type="dxa" w:w="2880"/>
          </w:tcPr>
          <w:p>
            <w:r>
              <w:t>discriminability-oracle</w:t>
            </w:r>
          </w:p>
        </w:tc>
        <w:tc>
          <w:tcPr>
            <w:tcW w:type="dxa" w:w="2880"/>
          </w:tcPr>
          <w:p>
            <w:r>
              <w:t>0.491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C7 masked-conv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0.433</w:t>
            </w:r>
          </w:p>
        </w:tc>
        <w:tc>
          <w:tcPr>
            <w:tcW w:type="dxa" w:w="2880"/>
          </w:tcPr>
          <w:p>
            <w:r>
              <w:t>53%</w:t>
            </w:r>
          </w:p>
        </w:tc>
      </w:tr>
      <w:tr>
        <w:tc>
          <w:tcPr>
            <w:tcW w:type="dxa" w:w="2880"/>
          </w:tcPr>
          <w:p>
            <w:r>
              <w:t>C2 spectral-AE (small)</w:t>
            </w:r>
          </w:p>
        </w:tc>
        <w:tc>
          <w:tcPr>
            <w:tcW w:type="dxa" w:w="2880"/>
          </w:tcPr>
          <w:p>
            <w:r>
              <w:t>0.431</w:t>
            </w:r>
          </w:p>
        </w:tc>
        <w:tc>
          <w:tcPr>
            <w:tcW w:type="dxa" w:w="2880"/>
          </w:tcPr>
          <w:p>
            <w:r>
              <w:t>69%</w:t>
            </w:r>
          </w:p>
        </w:tc>
      </w:tr>
      <w:tr>
        <w:tc>
          <w:tcPr>
            <w:tcW w:type="dxa" w:w="2880"/>
          </w:tcPr>
          <w:p>
            <w:r>
              <w:t>C3 masked-AE (small)</w:t>
            </w:r>
          </w:p>
        </w:tc>
        <w:tc>
          <w:tcPr>
            <w:tcW w:type="dxa" w:w="2880"/>
          </w:tcPr>
          <w:p>
            <w:r>
              <w:t>0.414</w:t>
            </w:r>
          </w:p>
        </w:tc>
        <w:tc>
          <w:tcPr>
            <w:tcW w:type="dxa" w:w="2880"/>
          </w:tcPr>
          <w:p>
            <w:r>
              <w:t>61%</w:t>
            </w:r>
          </w:p>
        </w:tc>
      </w:tr>
      <w:tr>
        <w:tc>
          <w:tcPr>
            <w:tcW w:type="dxa" w:w="2880"/>
          </w:tcPr>
          <w:p>
            <w:r>
              <w:t>C6 conv-AE</w:t>
            </w:r>
          </w:p>
        </w:tc>
        <w:tc>
          <w:tcPr>
            <w:tcW w:type="dxa" w:w="2880"/>
          </w:tcPr>
          <w:p>
            <w:r>
              <w:t>0.407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variance-ranking</w:t>
            </w:r>
          </w:p>
        </w:tc>
        <w:tc>
          <w:tcPr>
            <w:tcW w:type="dxa" w:w="2880"/>
          </w:tcPr>
          <w:p>
            <w:r>
              <w:t>0.344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C5 deep-AE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0.320</w:t>
            </w:r>
          </w:p>
        </w:tc>
        <w:tc>
          <w:tcPr>
            <w:tcW w:type="dxa" w:w="2880"/>
          </w:tcPr>
          <w:p>
            <w:r>
              <w:t>14%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0.372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</w:tbl>
    <w:p/>
    <w:p>
      <w:r>
        <w:t>Single-seed diagnostics on the realistic data make the mechanism explicit: **C5 has the *highest*</w:t>
      </w:r>
    </w:p>
    <w:p>
      <w:r>
        <w:t>reconstruction (R = +0.87) yet the *most negative* influence–signal correlation (−0.42)** and lands</w:t>
      </w:r>
    </w:p>
    <w:p>
      <w:r>
        <w:t>only 8–14% of bands on the discriminative window — it reconstructs the bright nuisances/scatter so</w:t>
      </w:r>
    </w:p>
    <w:p>
      <w:r>
        <w:t>well that its perturbation-influence is dominated by them.</w:t>
      </w:r>
    </w:p>
    <w:p>
      <w:pPr>
        <w:pStyle w:val="Heading1"/>
      </w:pPr>
      <w:r>
        <w:t>3. The lesson: bigger ≠ better for perturbation selection</w:t>
      </w:r>
    </w:p>
    <w:p>
      <w:r>
        <w:rPr>
          <w:b/>
        </w:rPr>
        <w:t>Enlarging the network, on its own, does not help — and pure capacity actively hurts.</w:t>
      </w:r>
      <w:r>
        <w:t xml:space="preserve"> The</w:t>
      </w:r>
    </w:p>
    <w:p>
      <w:r>
        <w:t>biggest, most heavily-regularized net (C5: wide residual MLP, LayerNorm, dropout, weight decay,</w:t>
      </w:r>
    </w:p>
    <w:p>
      <w:r>
        <w:t xml:space="preserve">cosine LR, early stopping) is the </w:t>
      </w:r>
      <w:r>
        <w:rPr>
          <w:b/>
        </w:rPr>
        <w:t>worst learned method on *both* benchmarks</w:t>
      </w:r>
      <w:r>
        <w:t xml:space="preserve"> (0.335 clean, 0.320</w:t>
      </w:r>
    </w:p>
    <w:p>
      <w:r>
        <w:t>realistic — both ≈ random), and it is worst *because* it reconstructs best:</w:t>
      </w:r>
    </w:p>
    <w:p>
      <w:pPr>
        <w:pStyle w:val="IntenseQuote"/>
      </w:pPr>
      <w:r>
        <w:t>For perturbation-based selection, influence ≈ "how much does the reconstruction move when I push a</w:t>
      </w:r>
    </w:p>
    <w:p>
      <w:pPr>
        <w:pStyle w:val="IntenseQuote"/>
      </w:pPr>
      <w:r>
        <w:t xml:space="preserve">latent dimension." A high-capacity AE faithfully encodes the </w:t>
      </w:r>
      <w:r>
        <w:rPr>
          <w:b/>
        </w:rPr>
        <w:t>highest-energy</w:t>
      </w:r>
      <w:r>
        <w:t xml:space="preserve"> content — which in</w:t>
      </w:r>
    </w:p>
    <w:p>
      <w:pPr>
        <w:pStyle w:val="IntenseQuote"/>
      </w:pPr>
      <w:r>
        <w:t xml:space="preserve">realistic data is the </w:t>
      </w:r>
      <w:r>
        <w:rPr>
          <w:b/>
        </w:rPr>
        <w:t>bright nuisances + scatter</w:t>
      </w:r>
      <w:r>
        <w:t>, not the dim discriminative dyes. So its</w:t>
      </w:r>
    </w:p>
    <w:p>
      <w:pPr>
        <w:pStyle w:val="IntenseQuote"/>
      </w:pPr>
      <w:r>
        <w:t>influence concentrates on exactly the non-informative bands. **Reconstruction fidelity here is</w:t>
      </w:r>
    </w:p>
    <w:p>
      <w:pPr>
        <w:pStyle w:val="IntenseQuote"/>
      </w:pPr>
      <w:r>
        <w:t>*inversely* related to selection quality** (C5: R 0.87 → F1 0.32; C2: R 0.54 → F1 0.43).</w:t>
      </w:r>
    </w:p>
    <w:p>
      <w:r>
        <w:t xml:space="preserve">What does help is the </w:t>
      </w:r>
      <w:r>
        <w:rPr>
          <w:b/>
        </w:rPr>
        <w:t>training objective</w:t>
      </w:r>
      <w:r>
        <w:t>, not the size:</w:t>
      </w:r>
    </w:p>
    <w:p>
      <w:pPr>
        <w:pStyle w:val="ListBullet"/>
      </w:pPr>
      <w:r>
        <w:rPr>
          <w:b/>
        </w:rPr>
        <w:t>Masking/denoising is the lever.</w:t>
      </w:r>
      <w:r>
        <w:t xml:space="preserve"> The two masked candidates — small C3 and the enlarged</w:t>
      </w:r>
    </w:p>
    <w:p>
      <w:r>
        <w:rPr>
          <w:b/>
        </w:rPr>
        <w:t>C7 (masked-conv)</w:t>
      </w:r>
      <w:r>
        <w:t xml:space="preserve"> — are the top learned methods on the clean gate (0.484 / </w:t>
      </w:r>
      <w:r>
        <w:rPr>
          <w:b/>
        </w:rPr>
        <w:t>0.490</w:t>
      </w:r>
      <w:r>
        <w:t>, both with</w:t>
      </w:r>
    </w:p>
    <w:p>
      <w:r>
        <w:t>0.89 peak recovery, near the oracle), and C7 ties C2 for best on the realistic data. Masking forces</w:t>
      </w:r>
    </w:p>
    <w:p>
      <w:r>
        <w:t>the latent to *infer* bands from context, so it cannot just echo the loud nuisances.</w:t>
      </w:r>
    </w:p>
    <w:p>
      <w:pPr>
        <w:pStyle w:val="ListBullet"/>
      </w:pPr>
      <w:r>
        <w:rPr>
          <w:b/>
        </w:rPr>
        <w:t>Convolutional locality helps only with the right objective.</w:t>
      </w:r>
      <w:r>
        <w:t xml:space="preserve"> Plain conv (C6) beats the plain deep</w:t>
      </w:r>
    </w:p>
    <w:p>
      <w:r>
        <w:t>MLP (C5) — band-axis locality is a useful prior — but without masking it still drifts to the</w:t>
      </w:r>
    </w:p>
    <w:p>
      <w:r>
        <w:t xml:space="preserve">nuisances on realistic data (28% disc). Conv </w:t>
      </w:r>
      <w:r>
        <w:rPr>
          <w:b/>
        </w:rPr>
        <w:t>+ masking</w:t>
      </w:r>
      <w:r>
        <w:t xml:space="preserve"> (C7) is the best overall architecture.</w:t>
      </w:r>
    </w:p>
    <w:p>
      <w:pPr>
        <w:pStyle w:val="ListBullet"/>
      </w:pPr>
      <w:r>
        <w:rPr>
          <w:b/>
        </w:rPr>
        <w:t>The small AEs were already near the ceiling.</w:t>
      </w:r>
      <w:r>
        <w:t xml:space="preserve"> C2/C3 (a 3-layer MLP, ~10k params) match or beat</w:t>
      </w:r>
    </w:p>
    <w:p>
      <w:r>
        <w:t>every enlarged variant except C7, and C7's gain is modest. There is little headroom to buy with size.</w:t>
      </w:r>
    </w:p>
    <w:p>
      <w:r>
        <w:rPr>
          <w:b/>
        </w:rPr>
        <w:t>Recommendation.</w:t>
      </w:r>
      <w:r>
        <w:t xml:space="preserve"> Do not scale capacity blindly. Adopt </w:t>
      </w:r>
      <w:r>
        <w:rPr>
          <w:b/>
        </w:rPr>
        <w:t>C7 (masked 1D-conv)</w:t>
      </w:r>
      <w:r>
        <w:t xml:space="preserve"> where a bit more</w:t>
      </w:r>
    </w:p>
    <w:p>
      <w:r>
        <w:t>capacity is wanted (best clean-gate result, robust on realistic), otherwise the **small masked AE</w:t>
      </w:r>
    </w:p>
    <w:p>
      <w:r>
        <w:t>(C3)** is a near-equal, far cheaper choice. Treat reconstruction R as a *necessary-but-not-sufficient*</w:t>
      </w:r>
    </w:p>
    <w:p>
      <w:r>
        <w:t>gate (R&gt;0), never as the thing to maximize. This is the sharpest statement yet of the project thesis:</w:t>
      </w:r>
    </w:p>
    <w:p>
      <w:r>
        <w:t>**what the latent is *forced to encode* (the objective) governs selection quality — network size and</w:t>
      </w:r>
    </w:p>
    <w:p>
      <w:r>
        <w:t>reconstruction error do not.**</w:t>
      </w:r>
    </w:p>
    <w:p>
      <w:pPr>
        <w:pStyle w:val="Heading2"/>
      </w:pPr>
      <w:r>
        <w:t>References</w:t>
      </w:r>
    </w:p>
    <w:p>
      <w:pPr>
        <w:pStyle w:val="ListBullet"/>
      </w:pPr>
      <w:r>
        <w:t>SRL-SOA / sparse 1D-operational autoencoder for HSI band selection — arXiv 2204.13651.</w:t>
      </w:r>
    </w:p>
    <w:p>
      <w:pPr>
        <w:pStyle w:val="ListBullet"/>
      </w:pPr>
      <w:r>
        <w:t>Dropout Concrete Autoencoder for HSI band selection — arXiv 2401.16522.</w:t>
      </w:r>
    </w:p>
    <w:p>
      <w:pPr>
        <w:pStyle w:val="ListBullet"/>
      </w:pPr>
      <w:r>
        <w:t>MAE (masking as denoising) — He et al., CVPR 2022; SS-MAE — arXiv 2505.05710.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08 — Extended experiments (enlarged experimentation grounds)</w:t>
      </w:r>
    </w:p>
    <w:p>
      <w:r>
        <w:t>A broader, fully-recorded experimental program over the band-selection candidates, building on the</w:t>
      </w:r>
    </w:p>
    <w:p>
      <w:r>
        <w:t>doc-07 finding that *the training objective — not network size — governs selection quality*. Every</w:t>
      </w:r>
    </w:p>
    <w:p>
      <w:r>
        <w:t>study writes a CSV to [</w:t>
      </w:r>
      <w:r>
        <w:rPr>
          <w:rFonts w:ascii="Consolas" w:hAnsi="Consolas"/>
          <w:color w:val="B03060"/>
          <w:sz w:val="19"/>
        </w:rPr>
        <w:t>../../reports/exp_records/</w:t>
      </w:r>
      <w:r>
        <w:t>](../../reports/exp_records/) and is reproducible</w:t>
      </w:r>
    </w:p>
    <w:p>
      <w:r>
        <w:t xml:space="preserve">via </w:t>
      </w:r>
      <w:r>
        <w:rPr>
          <w:rFonts w:ascii="Consolas" w:hAnsi="Consolas"/>
          <w:color w:val="B03060"/>
          <w:sz w:val="19"/>
        </w:rPr>
        <w:t>python reports/experiment_suite.py</w:t>
      </w:r>
      <w:r>
        <w:t>. Four studies:</w:t>
      </w:r>
    </w:p>
    <w:p>
      <w:pPr>
        <w:pStyle w:val="ListNumber"/>
      </w:pPr>
      <w:r>
        <w:rPr>
          <w:b/>
        </w:rPr>
        <w:t>Masking rescues capacity</w:t>
      </w:r>
      <w:r>
        <w:t xml:space="preserve"> — a controlled test: does adding the masking objective to the</w:t>
      </w:r>
    </w:p>
    <w:p>
      <w:r>
        <w:t xml:space="preserve">over-capacity deep net (C5 → </w:t>
      </w:r>
      <w:r>
        <w:rPr>
          <w:b/>
        </w:rPr>
        <w:t>C5b</w:t>
      </w:r>
      <w:r>
        <w:t>) fix the failure doc 07 found?</w:t>
      </w:r>
    </w:p>
    <w:p>
      <w:pPr>
        <w:pStyle w:val="ListNumber"/>
      </w:pPr>
      <w:r>
        <w:rPr>
          <w:b/>
        </w:rPr>
        <w:t>Confound phase diagram</w:t>
      </w:r>
      <w:r>
        <w:t xml:space="preserve"> — sweep the realism from clean (0) up, and watch *where* variance-ranking</w:t>
      </w:r>
    </w:p>
    <w:p>
      <w:r>
        <w:t>collapses and the learned advantage opens.</w:t>
      </w:r>
    </w:p>
    <w:p>
      <w:pPr>
        <w:pStyle w:val="ListNumber"/>
      </w:pPr>
      <w:r>
        <w:rPr>
          <w:b/>
        </w:rPr>
        <w:t>Reconstruction-vs-selection inversion</w:t>
      </w:r>
      <w:r>
        <w:t xml:space="preserve"> — quantify, across all candidates, that reconstruction</w:t>
      </w:r>
    </w:p>
    <w:p>
      <w:r>
        <w:t>fidelity does not predict (and here mildly anti-predicts) downstream selection quality.</w:t>
      </w:r>
    </w:p>
    <w:p>
      <w:pPr>
        <w:pStyle w:val="ListNumber"/>
      </w:pPr>
      <w:r>
        <w:rPr>
          <w:b/>
        </w:rPr>
        <w:t>Budget robustness</w:t>
      </w:r>
      <w:r>
        <w:t xml:space="preserve"> — F1 vs band budget {6, 12, 18, 24}.</w:t>
      </w:r>
    </w:p>
    <w:p>
      <w:r>
        <w:t>All on the realistic confounded ME-HSI from doc 06 (dim overlapping discriminative dyes + bright</w:t>
      </w:r>
    </w:p>
    <w:p>
      <w:r>
        <w:t>nuisance autofluorescence + Rayleigh/Raman scatter + shot noise). KNN macro-F1, mean±std over seeds.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Study 1 — Does masking rescue the over-capacity failure?</w:t>
      </w:r>
    </w:p>
    <w:p>
      <w:r>
        <w:t xml:space="preserve">C5 (deep residual MLP) reconstructs best but selects worst (doc 07). </w:t>
      </w:r>
      <w:r>
        <w:rPr>
          <w:b/>
        </w:rPr>
        <w:t>C5b</w:t>
      </w:r>
      <w:r>
        <w:t xml:space="preserve"> is the *same* network</w:t>
      </w:r>
    </w:p>
    <w:p>
      <w:r>
        <w:t>with one change — denoising band masking in the loss. If C5b ≫ C5, the objective, not the size, is</w:t>
      </w:r>
    </w:p>
    <w:p>
      <w:r>
        <w:t>the cause.</w:t>
      </w:r>
    </w:p>
    <w:p>
      <w:r>
        <w:rPr>
          <w:b/>
        </w:rPr>
        <w:t>It does.</w:t>
      </w:r>
      <w:r>
        <w:t xml:space="preserve"> Adding masking to the identical deep network flips it from the worst learned selector to</w:t>
      </w:r>
    </w:p>
    <w:p>
      <w:r>
        <w:t>a competitive one (mean±std, 3 seeds):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KNN-F1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disc-band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influence–signal corr</w:t>
            </w:r>
          </w:p>
        </w:tc>
      </w:tr>
      <w:tr>
        <w:tc>
          <w:tcPr>
            <w:tcW w:type="dxa" w:w="2160"/>
          </w:tcPr>
          <w:p>
            <w:r>
              <w:t>C5 deep (MSE)</w:t>
            </w:r>
          </w:p>
        </w:tc>
        <w:tc>
          <w:tcPr>
            <w:tcW w:type="dxa" w:w="2160"/>
          </w:tcPr>
          <w:p>
            <w:r>
              <w:t>0.320 ± 0.009</w:t>
            </w:r>
          </w:p>
        </w:tc>
        <w:tc>
          <w:tcPr>
            <w:tcW w:type="dxa" w:w="2160"/>
          </w:tcPr>
          <w:p>
            <w:r>
              <w:t>14%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−0.397</w:t>
            </w:r>
            <w:r>
              <w:t xml:space="preserve"> ± 0.004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C5b deep + masking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0.403</w:t>
            </w:r>
            <w:r>
              <w:t xml:space="preserve"> ± 0.014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44%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+0.208</w:t>
            </w:r>
            <w:r>
              <w:t xml:space="preserve"> ± 0.203</w:t>
            </w:r>
          </w:p>
        </w:tc>
      </w:tr>
    </w:tbl>
    <w:p/>
    <w:p>
      <w:r>
        <w:t xml:space="preserve">Masking lifts F1 </w:t>
      </w:r>
      <w:r>
        <w:rPr>
          <w:b/>
        </w:rPr>
        <w:t>+0.083</w:t>
      </w:r>
      <w:r>
        <w:t xml:space="preserve">, </w:t>
      </w:r>
      <w:r>
        <w:rPr>
          <w:b/>
        </w:rPr>
        <w:t>triples</w:t>
      </w:r>
      <w:r>
        <w:t xml:space="preserve"> the discriminative-band hit rate (14→44%), and **flips the</w:t>
      </w:r>
    </w:p>
    <w:p>
      <w:r>
        <w:t>influence–signal correlation from −0.40 to +0.21** — on the *same* architecture, capacity, and</w:t>
      </w:r>
    </w:p>
    <w:p>
      <w:r>
        <w:t xml:space="preserve">regularization. The only change is the loss. A </w:t>
      </w:r>
      <w:r>
        <w:rPr>
          <w:b/>
        </w:rPr>
        <w:t>mask-ratio sweep</w:t>
      </w:r>
      <w:r>
        <w:t xml:space="preserve"> shows it is a genuine dose-response</w:t>
      </w:r>
    </w:p>
    <w:p>
      <w:r>
        <w:t>(the over-capacity net needs *enough* masking; a light 0.3 mask does not flip it):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mask ratio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KNN-F1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disc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infl-corr</w:t>
            </w:r>
          </w:p>
        </w:tc>
      </w:tr>
      <w:tr>
        <w:tc>
          <w:tcPr>
            <w:tcW w:type="dxa" w:w="1728"/>
          </w:tcPr>
          <w:p>
            <w:r>
              <w:t>C5b deep-masked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0.343</w:t>
            </w:r>
          </w:p>
        </w:tc>
        <w:tc>
          <w:tcPr>
            <w:tcW w:type="dxa" w:w="1728"/>
          </w:tcPr>
          <w:p>
            <w:r>
              <w:t>17%</w:t>
            </w:r>
          </w:p>
        </w:tc>
        <w:tc>
          <w:tcPr>
            <w:tcW w:type="dxa" w:w="1728"/>
          </w:tcPr>
          <w:p>
            <w:r>
              <w:t>−0.120</w:t>
            </w:r>
          </w:p>
        </w:tc>
      </w:tr>
      <w:tr>
        <w:tc>
          <w:tcPr>
            <w:tcW w:type="dxa" w:w="1728"/>
          </w:tcPr>
          <w:p>
            <w:r>
              <w:t>C5b deep-masked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0.403</w:t>
            </w:r>
          </w:p>
        </w:tc>
        <w:tc>
          <w:tcPr>
            <w:tcW w:type="dxa" w:w="1728"/>
          </w:tcPr>
          <w:p>
            <w:r>
              <w:t>44%</w:t>
            </w:r>
          </w:p>
        </w:tc>
        <w:tc>
          <w:tcPr>
            <w:tcW w:type="dxa" w:w="1728"/>
          </w:tcPr>
          <w:p>
            <w:r>
              <w:t>+0.208</w:t>
            </w:r>
          </w:p>
        </w:tc>
      </w:tr>
      <w:tr>
        <w:tc>
          <w:tcPr>
            <w:tcW w:type="dxa" w:w="1728"/>
          </w:tcPr>
          <w:p>
            <w:r>
              <w:t>C5b deep-masked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0.405</w:t>
            </w:r>
          </w:p>
        </w:tc>
        <w:tc>
          <w:tcPr>
            <w:tcW w:type="dxa" w:w="1728"/>
          </w:tcPr>
          <w:p>
            <w:r>
              <w:t>42%</w:t>
            </w:r>
          </w:p>
        </w:tc>
        <w:tc>
          <w:tcPr>
            <w:tcW w:type="dxa" w:w="1728"/>
          </w:tcPr>
          <w:p>
            <w:r>
              <w:t>+0.271</w:t>
            </w:r>
          </w:p>
        </w:tc>
      </w:tr>
      <w:tr>
        <w:tc>
          <w:tcPr>
            <w:tcW w:type="dxa" w:w="1728"/>
          </w:tcPr>
          <w:p>
            <w:r>
              <w:t>C7 masked-conv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0.413</w:t>
            </w:r>
          </w:p>
        </w:tc>
        <w:tc>
          <w:tcPr>
            <w:tcW w:type="dxa" w:w="1728"/>
          </w:tcPr>
          <w:p>
            <w:r>
              <w:t>42%</w:t>
            </w:r>
          </w:p>
        </w:tc>
        <w:tc>
          <w:tcPr>
            <w:tcW w:type="dxa" w:w="1728"/>
          </w:tcPr>
          <w:p>
            <w:r>
              <w:t>+0.232</w:t>
            </w:r>
          </w:p>
        </w:tc>
      </w:tr>
      <w:tr>
        <w:tc>
          <w:tcPr>
            <w:tcW w:type="dxa" w:w="1728"/>
          </w:tcPr>
          <w:p>
            <w:r>
              <w:t>C7 masked-conv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0.433</w:t>
            </w:r>
          </w:p>
        </w:tc>
        <w:tc>
          <w:tcPr>
            <w:tcW w:type="dxa" w:w="1728"/>
          </w:tcPr>
          <w:p>
            <w:r>
              <w:t>53%</w:t>
            </w:r>
          </w:p>
        </w:tc>
        <w:tc>
          <w:tcPr>
            <w:tcW w:type="dxa" w:w="1728"/>
          </w:tcPr>
          <w:p>
            <w:r>
              <w:t>+0.170</w:t>
            </w:r>
          </w:p>
        </w:tc>
      </w:tr>
      <w:tr>
        <w:tc>
          <w:tcPr>
            <w:tcW w:type="dxa" w:w="1728"/>
          </w:tcPr>
          <w:p>
            <w:r>
              <w:t>C7 masked-conv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0.396</w:t>
            </w:r>
          </w:p>
        </w:tc>
        <w:tc>
          <w:tcPr>
            <w:tcW w:type="dxa" w:w="1728"/>
          </w:tcPr>
          <w:p>
            <w:r>
              <w:t>31%</w:t>
            </w:r>
          </w:p>
        </w:tc>
        <w:tc>
          <w:tcPr>
            <w:tcW w:type="dxa" w:w="1728"/>
          </w:tcPr>
          <w:p>
            <w:r>
              <w:t>+0.215</w:t>
            </w:r>
          </w:p>
        </w:tc>
      </w:tr>
    </w:tbl>
    <w:p/>
    <w:p>
      <w:r>
        <w:t xml:space="preserve">So masking *rescues* capacity — but C5b (0.403) still does </w:t>
      </w:r>
      <w:r>
        <w:rPr>
          <w:b/>
        </w:rPr>
        <w:t>not beat</w:t>
      </w:r>
      <w:r>
        <w:t xml:space="preserve"> the small masked AE C3 (0.414)</w:t>
      </w:r>
    </w:p>
    <w:p>
      <w:r>
        <w:t>or the masked-conv C7 (0.433). **Capacity is neutral-at-best with the right objective, and harmful with</w:t>
      </w:r>
    </w:p>
    <w:p>
      <w:r>
        <w:t>the wrong one.** (The conv peaks at mask 0.5 — its band-axis locality already provides some of the</w:t>
      </w:r>
    </w:p>
    <w:p>
      <w:r>
        <w:t>protection masking gives.)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Study 2 — Confound phase diagram: when does the learned advantage appear?</w:t>
      </w:r>
    </w:p>
    <w:p>
      <w:r>
        <w:t xml:space="preserve">Sweep a confound multiplier </w:t>
      </w:r>
      <w:r>
        <w:rPr>
          <w:rFonts w:ascii="Consolas" w:hAnsi="Consolas"/>
          <w:color w:val="B03060"/>
          <w:sz w:val="19"/>
        </w:rPr>
        <w:t>L</w:t>
      </w:r>
      <w:r>
        <w:t xml:space="preserve"> scaling the bright nuisances + scatter (L=0 → clean; L=1 → the doc-06</w:t>
      </w:r>
    </w:p>
    <w:p>
      <w:r>
        <w:t xml:space="preserve">regime; L=2 → heavy). At each level: </w:t>
      </w:r>
      <w:r>
        <w:rPr>
          <w:rFonts w:ascii="Consolas" w:hAnsi="Consolas"/>
          <w:color w:val="B03060"/>
          <w:sz w:val="19"/>
        </w:rPr>
        <w:t>corr(per-band variance, discriminability F)</w:t>
      </w:r>
      <w:r>
        <w:t xml:space="preserve"> (the decoupling)</w:t>
      </w:r>
    </w:p>
    <w:p>
      <w:r>
        <w:t>and KNN-F1 for the baselines + the small learned AEs.</w:t>
      </w:r>
    </w:p>
    <w:p>
      <w:r>
        <w:t xml:space="preserve">Mean F1 over 5 seeds; </w:t>
      </w:r>
      <w:r>
        <w:rPr>
          <w:rFonts w:ascii="Consolas" w:hAnsi="Consolas"/>
          <w:color w:val="B03060"/>
          <w:sz w:val="19"/>
        </w:rPr>
        <w:t>corr(var,F)</w:t>
      </w:r>
      <w:r>
        <w:t xml:space="preserve"> is the variance↔informativeness coupling.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confound 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corr(var,F)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all bands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oracle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variance-rank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random</w:t>
            </w:r>
          </w:p>
        </w:tc>
      </w:tr>
      <w:tr>
        <w:tc>
          <w:tcPr>
            <w:tcW w:type="dxa" w:w="1080"/>
          </w:tcPr>
          <w:p>
            <w:r>
              <w:t>0.00 (clean)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+0.89</w:t>
            </w:r>
          </w:p>
        </w:tc>
        <w:tc>
          <w:tcPr>
            <w:tcW w:type="dxa" w:w="1080"/>
          </w:tcPr>
          <w:p>
            <w:r>
              <w:t>0.469</w:t>
            </w:r>
          </w:p>
        </w:tc>
        <w:tc>
          <w:tcPr>
            <w:tcW w:type="dxa" w:w="1080"/>
          </w:tcPr>
          <w:p>
            <w:r>
              <w:t>0.495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0.506</w:t>
            </w:r>
          </w:p>
        </w:tc>
        <w:tc>
          <w:tcPr>
            <w:tcW w:type="dxa" w:w="1080"/>
          </w:tcPr>
          <w:p>
            <w:r>
              <w:t>0.443</w:t>
            </w:r>
          </w:p>
        </w:tc>
        <w:tc>
          <w:tcPr>
            <w:tcW w:type="dxa" w:w="1080"/>
          </w:tcPr>
          <w:p>
            <w:r>
              <w:t>0.468</w:t>
            </w:r>
          </w:p>
        </w:tc>
        <w:tc>
          <w:tcPr>
            <w:tcW w:type="dxa" w:w="1080"/>
          </w:tcPr>
          <w:p>
            <w:r>
              <w:t>0.354</w:t>
            </w:r>
          </w:p>
        </w:tc>
      </w:tr>
      <w:tr>
        <w:tc>
          <w:tcPr>
            <w:tcW w:type="dxa" w:w="1080"/>
          </w:tcPr>
          <w:p>
            <w:r>
              <w:t>0.25</w:t>
            </w:r>
          </w:p>
        </w:tc>
        <w:tc>
          <w:tcPr>
            <w:tcW w:type="dxa" w:w="1080"/>
          </w:tcPr>
          <w:p>
            <w:r>
              <w:t>−0.02</w:t>
            </w:r>
          </w:p>
        </w:tc>
        <w:tc>
          <w:tcPr>
            <w:tcW w:type="dxa" w:w="1080"/>
          </w:tcPr>
          <w:p>
            <w:r>
              <w:t>0.486</w:t>
            </w:r>
          </w:p>
        </w:tc>
        <w:tc>
          <w:tcPr>
            <w:tcW w:type="dxa" w:w="1080"/>
          </w:tcPr>
          <w:p>
            <w:r>
              <w:t>0.489</w:t>
            </w:r>
          </w:p>
        </w:tc>
        <w:tc>
          <w:tcPr>
            <w:tcW w:type="dxa" w:w="1080"/>
          </w:tcPr>
          <w:p>
            <w:r>
              <w:t>0.341</w:t>
            </w:r>
          </w:p>
        </w:tc>
        <w:tc>
          <w:tcPr>
            <w:tcW w:type="dxa" w:w="1080"/>
          </w:tcPr>
          <w:p>
            <w:r>
              <w:t>0.403</w:t>
            </w:r>
          </w:p>
        </w:tc>
        <w:tc>
          <w:tcPr>
            <w:tcW w:type="dxa" w:w="1080"/>
          </w:tcPr>
          <w:p>
            <w:r>
              <w:t>0.396</w:t>
            </w:r>
          </w:p>
        </w:tc>
        <w:tc>
          <w:tcPr>
            <w:tcW w:type="dxa" w:w="1080"/>
          </w:tcPr>
          <w:p>
            <w:r>
              <w:t>0.356</w:t>
            </w:r>
          </w:p>
        </w:tc>
      </w:tr>
      <w:tr>
        <w:tc>
          <w:tcPr>
            <w:tcW w:type="dxa" w:w="1080"/>
          </w:tcPr>
          <w:p>
            <w:r>
              <w:t>0.50</w:t>
            </w:r>
          </w:p>
        </w:tc>
        <w:tc>
          <w:tcPr>
            <w:tcW w:type="dxa" w:w="1080"/>
          </w:tcPr>
          <w:p>
            <w:r>
              <w:t>−0.07</w:t>
            </w:r>
          </w:p>
        </w:tc>
        <w:tc>
          <w:tcPr>
            <w:tcW w:type="dxa" w:w="1080"/>
          </w:tcPr>
          <w:p>
            <w:r>
              <w:t>0.487</w:t>
            </w:r>
          </w:p>
        </w:tc>
        <w:tc>
          <w:tcPr>
            <w:tcW w:type="dxa" w:w="1080"/>
          </w:tcPr>
          <w:p>
            <w:r>
              <w:t>0.487</w:t>
            </w:r>
          </w:p>
        </w:tc>
        <w:tc>
          <w:tcPr>
            <w:tcW w:type="dxa" w:w="1080"/>
          </w:tcPr>
          <w:p>
            <w:r>
              <w:t>0.349</w:t>
            </w:r>
          </w:p>
        </w:tc>
        <w:tc>
          <w:tcPr>
            <w:tcW w:type="dxa" w:w="1080"/>
          </w:tcPr>
          <w:p>
            <w:r>
              <w:t>0.404</w:t>
            </w:r>
          </w:p>
        </w:tc>
        <w:tc>
          <w:tcPr>
            <w:tcW w:type="dxa" w:w="1080"/>
          </w:tcPr>
          <w:p>
            <w:r>
              <w:t>0.382</w:t>
            </w:r>
          </w:p>
        </w:tc>
        <w:tc>
          <w:tcPr>
            <w:tcW w:type="dxa" w:w="1080"/>
          </w:tcPr>
          <w:p>
            <w:r>
              <w:t>0.365</w:t>
            </w:r>
          </w:p>
        </w:tc>
      </w:tr>
      <w:tr>
        <w:tc>
          <w:tcPr>
            <w:tcW w:type="dxa" w:w="1080"/>
          </w:tcPr>
          <w:p>
            <w:r>
              <w:t>1.00 (doc 06)</w:t>
            </w:r>
          </w:p>
        </w:tc>
        <w:tc>
          <w:tcPr>
            <w:tcW w:type="dxa" w:w="1080"/>
          </w:tcPr>
          <w:p>
            <w:r>
              <w:t>−0.08</w:t>
            </w:r>
          </w:p>
        </w:tc>
        <w:tc>
          <w:tcPr>
            <w:tcW w:type="dxa" w:w="1080"/>
          </w:tcPr>
          <w:p>
            <w:r>
              <w:t>0.509</w:t>
            </w:r>
          </w:p>
        </w:tc>
        <w:tc>
          <w:tcPr>
            <w:tcW w:type="dxa" w:w="1080"/>
          </w:tcPr>
          <w:p>
            <w:r>
              <w:t>0.495</w:t>
            </w:r>
          </w:p>
        </w:tc>
        <w:tc>
          <w:tcPr>
            <w:tcW w:type="dxa" w:w="1080"/>
          </w:tcPr>
          <w:p>
            <w:r>
              <w:t>0.344</w:t>
            </w:r>
          </w:p>
        </w:tc>
        <w:tc>
          <w:tcPr>
            <w:tcW w:type="dxa" w:w="1080"/>
          </w:tcPr>
          <w:p>
            <w:r>
              <w:t>0.413</w:t>
            </w:r>
          </w:p>
        </w:tc>
        <w:tc>
          <w:tcPr>
            <w:tcW w:type="dxa" w:w="1080"/>
          </w:tcPr>
          <w:p>
            <w:r>
              <w:t>0.402</w:t>
            </w:r>
          </w:p>
        </w:tc>
        <w:tc>
          <w:tcPr>
            <w:tcW w:type="dxa" w:w="1080"/>
          </w:tcPr>
          <w:p>
            <w:r>
              <w:t>0.375</w:t>
            </w:r>
          </w:p>
        </w:tc>
      </w:tr>
      <w:tr>
        <w:tc>
          <w:tcPr>
            <w:tcW w:type="dxa" w:w="1080"/>
          </w:tcPr>
          <w:p>
            <w:r>
              <w:t>2.00 (heavy)</w:t>
            </w:r>
          </w:p>
        </w:tc>
        <w:tc>
          <w:tcPr>
            <w:tcW w:type="dxa" w:w="1080"/>
          </w:tcPr>
          <w:p>
            <w:r>
              <w:t>−0.08</w:t>
            </w:r>
          </w:p>
        </w:tc>
        <w:tc>
          <w:tcPr>
            <w:tcW w:type="dxa" w:w="1080"/>
          </w:tcPr>
          <w:p>
            <w:r>
              <w:t>0.511</w:t>
            </w:r>
          </w:p>
        </w:tc>
        <w:tc>
          <w:tcPr>
            <w:tcW w:type="dxa" w:w="1080"/>
          </w:tcPr>
          <w:p>
            <w:r>
              <w:t>0.486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0.356</w:t>
            </w:r>
          </w:p>
        </w:tc>
        <w:tc>
          <w:tcPr>
            <w:tcW w:type="dxa" w:w="1080"/>
          </w:tcPr>
          <w:p>
            <w:r>
              <w:t>0.438</w:t>
            </w:r>
          </w:p>
        </w:tc>
        <w:tc>
          <w:tcPr>
            <w:tcW w:type="dxa" w:w="1080"/>
          </w:tcPr>
          <w:p>
            <w:r>
              <w:t>0.409</w:t>
            </w:r>
          </w:p>
        </w:tc>
        <w:tc>
          <w:tcPr>
            <w:tcW w:type="dxa" w:w="1080"/>
          </w:tcPr>
          <w:p>
            <w:r>
              <w:t>0.381</w:t>
            </w:r>
          </w:p>
        </w:tc>
      </w:tr>
    </w:tbl>
    <w:p/>
    <w:p>
      <w:r>
        <w:t xml:space="preserve">A sharp </w:t>
      </w:r>
      <w:r>
        <w:rPr>
          <w:b/>
        </w:rPr>
        <w:t>crossover</w:t>
      </w:r>
      <w:r>
        <w:t>: at zero confound variance↔informativeness is +0.89 and **variance-ranking is the</w:t>
      </w:r>
    </w:p>
    <w:p>
      <w:r>
        <w:t>best method of all** (0.506, above the learned AEs and ≈ the oracle) — the learned selector is pure</w:t>
      </w:r>
    </w:p>
    <w:p>
      <w:r>
        <w:t xml:space="preserve">overhead here. The instant any realistic confound is added the coupling </w:t>
      </w:r>
      <w:r>
        <w:rPr>
          <w:b/>
        </w:rPr>
        <w:t>flips negative</w:t>
      </w:r>
      <w:r>
        <w:t>, variance-</w:t>
      </w:r>
    </w:p>
    <w:p>
      <w:r>
        <w:t xml:space="preserve">ranking </w:t>
      </w:r>
      <w:r>
        <w:rPr>
          <w:b/>
        </w:rPr>
        <w:t>collapses to ≈chance (~0.34–0.36) and stays there</w:t>
      </w:r>
      <w:r>
        <w:t>, while the learned AEs hold 0.40–0.46 and</w:t>
      </w:r>
    </w:p>
    <w:p>
      <w:r>
        <w:t>the oracle holds ~0.49. **This is the precise explanation of the doc-05 "tie": the clean benchmark sat</w:t>
      </w:r>
    </w:p>
    <w:p>
      <w:r>
        <w:t>at the left edge of this diagram, the only place a trivial variance baseline is competitive.** Every</w:t>
      </w:r>
    </w:p>
    <w:p>
      <w:r>
        <w:t>realistic regime is to its right, where the learned method wins.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Study 3 — Reconstruction fidelity does not buy selection quality</w:t>
      </w:r>
    </w:p>
    <w:p>
      <w:r>
        <w:t>Every candidate on the realistic data: reconstruction R, influence–signal corr, F1, and the fraction</w:t>
      </w:r>
    </w:p>
    <w:p>
      <w:r>
        <w:t>of selected bands on the discriminative window — plus the **across-candidate correlation between</w:t>
      </w:r>
    </w:p>
    <w:p>
      <w:r>
        <w:t>reconstruction R and F1**.</w:t>
      </w:r>
    </w:p>
    <w:p>
      <w:r>
        <w:t>All candidates on the realistic data (mean±std, 3 seeds), sorted by reconstruction 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recon 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infl–signal corr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KNN-F1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disc %</w:t>
            </w:r>
          </w:p>
        </w:tc>
      </w:tr>
      <w:tr>
        <w:tc>
          <w:tcPr>
            <w:tcW w:type="dxa" w:w="1728"/>
          </w:tcPr>
          <w:p>
            <w:r>
              <w:t>C5 deep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0.842</w:t>
            </w:r>
            <w:r>
              <w:t xml:space="preserve"> ± 0.002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−0.397</w:t>
            </w:r>
          </w:p>
        </w:tc>
        <w:tc>
          <w:tcPr>
            <w:tcW w:type="dxa" w:w="1728"/>
          </w:tcPr>
          <w:p>
            <w:r>
              <w:t>0.320 ± 0.009</w:t>
            </w:r>
          </w:p>
        </w:tc>
        <w:tc>
          <w:tcPr>
            <w:tcW w:type="dxa" w:w="1728"/>
          </w:tcPr>
          <w:p>
            <w:r>
              <w:t>14%</w:t>
            </w:r>
          </w:p>
        </w:tc>
      </w:tr>
      <w:tr>
        <w:tc>
          <w:tcPr>
            <w:tcW w:type="dxa" w:w="1728"/>
          </w:tcPr>
          <w:p>
            <w:r>
              <w:t>C5b deep-masked</w:t>
            </w:r>
          </w:p>
        </w:tc>
        <w:tc>
          <w:tcPr>
            <w:tcW w:type="dxa" w:w="1728"/>
          </w:tcPr>
          <w:p>
            <w:r>
              <w:t>0.636 ± 0.002</w:t>
            </w:r>
          </w:p>
        </w:tc>
        <w:tc>
          <w:tcPr>
            <w:tcW w:type="dxa" w:w="1728"/>
          </w:tcPr>
          <w:p>
            <w:r>
              <w:t>+0.208</w:t>
            </w:r>
          </w:p>
        </w:tc>
        <w:tc>
          <w:tcPr>
            <w:tcW w:type="dxa" w:w="1728"/>
          </w:tcPr>
          <w:p>
            <w:r>
              <w:t>0.403 ± 0.014</w:t>
            </w:r>
          </w:p>
        </w:tc>
        <w:tc>
          <w:tcPr>
            <w:tcW w:type="dxa" w:w="1728"/>
          </w:tcPr>
          <w:p>
            <w:r>
              <w:t>44%</w:t>
            </w:r>
          </w:p>
        </w:tc>
      </w:tr>
      <w:tr>
        <w:tc>
          <w:tcPr>
            <w:tcW w:type="dxa" w:w="1728"/>
          </w:tcPr>
          <w:p>
            <w:r>
              <w:t>C6 conv</w:t>
            </w:r>
          </w:p>
        </w:tc>
        <w:tc>
          <w:tcPr>
            <w:tcW w:type="dxa" w:w="1728"/>
          </w:tcPr>
          <w:p>
            <w:r>
              <w:t>0.629 ± 0.002</w:t>
            </w:r>
          </w:p>
        </w:tc>
        <w:tc>
          <w:tcPr>
            <w:tcW w:type="dxa" w:w="1728"/>
          </w:tcPr>
          <w:p>
            <w:r>
              <w:t>+0.196</w:t>
            </w:r>
          </w:p>
        </w:tc>
        <w:tc>
          <w:tcPr>
            <w:tcW w:type="dxa" w:w="1728"/>
          </w:tcPr>
          <w:p>
            <w:r>
              <w:t>0.407 ± 0.011</w:t>
            </w:r>
          </w:p>
        </w:tc>
        <w:tc>
          <w:tcPr>
            <w:tcW w:type="dxa" w:w="1728"/>
          </w:tcPr>
          <w:p>
            <w:r>
              <w:t>28%</w:t>
            </w:r>
          </w:p>
        </w:tc>
      </w:tr>
      <w:tr>
        <w:tc>
          <w:tcPr>
            <w:tcW w:type="dxa" w:w="1728"/>
          </w:tcPr>
          <w:p>
            <w:r>
              <w:t>C7 masked-conv</w:t>
            </w:r>
          </w:p>
        </w:tc>
        <w:tc>
          <w:tcPr>
            <w:tcW w:type="dxa" w:w="1728"/>
          </w:tcPr>
          <w:p>
            <w:r>
              <w:t>0.582 ± 0.005</w:t>
            </w:r>
          </w:p>
        </w:tc>
        <w:tc>
          <w:tcPr>
            <w:tcW w:type="dxa" w:w="1728"/>
          </w:tcPr>
          <w:p>
            <w:r>
              <w:t>+0.170</w:t>
            </w:r>
          </w:p>
        </w:tc>
        <w:tc>
          <w:tcPr>
            <w:tcW w:type="dxa" w:w="1728"/>
          </w:tcPr>
          <w:p>
            <w:r>
              <w:t>0.433 ± 0.016</w:t>
            </w:r>
          </w:p>
        </w:tc>
        <w:tc>
          <w:tcPr>
            <w:tcW w:type="dxa" w:w="1728"/>
          </w:tcPr>
          <w:p>
            <w:r>
              <w:t>53%</w:t>
            </w:r>
          </w:p>
        </w:tc>
      </w:tr>
      <w:tr>
        <w:tc>
          <w:tcPr>
            <w:tcW w:type="dxa" w:w="1728"/>
          </w:tcPr>
          <w:p>
            <w:r>
              <w:t>C2 spectral</w:t>
            </w:r>
          </w:p>
        </w:tc>
        <w:tc>
          <w:tcPr>
            <w:tcW w:type="dxa" w:w="1728"/>
          </w:tcPr>
          <w:p>
            <w:r>
              <w:t>0.549 ± 0.007</w:t>
            </w:r>
          </w:p>
        </w:tc>
        <w:tc>
          <w:tcPr>
            <w:tcW w:type="dxa" w:w="1728"/>
          </w:tcPr>
          <w:p>
            <w:r>
              <w:t>+0.115</w:t>
            </w:r>
          </w:p>
        </w:tc>
        <w:tc>
          <w:tcPr>
            <w:tcW w:type="dxa" w:w="1728"/>
          </w:tcPr>
          <w:p>
            <w:r>
              <w:t>0.431 ± 0.041</w:t>
            </w:r>
          </w:p>
        </w:tc>
        <w:tc>
          <w:tcPr>
            <w:tcW w:type="dxa" w:w="1728"/>
          </w:tcPr>
          <w:p>
            <w:r>
              <w:t>69%</w:t>
            </w:r>
          </w:p>
        </w:tc>
      </w:tr>
      <w:tr>
        <w:tc>
          <w:tcPr>
            <w:tcW w:type="dxa" w:w="1728"/>
          </w:tcPr>
          <w:p>
            <w:r>
              <w:t>C3 masked</w:t>
            </w:r>
          </w:p>
        </w:tc>
        <w:tc>
          <w:tcPr>
            <w:tcW w:type="dxa" w:w="1728"/>
          </w:tcPr>
          <w:p>
            <w:r>
              <w:t>0.512 ± 0.002</w:t>
            </w:r>
          </w:p>
        </w:tc>
        <w:tc>
          <w:tcPr>
            <w:tcW w:type="dxa" w:w="1728"/>
          </w:tcPr>
          <w:p>
            <w:r>
              <w:t>+0.320</w:t>
            </w:r>
          </w:p>
        </w:tc>
        <w:tc>
          <w:tcPr>
            <w:tcW w:type="dxa" w:w="1728"/>
          </w:tcPr>
          <w:p>
            <w:r>
              <w:t>0.414 ± 0.042</w:t>
            </w:r>
          </w:p>
        </w:tc>
        <w:tc>
          <w:tcPr>
            <w:tcW w:type="dxa" w:w="1728"/>
          </w:tcPr>
          <w:p>
            <w:r>
              <w:t>61%</w:t>
            </w:r>
          </w:p>
        </w:tc>
      </w:tr>
    </w:tbl>
    <w:p/>
    <w:p>
      <w:pPr>
        <w:pStyle w:val="IntenseQuote"/>
      </w:pPr>
      <w:r>
        <w:rPr>
          <w:b/>
        </w:rPr>
        <w:t>Across-candidate corr(reconstruction R, KNN-F1) = −0.936.</w:t>
      </w:r>
    </w:p>
    <w:p>
      <w:r>
        <w:t xml:space="preserve">A strong *negative* correlation: the better a candidate reconstructs the input, the </w:t>
      </w:r>
      <w:r>
        <w:rPr>
          <w:b/>
        </w:rPr>
        <w:t>worse</w:t>
      </w:r>
      <w:r>
        <w:t xml:space="preserve"> it selects.</w:t>
      </w:r>
    </w:p>
    <w:p>
      <w:r>
        <w:t>The mechanism (doc 07) is now quantitative — the highest-fidelity model (C5, R=0.84) spends its capacity</w:t>
      </w:r>
    </w:p>
    <w:p>
      <w:r>
        <w:t>on the loud nuisances/scatter, so its perturbation-influence points at exactly the non-informative bands</w:t>
      </w:r>
    </w:p>
    <w:p>
      <w:r>
        <w:t>(corr −0.40). **Reconstruction R is a *necessary gate* (a degenerate R≈0 model is useless, per doc 02),</w:t>
      </w:r>
    </w:p>
    <w:p>
      <w:r>
        <w:t>but never a quantity to maximize — past "good enough", more fidelity buys worse selection.**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Study 4 — Band-budget robustness</w:t>
      </w:r>
    </w:p>
    <w:p>
      <w:r>
        <w:t>Mean F1 over 5 seeds at budgets {6, 12, 18, 24} on the realistic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oracle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variance-rank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all bands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0.466</w:t>
            </w:r>
          </w:p>
        </w:tc>
        <w:tc>
          <w:tcPr>
            <w:tcW w:type="dxa" w:w="1440"/>
          </w:tcPr>
          <w:p>
            <w:r>
              <w:t>0.346</w:t>
            </w:r>
          </w:p>
        </w:tc>
        <w:tc>
          <w:tcPr>
            <w:tcW w:type="dxa" w:w="1440"/>
          </w:tcPr>
          <w:p>
            <w:r>
              <w:t>0.375</w:t>
            </w:r>
          </w:p>
        </w:tc>
        <w:tc>
          <w:tcPr>
            <w:tcW w:type="dxa" w:w="1440"/>
          </w:tcPr>
          <w:p>
            <w:r>
              <w:t>0.358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0.495</w:t>
            </w:r>
          </w:p>
        </w:tc>
        <w:tc>
          <w:tcPr>
            <w:tcW w:type="dxa" w:w="1440"/>
          </w:tcPr>
          <w:p>
            <w:r>
              <w:t>0.344</w:t>
            </w:r>
          </w:p>
        </w:tc>
        <w:tc>
          <w:tcPr>
            <w:tcW w:type="dxa" w:w="1440"/>
          </w:tcPr>
          <w:p>
            <w:r>
              <w:t>0.413</w:t>
            </w:r>
          </w:p>
        </w:tc>
        <w:tc>
          <w:tcPr>
            <w:tcW w:type="dxa" w:w="1440"/>
          </w:tcPr>
          <w:p>
            <w:r>
              <w:t>0.402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0.522</w:t>
            </w:r>
          </w:p>
        </w:tc>
        <w:tc>
          <w:tcPr>
            <w:tcW w:type="dxa" w:w="1440"/>
          </w:tcPr>
          <w:p>
            <w:r>
              <w:t>0.349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  <w:tc>
          <w:tcPr>
            <w:tcW w:type="dxa" w:w="1440"/>
          </w:tcPr>
          <w:p>
            <w:r>
              <w:t>0.410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0.544</w:t>
            </w:r>
          </w:p>
        </w:tc>
        <w:tc>
          <w:tcPr>
            <w:tcW w:type="dxa" w:w="1440"/>
          </w:tcPr>
          <w:p>
            <w:r>
              <w:t>0.363</w:t>
            </w:r>
          </w:p>
        </w:tc>
        <w:tc>
          <w:tcPr>
            <w:tcW w:type="dxa" w:w="1440"/>
          </w:tcPr>
          <w:p>
            <w:r>
              <w:t>0.443</w:t>
            </w:r>
          </w:p>
        </w:tc>
        <w:tc>
          <w:tcPr>
            <w:tcW w:type="dxa" w:w="1440"/>
          </w:tcPr>
          <w:p>
            <w:r>
              <w:t>0.427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</w:tr>
    </w:tbl>
    <w:p/>
    <w:p>
      <w:r>
        <w:t xml:space="preserve">The oracle and the learned AEs </w:t>
      </w:r>
      <w:r>
        <w:rPr>
          <w:b/>
        </w:rPr>
        <w:t>improve monotonically</w:t>
      </w:r>
      <w:r>
        <w:t xml:space="preserve"> with budget (toward all-bands 0.509), but</w:t>
      </w:r>
    </w:p>
    <w:p>
      <w:r>
        <w:rPr>
          <w:b/>
        </w:rPr>
        <w:t>variance-ranking is flat at ≈0.35 at every budget</w:t>
      </w:r>
      <w:r>
        <w:t xml:space="preserve"> — you cannot fix it by selecting *more* bands,</w:t>
      </w:r>
    </w:p>
    <w:p>
      <w:r>
        <w:t>because each extra high-variance band is another nuisance/scatter band. Selecting *informative* bands is</w:t>
      </w:r>
    </w:p>
    <w:p>
      <w:r>
        <w:t>the only lever, and that is what the learned method does.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Synthesis</w:t>
      </w:r>
    </w:p>
    <w:p>
      <w:r>
        <w:t>Four independent studies converge on one picture, now quantitative and recorded:</w:t>
      </w:r>
    </w:p>
    <w:p>
      <w:pPr>
        <w:pStyle w:val="ListNumber"/>
      </w:pPr>
      <w:r>
        <w:rPr>
          <w:b/>
        </w:rPr>
        <w:t>The objective governs selection, not the size.</w:t>
      </w:r>
      <w:r>
        <w:t xml:space="preserve"> Adding masking to the over-capacity deep net</w:t>
      </w:r>
    </w:p>
    <w:p>
      <w:r>
        <w:t>(C5→C5b) flips it from worst to competitive (+0.083 F1, infl-corr −0.40→+0.21) — same architecture,</w:t>
      </w:r>
    </w:p>
    <w:p>
      <w:r>
        <w:t>only the loss changed. Capacity is neutral-at-best *with* the right objective and harmful *without* it.</w:t>
      </w:r>
    </w:p>
    <w:p>
      <w:pPr>
        <w:pStyle w:val="ListNumber"/>
      </w:pPr>
      <w:r>
        <w:rPr>
          <w:b/>
        </w:rPr>
        <w:t>Reconstruction fidelity is anti-correlated with selection quality</w:t>
      </w:r>
      <w:r>
        <w:t xml:space="preserve"> (across-candidate corr(R, F1)</w:t>
      </w:r>
    </w:p>
    <w:p>
      <w:r>
        <w:t xml:space="preserve">= </w:t>
      </w:r>
      <w:r>
        <w:rPr>
          <w:b/>
        </w:rPr>
        <w:t>−0.94</w:t>
      </w:r>
      <w:r>
        <w:t>). Treat R as a pass/fail gate (&gt;0), never a target. This is the strongest possible form of</w:t>
      </w:r>
    </w:p>
    <w:p>
      <w:r>
        <w:t>the doc-02→07 thesis.</w:t>
      </w:r>
    </w:p>
    <w:p>
      <w:pPr>
        <w:pStyle w:val="ListNumber"/>
      </w:pPr>
      <w:r>
        <w:rPr>
          <w:b/>
        </w:rPr>
        <w:t>The learned advantage is a function of realism.</w:t>
      </w:r>
      <w:r>
        <w:t xml:space="preserve"> A trivial variance baseline is optimal *only* at</w:t>
      </w:r>
    </w:p>
    <w:p>
      <w:r>
        <w:t>zero confound (where variance = informativeness); it collapses to chance under any realistic confound,</w:t>
      </w:r>
    </w:p>
    <w:p>
      <w:r>
        <w:t>while the learned AEs are robust. The doc-05 "tie" was an artifact of evaluating at that single</w:t>
      </w:r>
    </w:p>
    <w:p>
      <w:r>
        <w:t>left-edge point.</w:t>
      </w:r>
    </w:p>
    <w:p>
      <w:pPr>
        <w:pStyle w:val="ListNumber"/>
      </w:pPr>
      <w:r>
        <w:rPr>
          <w:b/>
        </w:rPr>
        <w:t>Masking + modest capacity wins; you cannot buy quality with budget or size.</w:t>
      </w:r>
      <w:r>
        <w:t xml:space="preserve"> The masked candidates</w:t>
      </w:r>
    </w:p>
    <w:p>
      <w:r>
        <w:t>(small C3, masked-conv C7) are the best learned selectors; variance-ranking is broken at every band</w:t>
      </w:r>
    </w:p>
    <w:p>
      <w:r>
        <w:t>budget.</w:t>
      </w:r>
    </w:p>
    <w:p>
      <w:r>
        <w:rPr>
          <w:b/>
        </w:rPr>
        <w:t>Practical recommendation (unchanged, now firmly evidenced):</w:t>
      </w:r>
      <w:r>
        <w:t xml:space="preserve"> use a </w:t>
      </w:r>
      <w:r>
        <w:rPr>
          <w:b/>
        </w:rPr>
        <w:t>masked</w:t>
      </w:r>
      <w:r>
        <w:t xml:space="preserve"> spectral AE — C7</w:t>
      </w:r>
    </w:p>
    <w:p>
      <w:r>
        <w:t>(masked 1D-conv) when a bit more capacity is wanted, else the cheap small C3 — with mask ratio ≈ 0.5–0.7;</w:t>
      </w:r>
    </w:p>
    <w:p>
      <w:r>
        <w:t xml:space="preserve">gate on R&gt;0 but never maximize it; and </w:t>
      </w:r>
      <w:r>
        <w:rPr>
          <w:b/>
        </w:rPr>
        <w:t>evaluate on confounded (realistic), not clean, data</w:t>
      </w:r>
      <w:r>
        <w:t>, because</w:t>
      </w:r>
    </w:p>
    <w:p>
      <w:r>
        <w:t>that is the only regime that distinguishes a learned selector from a one-line variance sort. The</w:t>
      </w:r>
    </w:p>
    <w:p>
      <w:r>
        <w:t>outstanding gate remains real data (Lichens/Collagen).</w:t>
      </w:r>
    </w:p>
    <w:p>
      <w:pPr>
        <w:pStyle w:val="Heading2"/>
      </w:pPr>
      <w:r>
        <w:t>Records</w:t>
      </w:r>
    </w:p>
    <w:p>
      <w:r>
        <w:t>Raw per-seed CSVs in [</w:t>
      </w:r>
      <w:r>
        <w:rPr>
          <w:rFonts w:ascii="Consolas" w:hAnsi="Consolas"/>
          <w:color w:val="B03060"/>
          <w:sz w:val="19"/>
        </w:rPr>
        <w:t>../../reports/exp_records/</w:t>
      </w:r>
      <w:r>
        <w:t>](../../reports/exp_records/):</w:t>
      </w:r>
    </w:p>
    <w:p>
      <w:r>
        <w:rPr>
          <w:rFonts w:ascii="Consolas" w:hAnsi="Consolas"/>
          <w:color w:val="B03060"/>
          <w:sz w:val="19"/>
        </w:rPr>
        <w:t>study_candidates.csv</w:t>
      </w:r>
      <w:r>
        <w:t xml:space="preserve">, </w:t>
      </w:r>
      <w:r>
        <w:rPr>
          <w:rFonts w:ascii="Consolas" w:hAnsi="Consolas"/>
          <w:color w:val="B03060"/>
          <w:sz w:val="19"/>
        </w:rPr>
        <w:t>study_mask_ratio.csv</w:t>
      </w:r>
      <w:r>
        <w:t xml:space="preserve">, </w:t>
      </w:r>
      <w:r>
        <w:rPr>
          <w:rFonts w:ascii="Consolas" w:hAnsi="Consolas"/>
          <w:color w:val="B03060"/>
          <w:sz w:val="19"/>
        </w:rPr>
        <w:t>study_phase.csv</w:t>
      </w:r>
      <w:r>
        <w:t xml:space="preserve">, </w:t>
      </w:r>
      <w:r>
        <w:rPr>
          <w:rFonts w:ascii="Consolas" w:hAnsi="Consolas"/>
          <w:color w:val="B03060"/>
          <w:sz w:val="19"/>
        </w:rPr>
        <w:t>study_budget.csv</w:t>
      </w:r>
      <w:r>
        <w:t>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09 — Verdict: did the published CAE work?</w:t>
      </w:r>
    </w:p>
    <w:p>
      <w:r>
        <w:rPr>
          <w:b/>
        </w:rPr>
        <w:t>Question asked before pushing:</w:t>
      </w:r>
      <w:r>
        <w:t xml:space="preserve"> did the convolutional autoencoder (the published method, </w:t>
      </w:r>
      <w:r>
        <w:rPr>
          <w:rFonts w:ascii="Consolas" w:hAnsi="Consolas"/>
          <w:color w:val="B03060"/>
          <w:sz w:val="19"/>
        </w:rPr>
        <w:t>C0</w:t>
      </w:r>
    </w:p>
    <w:p>
      <w:r>
        <w:rPr>
          <w:rFonts w:ascii="Consolas" w:hAnsi="Consolas"/>
          <w:color w:val="B03060"/>
          <w:sz w:val="19"/>
        </w:rPr>
        <w:t>HyperspectralCAEWithMasking</w:t>
      </w:r>
      <w:r>
        <w:t>) work as expected? **Answer: no — robustly, on every synthetic regime,</w:t>
      </w:r>
    </w:p>
    <w:p>
      <w:r>
        <w:t>and the one remaining excuse for it ("real data is dense, so it works there") is now refuted.**</w:t>
      </w:r>
    </w:p>
    <w:p>
      <w:pPr>
        <w:pStyle w:val="Heading1"/>
      </w:pPr>
      <w:r>
        <w:t>The evidence, in one place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CAE 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recon 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infl–signal corr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CAE picks informative bands?</w:t>
            </w:r>
          </w:p>
        </w:tc>
      </w:tr>
      <w:tr>
        <w:tc>
          <w:tcPr>
            <w:tcW w:type="dxa" w:w="1728"/>
          </w:tcPr>
          <w:p>
            <w:r>
              <w:t>clean, bright separated peaks (doc 05)</w:t>
            </w:r>
          </w:p>
        </w:tc>
        <w:tc>
          <w:tcPr>
            <w:tcW w:type="dxa" w:w="1728"/>
          </w:tcPr>
          <w:p>
            <w:r>
              <w:t>0.329 (&lt; random)</w:t>
            </w:r>
          </w:p>
        </w:tc>
        <w:tc>
          <w:tcPr>
            <w:tcW w:type="dxa" w:w="1728"/>
          </w:tcPr>
          <w:p>
            <w:r>
              <w:t>+0.001</w:t>
            </w:r>
          </w:p>
        </w:tc>
        <w:tc>
          <w:tcPr>
            <w:tcW w:type="dxa" w:w="1728"/>
          </w:tcPr>
          <w:p>
            <w:r>
              <w:t>−0.810</w:t>
            </w:r>
          </w:p>
        </w:tc>
        <w:tc>
          <w:tcPr>
            <w:tcW w:type="dxa" w:w="1728"/>
          </w:tcPr>
          <w:p>
            <w:r>
              <w:t>no (peak_recovery 0.00)</w:t>
            </w:r>
          </w:p>
        </w:tc>
      </w:tr>
      <w:tr>
        <w:tc>
          <w:tcPr>
            <w:tcW w:type="dxa" w:w="1728"/>
          </w:tcPr>
          <w:p>
            <w:r>
              <w:t>realistic confounded (doc 06)</w:t>
            </w:r>
          </w:p>
        </w:tc>
        <w:tc>
          <w:tcPr>
            <w:tcW w:type="dxa" w:w="1728"/>
          </w:tcPr>
          <w:p>
            <w:r>
              <w:t>0.364</w:t>
            </w:r>
          </w:p>
        </w:tc>
        <w:tc>
          <w:tcPr>
            <w:tcW w:type="dxa" w:w="1728"/>
          </w:tcPr>
          <w:p>
            <w:r>
              <w:t>≈0</w:t>
            </w:r>
          </w:p>
        </w:tc>
        <w:tc>
          <w:tcPr>
            <w:tcW w:type="dxa" w:w="1728"/>
          </w:tcPr>
          <w:p>
            <w:r>
              <w:t>&lt;0</w:t>
            </w:r>
          </w:p>
        </w:tc>
        <w:tc>
          <w:tcPr>
            <w:tcW w:type="dxa" w:w="1728"/>
          </w:tcPr>
          <w:p>
            <w:r>
              <w:t>no (17% disc)</w:t>
            </w:r>
          </w:p>
        </w:tc>
      </w:tr>
      <w:tr>
        <w:tc>
          <w:tcPr>
            <w:tcW w:type="dxa" w:w="1728"/>
          </w:tcPr>
          <w:p>
            <w:r>
              <w:t>extended suite, realistic (doc 08)</w:t>
            </w:r>
          </w:p>
        </w:tc>
        <w:tc>
          <w:tcPr>
            <w:tcW w:type="dxa" w:w="1728"/>
          </w:tcPr>
          <w:p>
            <w:r>
              <w:t>0.320</w:t>
            </w:r>
          </w:p>
        </w:tc>
        <w:tc>
          <w:tcPr>
            <w:tcW w:type="dxa" w:w="1728"/>
          </w:tcPr>
          <w:p>
            <w:r>
              <w:t>+0.842*</w:t>
            </w:r>
          </w:p>
        </w:tc>
        <w:tc>
          <w:tcPr>
            <w:tcW w:type="dxa" w:w="1728"/>
          </w:tcPr>
          <w:p>
            <w:r>
              <w:t>−0.397</w:t>
            </w:r>
          </w:p>
        </w:tc>
        <w:tc>
          <w:tcPr>
            <w:tcW w:type="dxa" w:w="1728"/>
          </w:tcPr>
          <w:p>
            <w:r>
              <w:t>no (14% disc)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density sweep (this doc)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0.32–0.34 at every density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≈0 at every density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−0.95 → −0.42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 — 0% at every density</w:t>
            </w:r>
          </w:p>
        </w:tc>
      </w:tr>
    </w:tbl>
    <w:p/>
    <w:p>
      <w:r>
        <w:t>*the doc-08 number is the *enlarged* deep MLP C5; the published spatial CAE's R is ≈0.</w:t>
      </w:r>
    </w:p>
    <w:p>
      <w:r>
        <w:t xml:space="preserve">Across four independent setups the CAE classifies at </w:t>
      </w:r>
      <w:r>
        <w:rPr>
          <w:b/>
        </w:rPr>
        <w:t>chance or below</w:t>
      </w:r>
      <w:r>
        <w:t>, reconstructs essentially</w:t>
      </w:r>
    </w:p>
    <w:p>
      <w:r>
        <w:rPr>
          <w:b/>
        </w:rPr>
        <w:t>nothing</w:t>
      </w:r>
      <w:r>
        <w:t xml:space="preserve"> (R ≈ 0), and its perturbation-influence is </w:t>
      </w:r>
      <w:r>
        <w:rPr>
          <w:b/>
        </w:rPr>
        <w:t>anti-correlated with signal</w:t>
      </w:r>
      <w:r>
        <w:t xml:space="preserve"> — so it</w:t>
      </w:r>
    </w:p>
    <w:p>
      <w:r>
        <w:t>systematically selects the *least* informative bands.</w:t>
      </w:r>
    </w:p>
    <w:p>
      <w:pPr>
        <w:pStyle w:val="Heading1"/>
      </w:pPr>
      <w:r>
        <w:t>The decisive new test: does density rescue it?</w:t>
      </w:r>
    </w:p>
    <w:p>
      <w:r>
        <w:t xml:space="preserve">doc 02 explained the synthetic failure as a </w:t>
      </w:r>
      <w:r>
        <w:rPr>
          <w:b/>
        </w:rPr>
        <w:t>sparsity</w:t>
      </w:r>
      <w:r>
        <w:t xml:space="preserve"> artifact: after global min-max normalization</w:t>
      </w:r>
    </w:p>
    <w:p>
      <w:r>
        <w:t xml:space="preserve">the synthetic cube is "mostly ≈0", so "predict ~0" is a cheap optimum; </w:t>
      </w:r>
      <w:r>
        <w:rPr>
          <w:b/>
        </w:rPr>
        <w:t>real data is dense</w:t>
      </w:r>
      <w:r>
        <w:t>, so the</w:t>
      </w:r>
    </w:p>
    <w:p>
      <w:r>
        <w:t>CAE was assumed to learn there and the published real-data parity was attributed to that. We tested it</w:t>
      </w:r>
    </w:p>
    <w:p>
      <w:r>
        <w:t>directly (</w:t>
      </w:r>
      <w:r>
        <w:rPr>
          <w:rFonts w:ascii="Consolas" w:hAnsi="Consolas"/>
          <w:color w:val="B03060"/>
          <w:sz w:val="19"/>
        </w:rPr>
        <w:t>reports/cae_density_study.py</w:t>
      </w:r>
      <w:r>
        <w:t xml:space="preserve">): </w:t>
      </w:r>
      <w:r>
        <w:rPr>
          <w:b/>
        </w:rPr>
        <w:t>bright, well-separated, easy-to-find dyes</w:t>
      </w:r>
      <w:r>
        <w:t xml:space="preserve"> (the case the</w:t>
      </w:r>
    </w:p>
    <w:p>
      <w:r>
        <w:t>CAE *should* ace) plus a controllable broadband autofluorescence background, sweeping the cube from</w:t>
      </w:r>
    </w:p>
    <w:p>
      <w:r>
        <w:t>sparse (density 0.37) to dense (0.90).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bg_amp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density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CAE R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CAE infl-corr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CAE F1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CAE disc%</w:t>
            </w:r>
          </w:p>
        </w:tc>
        <w:tc>
          <w:tcPr>
            <w:tcW w:type="dxa" w:w="864"/>
          </w:tcPr>
          <w:p>
            <w:r>
              <w:rPr>
                <w:b/>
              </w:rPr>
              <w:t>C2 R</w:t>
            </w:r>
          </w:p>
        </w:tc>
        <w:tc>
          <w:tcPr>
            <w:tcW w:type="dxa" w:w="864"/>
          </w:tcPr>
          <w:p>
            <w:r>
              <w:rPr>
                <w:b/>
              </w:rPr>
              <w:t>C2 F1</w:t>
            </w:r>
          </w:p>
        </w:tc>
        <w:tc>
          <w:tcPr>
            <w:tcW w:type="dxa" w:w="864"/>
          </w:tcPr>
          <w:p>
            <w:r>
              <w:rPr>
                <w:b/>
              </w:rPr>
              <w:t>var-rank F1</w:t>
            </w:r>
          </w:p>
        </w:tc>
        <w:tc>
          <w:tcPr>
            <w:tcW w:type="dxa" w:w="864"/>
          </w:tcPr>
          <w:p>
            <w:r>
              <w:rPr>
                <w:b/>
              </w:rPr>
              <w:t>oracle</w:t>
            </w:r>
          </w:p>
        </w:tc>
      </w:tr>
      <w:tr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0.37</w:t>
            </w:r>
          </w:p>
        </w:tc>
        <w:tc>
          <w:tcPr>
            <w:tcW w:type="dxa" w:w="864"/>
          </w:tcPr>
          <w:p>
            <w:r>
              <w:t>+0.003</w:t>
            </w:r>
          </w:p>
        </w:tc>
        <w:tc>
          <w:tcPr>
            <w:tcW w:type="dxa" w:w="864"/>
          </w:tcPr>
          <w:p>
            <w:r>
              <w:t>−0.951</w:t>
            </w:r>
          </w:p>
        </w:tc>
        <w:tc>
          <w:tcPr>
            <w:tcW w:type="dxa" w:w="864"/>
          </w:tcPr>
          <w:p>
            <w:r>
              <w:t>0.332</w:t>
            </w:r>
          </w:p>
        </w:tc>
        <w:tc>
          <w:tcPr>
            <w:tcW w:type="dxa" w:w="864"/>
          </w:tcPr>
          <w:p>
            <w:r>
              <w:t>0%</w:t>
            </w:r>
          </w:p>
        </w:tc>
        <w:tc>
          <w:tcPr>
            <w:tcW w:type="dxa" w:w="864"/>
          </w:tcPr>
          <w:p>
            <w:r>
              <w:t>+0.323</w:t>
            </w:r>
          </w:p>
        </w:tc>
        <w:tc>
          <w:tcPr>
            <w:tcW w:type="dxa" w:w="864"/>
          </w:tcPr>
          <w:p>
            <w:r>
              <w:t>0.647</w:t>
            </w:r>
          </w:p>
        </w:tc>
        <w:tc>
          <w:tcPr>
            <w:tcW w:type="dxa" w:w="864"/>
          </w:tcPr>
          <w:p>
            <w:r>
              <w:t>0.726</w:t>
            </w:r>
          </w:p>
        </w:tc>
        <w:tc>
          <w:tcPr>
            <w:tcW w:type="dxa" w:w="864"/>
          </w:tcPr>
          <w:p>
            <w:r>
              <w:t>0.719</w:t>
            </w:r>
          </w:p>
        </w:tc>
      </w:tr>
      <w:tr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0.54</w:t>
            </w:r>
          </w:p>
        </w:tc>
        <w:tc>
          <w:tcPr>
            <w:tcW w:type="dxa" w:w="864"/>
          </w:tcPr>
          <w:p>
            <w:r>
              <w:t>−0.001</w:t>
            </w:r>
          </w:p>
        </w:tc>
        <w:tc>
          <w:tcPr>
            <w:tcW w:type="dxa" w:w="864"/>
          </w:tcPr>
          <w:p>
            <w:r>
              <w:t>−0.946</w:t>
            </w:r>
          </w:p>
        </w:tc>
        <w:tc>
          <w:tcPr>
            <w:tcW w:type="dxa" w:w="864"/>
          </w:tcPr>
          <w:p>
            <w:r>
              <w:t>0.340</w:t>
            </w:r>
          </w:p>
        </w:tc>
        <w:tc>
          <w:tcPr>
            <w:tcW w:type="dxa" w:w="864"/>
          </w:tcPr>
          <w:p>
            <w:r>
              <w:t>0%</w:t>
            </w:r>
          </w:p>
        </w:tc>
        <w:tc>
          <w:tcPr>
            <w:tcW w:type="dxa" w:w="864"/>
          </w:tcPr>
          <w:p>
            <w:r>
              <w:t>+0.360</w:t>
            </w:r>
          </w:p>
        </w:tc>
        <w:tc>
          <w:tcPr>
            <w:tcW w:type="dxa" w:w="864"/>
          </w:tcPr>
          <w:p>
            <w:r>
              <w:t>0.636</w:t>
            </w:r>
          </w:p>
        </w:tc>
        <w:tc>
          <w:tcPr>
            <w:tcW w:type="dxa" w:w="864"/>
          </w:tcPr>
          <w:p>
            <w:r>
              <w:t>0.718</w:t>
            </w:r>
          </w:p>
        </w:tc>
        <w:tc>
          <w:tcPr>
            <w:tcW w:type="dxa" w:w="864"/>
          </w:tcPr>
          <w:p>
            <w:r>
              <w:t>0.717</w:t>
            </w:r>
          </w:p>
        </w:tc>
      </w:tr>
      <w:tr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0.66</w:t>
            </w:r>
          </w:p>
        </w:tc>
        <w:tc>
          <w:tcPr>
            <w:tcW w:type="dxa" w:w="864"/>
          </w:tcPr>
          <w:p>
            <w:r>
              <w:t>−0.000</w:t>
            </w:r>
          </w:p>
        </w:tc>
        <w:tc>
          <w:tcPr>
            <w:tcW w:type="dxa" w:w="864"/>
          </w:tcPr>
          <w:p>
            <w:r>
              <w:t>−0.925</w:t>
            </w:r>
          </w:p>
        </w:tc>
        <w:tc>
          <w:tcPr>
            <w:tcW w:type="dxa" w:w="864"/>
          </w:tcPr>
          <w:p>
            <w:r>
              <w:t>0.330</w:t>
            </w:r>
          </w:p>
        </w:tc>
        <w:tc>
          <w:tcPr>
            <w:tcW w:type="dxa" w:w="864"/>
          </w:tcPr>
          <w:p>
            <w:r>
              <w:t>0%</w:t>
            </w:r>
          </w:p>
        </w:tc>
        <w:tc>
          <w:tcPr>
            <w:tcW w:type="dxa" w:w="864"/>
          </w:tcPr>
          <w:p>
            <w:r>
              <w:t>+0.432</w:t>
            </w:r>
          </w:p>
        </w:tc>
        <w:tc>
          <w:tcPr>
            <w:tcW w:type="dxa" w:w="864"/>
          </w:tcPr>
          <w:p>
            <w:r>
              <w:t>0.624</w:t>
            </w:r>
          </w:p>
        </w:tc>
        <w:tc>
          <w:tcPr>
            <w:tcW w:type="dxa" w:w="864"/>
          </w:tcPr>
          <w:p>
            <w:r>
              <w:t>0.702</w:t>
            </w:r>
          </w:p>
        </w:tc>
        <w:tc>
          <w:tcPr>
            <w:tcW w:type="dxa" w:w="864"/>
          </w:tcPr>
          <w:p>
            <w:r>
              <w:t>0.704</w:t>
            </w:r>
          </w:p>
        </w:tc>
      </w:tr>
      <w:tr>
        <w:tc>
          <w:tcPr>
            <w:tcW w:type="dxa" w:w="864"/>
          </w:tcPr>
          <w:p>
            <w:r>
              <w:t>2.0</w:t>
            </w:r>
          </w:p>
        </w:tc>
        <w:tc>
          <w:tcPr>
            <w:tcW w:type="dxa" w:w="864"/>
          </w:tcPr>
          <w:p>
            <w:r>
              <w:t>0.79</w:t>
            </w:r>
          </w:p>
        </w:tc>
        <w:tc>
          <w:tcPr>
            <w:tcW w:type="dxa" w:w="864"/>
          </w:tcPr>
          <w:p>
            <w:r>
              <w:t>+0.003</w:t>
            </w:r>
          </w:p>
        </w:tc>
        <w:tc>
          <w:tcPr>
            <w:tcW w:type="dxa" w:w="864"/>
          </w:tcPr>
          <w:p>
            <w:r>
              <w:t>−0.788</w:t>
            </w:r>
          </w:p>
        </w:tc>
        <w:tc>
          <w:tcPr>
            <w:tcW w:type="dxa" w:w="864"/>
          </w:tcPr>
          <w:p>
            <w:r>
              <w:t>0.324</w:t>
            </w:r>
          </w:p>
        </w:tc>
        <w:tc>
          <w:tcPr>
            <w:tcW w:type="dxa" w:w="864"/>
          </w:tcPr>
          <w:p>
            <w:r>
              <w:t>0%</w:t>
            </w:r>
          </w:p>
        </w:tc>
        <w:tc>
          <w:tcPr>
            <w:tcW w:type="dxa" w:w="864"/>
          </w:tcPr>
          <w:p>
            <w:r>
              <w:t>+0.550</w:t>
            </w:r>
          </w:p>
        </w:tc>
        <w:tc>
          <w:tcPr>
            <w:tcW w:type="dxa" w:w="864"/>
          </w:tcPr>
          <w:p>
            <w:r>
              <w:t>0.657</w:t>
            </w:r>
          </w:p>
        </w:tc>
        <w:tc>
          <w:tcPr>
            <w:tcW w:type="dxa" w:w="864"/>
          </w:tcPr>
          <w:p>
            <w:r>
              <w:t>0.644</w:t>
            </w:r>
          </w:p>
        </w:tc>
        <w:tc>
          <w:tcPr>
            <w:tcW w:type="dxa" w:w="864"/>
          </w:tcPr>
          <w:p>
            <w:r>
              <w:t>0.684</w:t>
            </w:r>
          </w:p>
        </w:tc>
      </w:tr>
      <w:tr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+0.010</w:t>
            </w:r>
          </w:p>
        </w:tc>
        <w:tc>
          <w:tcPr>
            <w:tcW w:type="dxa" w:w="864"/>
          </w:tcPr>
          <w:p>
            <w:r>
              <w:t>−0.422</w:t>
            </w:r>
          </w:p>
        </w:tc>
        <w:tc>
          <w:tcPr>
            <w:tcW w:type="dxa" w:w="864"/>
          </w:tcPr>
          <w:p>
            <w:r>
              <w:t>0.327</w:t>
            </w:r>
          </w:p>
        </w:tc>
        <w:tc>
          <w:tcPr>
            <w:tcW w:type="dxa" w:w="864"/>
          </w:tcPr>
          <w:p>
            <w:r>
              <w:t>0%</w:t>
            </w:r>
          </w:p>
        </w:tc>
        <w:tc>
          <w:tcPr>
            <w:tcW w:type="dxa" w:w="864"/>
          </w:tcPr>
          <w:p>
            <w:r>
              <w:t>+0.695</w:t>
            </w:r>
          </w:p>
        </w:tc>
        <w:tc>
          <w:tcPr>
            <w:tcW w:type="dxa" w:w="864"/>
          </w:tcPr>
          <w:p>
            <w:r>
              <w:t>0.567</w:t>
            </w:r>
          </w:p>
        </w:tc>
        <w:tc>
          <w:tcPr>
            <w:tcW w:type="dxa" w:w="864"/>
          </w:tcPr>
          <w:p>
            <w:r>
              <w:t>0.429</w:t>
            </w:r>
          </w:p>
        </w:tc>
        <w:tc>
          <w:tcPr>
            <w:tcW w:type="dxa" w:w="864"/>
          </w:tcPr>
          <w:p>
            <w:r>
              <w:t>0.626</w:t>
            </w:r>
          </w:p>
        </w:tc>
      </w:tr>
    </w:tbl>
    <w:p/>
    <w:p>
      <w:r>
        <w:rPr>
          <w:b/>
        </w:rPr>
        <w:t>The CAE's reconstruction R never leaves ≈0</w:t>
      </w:r>
      <w:r>
        <w:t xml:space="preserve"> — not even at 90% density. It **never once selects a dye</w:t>
      </w:r>
    </w:p>
    <w:p>
      <w:r>
        <w:t>band** (disc% = 0% at every level) and stays at chance F1. The per-pixel spectral AE (C2), by contrast,</w:t>
      </w:r>
    </w:p>
    <w:p>
      <w:r>
        <w:t xml:space="preserve">reconstructs </w:t>
      </w:r>
      <w:r>
        <w:rPr>
          <w:b/>
        </w:rPr>
        <w:t>better and better as density rises</w:t>
      </w:r>
      <w:r>
        <w:t xml:space="preserve"> (R +0.32→+0.70) and keeps classifying (~0.6). So:</w:t>
      </w:r>
    </w:p>
    <w:p>
      <w:pPr>
        <w:pStyle w:val="ListBullet"/>
      </w:pPr>
      <w:r>
        <w:rPr>
          <w:b/>
        </w:rPr>
        <w:t>Q1 (density → reconstruction): NO.</w:t>
      </w:r>
      <w:r>
        <w:t xml:space="preserve"> Density does not move the CAE off the degenerate solution.</w:t>
      </w:r>
    </w:p>
    <w:p>
      <w:pPr>
        <w:pStyle w:val="ListBullet"/>
      </w:pPr>
      <w:r>
        <w:rPr>
          <w:b/>
        </w:rPr>
        <w:t>Q2 (reconstruction → selection): moot</w:t>
      </w:r>
      <w:r>
        <w:t xml:space="preserve"> — the CAE never reconstructs here regardless.</w:t>
      </w:r>
    </w:p>
    <w:p>
      <w:r>
        <w:rPr>
          <w:b/>
        </w:rPr>
        <w:t>The sparsity explanation is wrong.</w:t>
      </w:r>
      <w:r>
        <w:t xml:space="preserve"> The CAE's failure is not about the data being mostly-zero; it is</w:t>
      </w:r>
    </w:p>
    <w:p>
      <w:r>
        <w:t xml:space="preserve">the </w:t>
      </w:r>
      <w:r>
        <w:rPr>
          <w:b/>
        </w:rPr>
        <w:t>spatial convolutional architecture + objective</w:t>
      </w:r>
      <w:r>
        <w:t xml:space="preserve"> itself, which (even with the band-collapse</w:t>
      </w:r>
    </w:p>
    <w:p>
      <w:r>
        <w:t>removed — C1, doc 05) cannot encode the per-pixel spectral structure that the selection needs. The</w:t>
      </w:r>
    </w:p>
    <w:p>
      <w:r>
        <w:t xml:space="preserve">right inductive bias for this problem is </w:t>
      </w:r>
      <w:r>
        <w:rPr>
          <w:b/>
        </w:rPr>
        <w:t>per-pixel spectral</w:t>
      </w:r>
      <w:r>
        <w:t>, not spatial — exactly what C2/C3/C7 do.</w:t>
      </w:r>
    </w:p>
    <w:p>
      <w:pPr>
        <w:pStyle w:val="Heading1"/>
      </w:pPr>
      <w:r>
        <w:t>What this means for the published real-data claim</w:t>
      </w:r>
    </w:p>
    <w:p>
      <w:r>
        <w:t>The papers claim the CAE achieves classification parity on real cubes. That claim now rests on **no</w:t>
      </w:r>
    </w:p>
    <w:p>
      <w:r>
        <w:t>validated mechanism**: the perturbation-influence it is built on is broken at every density we can</w:t>
      </w:r>
    </w:p>
    <w:p>
      <w:r>
        <w:t>produce, and the one physical reason offered for why real data would differ (density) does not hold.</w:t>
      </w:r>
    </w:p>
    <w:p>
      <w:r>
        <w:t>Two possibilities remain, and only real data can separate them:</w:t>
      </w:r>
    </w:p>
    <w:p>
      <w:pPr>
        <w:pStyle w:val="ListNumber"/>
      </w:pPr>
      <w:r>
        <w:t xml:space="preserve">the CAE's real-data "parity" was </w:t>
      </w:r>
      <w:r>
        <w:rPr>
          <w:b/>
        </w:rPr>
        <w:t>never benchmarked against a trivial variance baseline</w:t>
      </w:r>
      <w:r>
        <w:t xml:space="preserve"> and may</w:t>
      </w:r>
    </w:p>
    <w:p>
      <w:r>
        <w:t>itself be an artifact (the *Worse than Random* failure mode — doc 05 refs); or</w:t>
      </w:r>
    </w:p>
    <w:p>
      <w:pPr>
        <w:pStyle w:val="ListNumber"/>
      </w:pPr>
      <w:r>
        <w:t>real tissue has some structure (beyond density) that the spatial CAE exploits and our synthetic</w:t>
      </w:r>
    </w:p>
    <w:p>
      <w:r>
        <w:t>model lacks.</w:t>
      </w:r>
    </w:p>
    <w:p>
      <w:r>
        <w:t>**Either way, the CAE has not been shown to work, and the burden of proof is now on the real-data</w:t>
      </w:r>
    </w:p>
    <w:p>
      <w:r>
        <w:t>experiment</w:t>
      </w:r>
      <w:r>
        <w:rPr>
          <w:b/>
        </w:rPr>
        <w:t xml:space="preserve"> — run the CAE </w:t>
      </w:r>
      <w:r>
        <w:t>and variance-ranking and a spectral AE** on Lichens/Collagen at equal</w:t>
      </w:r>
    </w:p>
    <w:p>
      <w:r>
        <w:t>budget. That is the outstanding gate (blocked here: the processed cubes are not on this machine).</w:t>
      </w:r>
    </w:p>
    <w:p>
      <w:pPr>
        <w:pStyle w:val="Heading1"/>
      </w:pPr>
      <w:r>
        <w:t>Bottom line</w:t>
      </w:r>
    </w:p>
    <w:p>
      <w:pPr>
        <w:pStyle w:val="ListBullet"/>
      </w:pPr>
      <w:r>
        <w:rPr>
          <w:b/>
        </w:rPr>
        <w:t>The CAE did not work as expected.</w:t>
      </w:r>
      <w:r>
        <w:t xml:space="preserve"> It is degenerate on every synthetic regime; density does not</w:t>
      </w:r>
    </w:p>
    <w:p>
      <w:r>
        <w:t>save it; it actively avoids the informative bands.</w:t>
      </w:r>
    </w:p>
    <w:p>
      <w:pPr>
        <w:pStyle w:val="ListBullet"/>
      </w:pPr>
      <w:r>
        <w:rPr>
          <w:b/>
        </w:rPr>
        <w:t>The principle (perturbation-based selection) is sound</w:t>
      </w:r>
      <w:r>
        <w:t xml:space="preserve"> — a per-pixel spectral AE makes it work.</w:t>
      </w:r>
    </w:p>
    <w:p>
      <w:pPr>
        <w:pStyle w:val="ListBullet"/>
      </w:pPr>
      <w:r>
        <w:rPr>
          <w:b/>
        </w:rPr>
        <w:t>The default stays `"standard"`</w:t>
      </w:r>
      <w:r>
        <w:t xml:space="preserve"> until real data is run, but the recommendation is unchanged and</w:t>
      </w:r>
    </w:p>
    <w:p>
      <w:r>
        <w:t xml:space="preserve">now strongly evidenced: replace the spatial CAE with a </w:t>
      </w:r>
      <w:r>
        <w:rPr>
          <w:b/>
        </w:rPr>
        <w:t>masked per-pixel spectral AE</w:t>
      </w:r>
      <w:r>
        <w:t xml:space="preserve"> (C3/C7), and</w:t>
      </w:r>
    </w:p>
    <w:p>
      <w:r>
        <w:rPr>
          <w:b/>
        </w:rPr>
        <w:t>re-test the published real-data claim against variance-ranking</w:t>
      </w:r>
      <w:r>
        <w:t xml:space="preserve"> before trusting it.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10 — Blind/unsupervised selection: the broad search</w:t>
      </w:r>
    </w:p>
    <w:p>
      <w:r>
        <w:t xml:space="preserve">Goal: stop iterating on one architecture and instead </w:t>
      </w:r>
      <w:r>
        <w:rPr>
          <w:b/>
        </w:rPr>
        <w:t>search broadly</w:t>
      </w:r>
      <w:r>
        <w:t xml:space="preserve"> for *any* configuration that,</w:t>
      </w:r>
    </w:p>
    <w:p>
      <w:r>
        <w:rPr>
          <w:b/>
        </w:rPr>
        <w:t>blind/unsupervised</w:t>
      </w:r>
      <w:r>
        <w:t>, recovers the informative band subset on synthetic ME-HSI — converging toward</w:t>
      </w:r>
    </w:p>
    <w:p>
      <w:r>
        <w:t xml:space="preserve">the (labels-using) discriminability </w:t>
      </w:r>
      <w:r>
        <w:rPr>
          <w:b/>
        </w:rPr>
        <w:t>oracle</w:t>
      </w:r>
      <w:r>
        <w:t>. Everything is recorded: per-config CSVs in</w:t>
      </w:r>
    </w:p>
    <w:p>
      <w:r>
        <w:t>[</w:t>
      </w:r>
      <w:r>
        <w:rPr>
          <w:rFonts w:ascii="Consolas" w:hAnsi="Consolas"/>
          <w:color w:val="B03060"/>
          <w:sz w:val="19"/>
        </w:rPr>
        <w:t>../../reports/exp_records/</w:t>
      </w:r>
      <w:r>
        <w:t>](../../reports/exp_records/), this doc is the running log.</w:t>
      </w:r>
    </w:p>
    <w:p>
      <w:r>
        <w:rPr>
          <w:b/>
        </w:rPr>
        <w:t>Evaluation contract</w:t>
      </w:r>
      <w:r>
        <w:t xml:space="preserve"> (</w:t>
      </w:r>
      <w:r>
        <w:rPr>
          <w:rFonts w:ascii="Consolas" w:hAnsi="Consolas"/>
          <w:color w:val="B03060"/>
          <w:sz w:val="19"/>
        </w:rPr>
        <w:t>reports/sweep_common.py</w:t>
      </w:r>
      <w:r>
        <w:t>): a method is a blind</w:t>
      </w:r>
    </w:p>
    <w:p>
      <w:r>
        <w:rPr>
          <w:rFonts w:ascii="Consolas" w:hAnsi="Consolas"/>
          <w:color w:val="B03060"/>
          <w:sz w:val="19"/>
        </w:rPr>
        <w:t>select(X, colmap, n, seed, rng, spectra) -&gt; cols</w:t>
      </w:r>
      <w:r>
        <w:t xml:space="preserve">; scored by downstream </w:t>
      </w:r>
      <w:r>
        <w:rPr>
          <w:b/>
        </w:rPr>
        <w:t>KNN macro-F1</w:t>
      </w:r>
      <w:r>
        <w:t xml:space="preserve"> across four</w:t>
      </w:r>
    </w:p>
    <w:p>
      <w:r>
        <w:t>regimes (clean → mild → realistic → dense confound) × seeds, vs the oracle ceiling. Two engines:</w:t>
      </w:r>
    </w:p>
    <w:p>
      <w:r>
        <w:t xml:space="preserve">a programmatic </w:t>
      </w:r>
      <w:r>
        <w:rPr>
          <w:b/>
        </w:rPr>
        <w:t>grand sweep</w:t>
      </w:r>
      <w:r>
        <w:t xml:space="preserve"> over ~25 method families × hyperparameters (</w:t>
      </w:r>
      <w:r>
        <w:rPr>
          <w:rFonts w:ascii="Consolas" w:hAnsi="Consolas"/>
          <w:color w:val="B03060"/>
          <w:sz w:val="19"/>
        </w:rPr>
        <w:t>reports/grand_sweep.py</w:t>
      </w:r>
      <w:r>
        <w:t>,</w:t>
      </w:r>
    </w:p>
    <w:p>
      <w:r>
        <w:rPr>
          <w:rFonts w:ascii="Consolas" w:hAnsi="Consolas"/>
          <w:color w:val="B03060"/>
          <w:sz w:val="19"/>
        </w:rPr>
        <w:t>method_zoo.py</w:t>
      </w:r>
      <w:r>
        <w:t xml:space="preserve">, </w:t>
      </w:r>
      <w:r>
        <w:rPr>
          <w:rFonts w:ascii="Consolas" w:hAnsi="Consolas"/>
          <w:color w:val="B03060"/>
          <w:sz w:val="19"/>
        </w:rPr>
        <w:t>gate_zoo.py</w:t>
      </w:r>
      <w:r>
        <w:t xml:space="preserve">), and </w:t>
      </w:r>
      <w:r>
        <w:rPr>
          <w:b/>
        </w:rPr>
        <w:t>worktree-isolated exploration agents</w:t>
      </w:r>
      <w:r>
        <w:t xml:space="preserve"> that implement + measure</w:t>
      </w:r>
    </w:p>
    <w:p>
      <w:r>
        <w:t>novel methods.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Round 1 — grand sweep (66 configs, 4 regimes × 3 seeds; oracle ceiling mean-F1 = 0.494)</w:t>
      </w:r>
    </w:p>
    <w:p>
      <w:r>
        <w:t>Top of the leaderboard (mean F1 / vs-oracle / per-regime clean·mild·realistic·dense):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vs oracle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per-regime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pca_load[k=8]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0.461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0.93</w:t>
            </w:r>
          </w:p>
        </w:tc>
        <w:tc>
          <w:tcPr>
            <w:tcW w:type="dxa" w:w="1728"/>
          </w:tcPr>
          <w:p>
            <w:r>
              <w:t>0.43 / 0.47 / 0.48 / 0.46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ae_masked_conv (C7)</w:t>
            </w:r>
          </w:p>
        </w:tc>
        <w:tc>
          <w:tcPr>
            <w:tcW w:type="dxa" w:w="1728"/>
          </w:tcPr>
          <w:p>
            <w:r>
              <w:t>0.440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0.49 / 0.42 / 0.43 / 0.42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ae_masked (C3)</w:t>
            </w:r>
          </w:p>
        </w:tc>
        <w:tc>
          <w:tcPr>
            <w:tcW w:type="dxa" w:w="1728"/>
          </w:tcPr>
          <w:p>
            <w:r>
              <w:t>0.425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0.48 / 0.40 / 0.41 / 0.40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band_cluster[ward]</w:t>
            </w:r>
          </w:p>
        </w:tc>
        <w:tc>
          <w:tcPr>
            <w:tcW w:type="dxa" w:w="1728"/>
          </w:tcPr>
          <w:p>
            <w:r>
              <w:t>0.417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0.42 / 0.41 / 0.43 / 0.41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concrete_ae</w:t>
            </w:r>
          </w:p>
        </w:tc>
        <w:tc>
          <w:tcPr>
            <w:tcW w:type="dxa" w:w="1728"/>
          </w:tcPr>
          <w:p>
            <w:r>
              <w:t>0.415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0.53</w:t>
            </w:r>
            <w:r>
              <w:t xml:space="preserve"> / 0.35 / 0.38 / 0.40</w:t>
            </w:r>
          </w:p>
        </w:tc>
      </w:tr>
      <w:tr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nmf / sparsepca / mrmr / svd</w:t>
            </w:r>
          </w:p>
        </w:tc>
        <w:tc>
          <w:tcPr>
            <w:tcW w:type="dxa" w:w="1728"/>
          </w:tcPr>
          <w:p>
            <w:r>
              <w:t>~0.41</w:t>
            </w:r>
          </w:p>
        </w:tc>
        <w:tc>
          <w:tcPr>
            <w:tcW w:type="dxa" w:w="1728"/>
          </w:tcPr>
          <w:p>
            <w:r>
              <w:t>~0.83</w:t>
            </w:r>
          </w:p>
        </w:tc>
        <w:tc>
          <w:tcPr>
            <w:tcW w:type="dxa" w:w="1728"/>
          </w:tcPr>
          <w:p>
            <w:r>
              <w:t>strong-clean, weaker-confounded</w:t>
            </w:r>
          </w:p>
        </w:tc>
      </w:tr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variance-ranking</w:t>
            </w:r>
          </w:p>
        </w:tc>
        <w:tc>
          <w:tcPr>
            <w:tcW w:type="dxa" w:w="1728"/>
          </w:tcPr>
          <w:p>
            <w:r>
              <w:t>0.385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rPr>
          <w:b/>
        </w:rPr>
        <w:t>Findings.</w:t>
      </w:r>
    </w:p>
    <w:p>
      <w:pPr>
        <w:pStyle w:val="ListBullet"/>
      </w:pPr>
      <w:r>
        <w:rPr>
          <w:b/>
        </w:rPr>
        <w:t>`pca_load[k=8]` is the robust winner (93% of the oracle).</w:t>
      </w:r>
      <w:r>
        <w:t xml:space="preserve"> Summing |loadings| over the first ~8</w:t>
      </w:r>
    </w:p>
    <w:p>
      <w:r>
        <w:t>principal components and picking the top diverse bands recovers most of the discriminative subspace</w:t>
      </w:r>
    </w:p>
    <w:p>
      <w:r>
        <w:t xml:space="preserve">— and it is the *only* top method that holds up across </w:t>
      </w:r>
      <w:r>
        <w:rPr>
          <w:b/>
        </w:rPr>
        <w:t>every</w:t>
      </w:r>
      <w:r>
        <w:t xml:space="preserve"> regime (0.43–0.48), not just clean.</w:t>
      </w:r>
    </w:p>
    <w:p>
      <w:pPr>
        <w:pStyle w:val="ListBullet"/>
      </w:pPr>
      <w:r>
        <w:rPr>
          <w:b/>
        </w:rPr>
        <w:t>Reconstruction-driven methods overfit the nuisances.</w:t>
      </w:r>
      <w:r>
        <w:t xml:space="preserve"> The AEs and especially the Concrete AE are</w:t>
      </w:r>
    </w:p>
    <w:p>
      <w:r>
        <w:t xml:space="preserve">best on *clean* data (concrete_ae 0.53) but </w:t>
      </w:r>
      <w:r>
        <w:rPr>
          <w:b/>
        </w:rPr>
        <w:t>collapse on confounded data</w:t>
      </w:r>
      <w:r>
        <w:t xml:space="preserve"> (→0.35) — the same trap</w:t>
      </w:r>
    </w:p>
    <w:p>
      <w:r>
        <w:t>the CAE/C5 fell into: reconstructing the full nuisance-dominated spectrum makes the selection chase</w:t>
      </w:r>
    </w:p>
    <w:p>
      <w:r>
        <w:t>the loud, non-informative bands. Selection quality is *not* reconstruction quality (doc 08 redux).</w:t>
      </w:r>
    </w:p>
    <w:p>
      <w:pPr>
        <w:pStyle w:val="ListBullet"/>
      </w:pPr>
      <w:r>
        <w:rPr>
          <w:b/>
        </w:rPr>
        <w:t>The component count is a knob.</w:t>
      </w:r>
      <w:r>
        <w:t xml:space="preserve"> pca_load k=8 ≫ k=16/32 (too many comps re-admit nuisance</w:t>
      </w:r>
    </w:p>
    <w:p>
      <w:r>
        <w:t>directions) and &gt; k=4 (too few miss structure).</w:t>
      </w:r>
    </w:p>
    <w:p>
      <w:pPr>
        <w:pStyle w:val="ListBullet"/>
      </w:pPr>
      <w:r>
        <w:rPr>
          <w:b/>
        </w:rPr>
        <w:t>The unsupervised-discriminability idea (`cluster_fratio`) underperforms (~0.39)</w:t>
      </w:r>
      <w:r>
        <w:t xml:space="preserve"> as-is: clustering</w:t>
      </w:r>
    </w:p>
    <w:p>
      <w:r>
        <w:t>on the raw confounded data forms clusters on the loud nuisances. Promising *if* the nuisance</w:t>
      </w:r>
    </w:p>
    <w:p>
      <w:r>
        <w:t>variance is stripped first — handed to the exploration agents.</w:t>
      </w:r>
    </w:p>
    <w:p>
      <w:pPr>
        <w:pStyle w:val="Heading2"/>
      </w:pPr>
      <w:r>
        <w:t>Round 1b — 16 worktree-isolated exploration agents (each implements + measures one method)</w:t>
      </w:r>
    </w:p>
    <w:p>
      <w:r>
        <w:t>Measured on clean+realistic × seeds 1,2 (the agents' brief). All 16 ran successfully: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family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robust-discriminability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0.504</w:t>
            </w:r>
          </w:p>
        </w:tc>
        <w:tc>
          <w:tcPr>
            <w:tcW w:type="dxa" w:w="1728"/>
          </w:tcPr>
          <w:p>
            <w:r>
              <w:t>0.517</w:t>
            </w:r>
          </w:p>
        </w:tc>
        <w:tc>
          <w:tcPr>
            <w:tcW w:type="dxa" w:w="1728"/>
          </w:tcPr>
          <w:p>
            <w:r>
              <w:t>0.491</w:t>
            </w:r>
          </w:p>
        </w:tc>
        <w:tc>
          <w:tcPr>
            <w:tcW w:type="dxa" w:w="1728"/>
          </w:tcPr>
          <w:p>
            <w:r>
              <w:t>strip loud PCA dirs → cluster → between-cluster F-ratio</w:t>
            </w:r>
          </w:p>
        </w:tc>
      </w:tr>
      <w:tr>
        <w:tc>
          <w:tcPr>
            <w:tcW w:type="dxa" w:w="1728"/>
          </w:tcPr>
          <w:p>
            <w:r>
              <w:t>barlow_twins</w:t>
            </w:r>
          </w:p>
        </w:tc>
        <w:tc>
          <w:tcPr>
            <w:tcW w:type="dxa" w:w="1728"/>
          </w:tcPr>
          <w:p>
            <w:r>
              <w:t>0.487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  <w:tc>
          <w:tcPr>
            <w:tcW w:type="dxa" w:w="1728"/>
          </w:tcPr>
          <w:p>
            <w:r>
              <w:t>0.476</w:t>
            </w:r>
          </w:p>
        </w:tc>
        <w:tc>
          <w:tcPr>
            <w:tcW w:type="dxa" w:w="1728"/>
          </w:tcPr>
          <w:p>
            <w:r>
              <w:t>self-supervised (VICReg/Barlow)</w:t>
            </w:r>
          </w:p>
        </w:tc>
      </w:tr>
      <w:tr>
        <w:tc>
          <w:tcPr>
            <w:tcW w:type="dxa" w:w="1728"/>
          </w:tcPr>
          <w:p>
            <w:r>
              <w:t>contrastive-saliency</w:t>
            </w:r>
          </w:p>
        </w:tc>
        <w:tc>
          <w:tcPr>
            <w:tcW w:type="dxa" w:w="1728"/>
          </w:tcPr>
          <w:p>
            <w:r>
              <w:t>0.480</w:t>
            </w:r>
          </w:p>
        </w:tc>
        <w:tc>
          <w:tcPr>
            <w:tcW w:type="dxa" w:w="1728"/>
          </w:tcPr>
          <w:p>
            <w:r>
              <w:t>0.493</w:t>
            </w:r>
          </w:p>
        </w:tc>
        <w:tc>
          <w:tcPr>
            <w:tcW w:type="dxa" w:w="1728"/>
          </w:tcPr>
          <w:p>
            <w:r>
              <w:t>0.467</w:t>
            </w:r>
          </w:p>
        </w:tc>
        <w:tc>
          <w:tcPr>
            <w:tcW w:type="dxa" w:w="1728"/>
          </w:tcPr>
          <w:p>
            <w:r>
              <w:t>self-supervised (SimCLR)</w:t>
            </w:r>
          </w:p>
        </w:tc>
      </w:tr>
      <w:tr>
        <w:tc>
          <w:tcPr>
            <w:tcW w:type="dxa" w:w="1728"/>
          </w:tcPr>
          <w:p>
            <w:r>
              <w:t>graph-coverage</w:t>
            </w:r>
          </w:p>
        </w:tc>
        <w:tc>
          <w:tcPr>
            <w:tcW w:type="dxa" w:w="1728"/>
          </w:tcPr>
          <w:p>
            <w:r>
              <w:t>0.472</w:t>
            </w:r>
          </w:p>
        </w:tc>
        <w:tc>
          <w:tcPr>
            <w:tcW w:type="dxa" w:w="1728"/>
          </w:tcPr>
          <w:p>
            <w:r>
              <w:t>0.501</w:t>
            </w:r>
          </w:p>
        </w:tc>
        <w:tc>
          <w:tcPr>
            <w:tcW w:type="dxa" w:w="1728"/>
          </w:tcPr>
          <w:p>
            <w:r>
              <w:t>0.443</w:t>
            </w:r>
          </w:p>
        </w:tc>
        <w:tc>
          <w:tcPr>
            <w:tcW w:type="dxa" w:w="1728"/>
          </w:tcPr>
          <w:p>
            <w:r>
              <w:t>band-graph spectral coverage</w:t>
            </w:r>
          </w:p>
        </w:tc>
      </w:tr>
      <w:tr>
        <w:tc>
          <w:tcPr>
            <w:tcW w:type="dxa" w:w="1728"/>
          </w:tcPr>
          <w:p>
            <w:r>
              <w:t>derivative-pca</w:t>
            </w:r>
          </w:p>
        </w:tc>
        <w:tc>
          <w:tcPr>
            <w:tcW w:type="dxa" w:w="1728"/>
          </w:tcPr>
          <w:p>
            <w:r>
              <w:t>0.463</w:t>
            </w:r>
          </w:p>
        </w:tc>
        <w:tc>
          <w:tcPr>
            <w:tcW w:type="dxa" w:w="1728"/>
          </w:tcPr>
          <w:p>
            <w:r>
              <w:t>0.447</w:t>
            </w:r>
          </w:p>
        </w:tc>
        <w:tc>
          <w:tcPr>
            <w:tcW w:type="dxa" w:w="1728"/>
          </w:tcPr>
          <w:p>
            <w:r>
              <w:t>0.480</w:t>
            </w:r>
          </w:p>
        </w:tc>
        <w:tc>
          <w:tcPr>
            <w:tcW w:type="dxa" w:w="1728"/>
          </w:tcPr>
          <w:p>
            <w:r>
              <w:t>per-excitation derivative + PCA-loadings</w:t>
            </w:r>
          </w:p>
        </w:tc>
      </w:tr>
      <w:tr>
        <w:tc>
          <w:tcPr>
            <w:tcW w:type="dxa" w:w="1728"/>
          </w:tcPr>
          <w:p>
            <w:r>
              <w:t>dpp-diverse</w:t>
            </w:r>
          </w:p>
        </w:tc>
        <w:tc>
          <w:tcPr>
            <w:tcW w:type="dxa" w:w="1728"/>
          </w:tcPr>
          <w:p>
            <w:r>
              <w:t>0.452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0.533</w:t>
            </w:r>
          </w:p>
        </w:tc>
        <w:tc>
          <w:tcPr>
            <w:tcW w:type="dxa" w:w="1728"/>
          </w:tcPr>
          <w:p>
            <w:r>
              <w:t>0.370</w:t>
            </w:r>
          </w:p>
        </w:tc>
        <w:tc>
          <w:tcPr>
            <w:tcW w:type="dxa" w:w="1728"/>
          </w:tcPr>
          <w:p>
            <w:r>
              <w:t>determinantal point process (overfits clean)</w:t>
            </w:r>
          </w:p>
        </w:tc>
      </w:tr>
      <w:tr>
        <w:tc>
          <w:tcPr>
            <w:tcW w:type="dxa" w:w="1728"/>
          </w:tcPr>
          <w:p>
            <w:r>
              <w:t>shape-normalized / ica-kurtosis / consensus / mutual-info / vae / robust-pca</w:t>
            </w:r>
          </w:p>
        </w:tc>
        <w:tc>
          <w:tcPr>
            <w:tcW w:type="dxa" w:w="1728"/>
          </w:tcPr>
          <w:p>
            <w:r>
              <w:t>0.42–0.45</w:t>
            </w:r>
          </w:p>
        </w:tc>
        <w:tc>
          <w:tcPr>
            <w:tcW w:type="dxa" w:w="1728"/>
          </w:tcPr>
          <w:p>
            <w:r>
              <w:t>~0.50</w:t>
            </w:r>
          </w:p>
        </w:tc>
        <w:tc>
          <w:tcPr>
            <w:tcW w:type="dxa" w:w="1728"/>
          </w:tcPr>
          <w:p>
            <w:r>
              <w:t>0.35–0.40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dictionary-learning</w:t>
            </w:r>
          </w:p>
        </w:tc>
        <w:tc>
          <w:tcPr>
            <w:tcW w:type="dxa" w:w="1728"/>
          </w:tcPr>
          <w:p>
            <w:r>
              <w:t>0.417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sparse coding</w:t>
            </w:r>
          </w:p>
        </w:tc>
      </w:tr>
      <w:tr>
        <w:tc>
          <w:tcPr>
            <w:tcW w:type="dxa" w:w="1728"/>
          </w:tcPr>
          <w:p>
            <w:r>
              <w:t>transformer-attention</w:t>
            </w:r>
          </w:p>
        </w:tc>
        <w:tc>
          <w:tcPr>
            <w:tcW w:type="dxa" w:w="1728"/>
          </w:tcPr>
          <w:p>
            <w:r>
              <w:t>0.386</w:t>
            </w:r>
          </w:p>
        </w:tc>
        <w:tc>
          <w:tcPr>
            <w:tcW w:type="dxa" w:w="1728"/>
          </w:tcPr>
          <w:p>
            <w:r>
              <w:t>0.434</w:t>
            </w:r>
          </w:p>
        </w:tc>
        <w:tc>
          <w:tcPr>
            <w:tcW w:type="dxa" w:w="1728"/>
          </w:tcPr>
          <w:p>
            <w:r>
              <w:t>0.338</w:t>
            </w:r>
          </w:p>
        </w:tc>
        <w:tc>
          <w:tcPr>
            <w:tcW w:type="dxa" w:w="1728"/>
          </w:tcPr>
          <w:p>
            <w:r>
              <w:t>reconstruction (bottom)</w:t>
            </w:r>
          </w:p>
        </w:tc>
      </w:tr>
      <w:tr>
        <w:tc>
          <w:tcPr>
            <w:tcW w:type="dxa" w:w="1728"/>
          </w:tcPr>
          <w:p>
            <w:r>
              <w:t>residual-autoencoder</w:t>
            </w:r>
          </w:p>
        </w:tc>
        <w:tc>
          <w:tcPr>
            <w:tcW w:type="dxa" w:w="1728"/>
          </w:tcPr>
          <w:p>
            <w:r>
              <w:t>0.381</w:t>
            </w:r>
          </w:p>
        </w:tc>
        <w:tc>
          <w:tcPr>
            <w:tcW w:type="dxa" w:w="1728"/>
          </w:tcPr>
          <w:p>
            <w:r>
              <w:t>0.383</w:t>
            </w:r>
          </w:p>
        </w:tc>
        <w:tc>
          <w:tcPr>
            <w:tcW w:type="dxa" w:w="1728"/>
          </w:tcPr>
          <w:p>
            <w:r>
              <w:t>0.378</w:t>
            </w:r>
          </w:p>
        </w:tc>
        <w:tc>
          <w:tcPr>
            <w:tcW w:type="dxa" w:w="1728"/>
          </w:tcPr>
          <w:p>
            <w:r>
              <w:t>reconstruction (bottom)</w:t>
            </w:r>
          </w:p>
        </w:tc>
      </w:tr>
    </w:tbl>
    <w:p/>
    <w:p>
      <w:r>
        <w:t>The "strip-the-loud-nuisance-directions then cluster-and-discriminate" recipe (the lead from round 1)</w:t>
      </w:r>
    </w:p>
    <w:p>
      <w:r>
        <w:t xml:space="preserve">topped the agents and </w:t>
      </w:r>
      <w:r>
        <w:rPr>
          <w:b/>
        </w:rPr>
        <w:t>matched the oracle on these two regimes</w:t>
      </w:r>
      <w:r>
        <w:t xml:space="preserve"> (VS_ORACLE 1.007). Self-supervised</w:t>
      </w:r>
    </w:p>
    <w:p>
      <w:r>
        <w:t xml:space="preserve">methods came next. </w:t>
      </w:r>
      <w:r>
        <w:rPr>
          <w:b/>
        </w:rPr>
        <w:t>Reconstruction-based methods ranked last again</w:t>
      </w:r>
      <w:r>
        <w:t xml:space="preserve"> — the nuisance trap, a third time.</w:t>
      </w:r>
    </w:p>
    <w:p>
      <w:pPr>
        <w:pStyle w:val="Heading1"/>
      </w:pPr>
      <w:r>
        <w:t>Round 2 — densify the winner (PCA-loadings × component-count × preprocessing) + consensus</w:t>
      </w:r>
    </w:p>
    <w:p>
      <w:r>
        <w:rPr>
          <w:rFonts w:ascii="Consolas" w:hAnsi="Consolas"/>
          <w:color w:val="B03060"/>
          <w:sz w:val="19"/>
        </w:rPr>
        <w:t>reports/round2_sweep.py</w:t>
      </w:r>
      <w:r>
        <w:t xml:space="preserve"> (oracle 0.494):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vs oracle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pca_load[k=6]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0.477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0.97</w:t>
            </w:r>
          </w:p>
        </w:tc>
      </w:tr>
      <w:tr>
        <w:tc>
          <w:tcPr>
            <w:tcW w:type="dxa" w:w="2160"/>
          </w:tcPr>
          <w:p>
            <w:r>
              <w:t>2–4</w:t>
            </w:r>
          </w:p>
        </w:tc>
        <w:tc>
          <w:tcPr>
            <w:tcW w:type="dxa" w:w="2160"/>
          </w:tcPr>
          <w:p>
            <w:r>
              <w:t>pca_load[k=5 / k=5,l2 / k=7]</w:t>
            </w:r>
          </w:p>
        </w:tc>
        <w:tc>
          <w:tcPr>
            <w:tcW w:type="dxa" w:w="2160"/>
          </w:tcPr>
          <w:p>
            <w:r>
              <w:t>0.474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</w:tr>
      <w:tr>
        <w:tc>
          <w:tcPr>
            <w:tcW w:type="dxa" w:w="2160"/>
          </w:tcPr>
          <w:p>
            <w:r>
              <w:t>5–7</w:t>
            </w:r>
          </w:p>
        </w:tc>
        <w:tc>
          <w:tcPr>
            <w:tcW w:type="dxa" w:w="2160"/>
          </w:tcPr>
          <w:p>
            <w:r>
              <w:t>pca_load[k=5,snv / k=6,snv / k=6,l2]</w:t>
            </w:r>
          </w:p>
        </w:tc>
        <w:tc>
          <w:tcPr>
            <w:tcW w:type="dxa" w:w="2160"/>
          </w:tcPr>
          <w:p>
            <w:r>
              <w:t>0.467–0.470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pca_load[k=8] (round-1 best)</w:t>
            </w:r>
          </w:p>
        </w:tc>
        <w:tc>
          <w:tcPr>
            <w:tcW w:type="dxa" w:w="2160"/>
          </w:tcPr>
          <w:p>
            <w:r>
              <w:t>0.461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consensus (rank-fusion)</w:t>
            </w:r>
          </w:p>
        </w:tc>
        <w:tc>
          <w:tcPr>
            <w:tcW w:type="dxa" w:w="2160"/>
          </w:tcPr>
          <w:p>
            <w:r>
              <w:t>0.428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</w:tr>
    </w:tbl>
    <w:p/>
    <w:p>
      <w:pPr>
        <w:pStyle w:val="ListBullet"/>
      </w:pPr>
      <w:r>
        <w:rPr>
          <w:b/>
        </w:rPr>
        <w:t>The sweet spot is k ≈ 5–7 components → 0.474–0.477 = 95–97% of the labels-using oracle.</w:t>
      </w:r>
      <w:r>
        <w:t xml:space="preserve"> ~6 PCA</w:t>
      </w:r>
    </w:p>
    <w:p>
      <w:r>
        <w:t>components capture the informative subspace (≈ the few real material factors); more re-admit</w:t>
      </w:r>
    </w:p>
    <w:p>
      <w:r>
        <w:t>nuisance directions, fewer miss structure.</w:t>
      </w:r>
    </w:p>
    <w:p>
      <w:pPr>
        <w:pStyle w:val="ListBullet"/>
      </w:pPr>
      <w:r>
        <w:rPr>
          <w:b/>
        </w:rPr>
        <w:t>Preprocessing (L2 shape-norm / SNV / derivative) does NOT beat raw</w:t>
      </w:r>
      <w:r>
        <w:t xml:space="preserve"> at the optimal k, and</w:t>
      </w:r>
    </w:p>
    <w:p>
      <w:r>
        <w:rPr>
          <w:b/>
        </w:rPr>
        <w:t>derivative hurts</w:t>
      </w:r>
      <w:r>
        <w:t xml:space="preserve"> — the raw principal-subspace loading is already doing the right thing.</w:t>
      </w:r>
    </w:p>
    <w:p>
      <w:pPr>
        <w:pStyle w:val="ListBullet"/>
      </w:pPr>
      <w:r>
        <w:rPr>
          <w:b/>
        </w:rPr>
        <w:t>Rank-fusion consensus underperformed (0.428)</w:t>
      </w:r>
      <w:r>
        <w:t xml:space="preserve"> — averaging in weaker rankers dragged it down;</w:t>
      </w:r>
    </w:p>
    <w:p>
      <w:r>
        <w:t>the single best ranker wins.</w:t>
      </w:r>
    </w:p>
    <w:p>
      <w:r>
        <w:rPr>
          <w:b/>
        </w:rPr>
        <w:t>Interim convergence:</w:t>
      </w:r>
      <w:r>
        <w:t xml:space="preserve"> a *blind, deterministic, ~1-second* PCA-loadings selector (k≈6) reaches **97%</w:t>
      </w:r>
    </w:p>
    <w:p>
      <w:r>
        <w:t>of the discriminability oracle, robustly across all four regimes** — a genuinely good</w:t>
      </w:r>
    </w:p>
    <w:p>
      <w:r>
        <w:t>blind/unsupervised informative-subset selector on this synthetic data.</w:t>
      </w:r>
    </w:p>
    <w:p>
      <w:pPr>
        <w:pStyle w:val="Heading1"/>
      </w:pPr>
      <w:r>
        <w:t>Round 3 — full validation + generalization (the tiebreaker)</w:t>
      </w:r>
    </w:p>
    <w:p>
      <w:r>
        <w:t xml:space="preserve">The agents tuned on clean+realistic × 2 seeds; round 3 re-scores the winners on the </w:t>
      </w:r>
      <w:r>
        <w:rPr>
          <w:b/>
        </w:rPr>
        <w:t>full</w:t>
      </w:r>
      <w:r>
        <w:t xml:space="preserve"> benchmark</w:t>
      </w:r>
    </w:p>
    <w:p>
      <w:r>
        <w:t xml:space="preserve">(4 regimes × 3 seeds) and on </w:t>
      </w:r>
      <w:r>
        <w:rPr>
          <w:b/>
        </w:rPr>
        <w:t>7 held-out regimes</w:t>
      </w:r>
      <w:r>
        <w:t xml:space="preserve"> (</w:t>
      </w:r>
      <w:r>
        <w:rPr>
          <w:rFonts w:ascii="Consolas" w:hAnsi="Consolas"/>
          <w:color w:val="B03060"/>
          <w:sz w:val="19"/>
        </w:rPr>
        <w:t>regime_zoo</w:t>
      </w:r>
      <w:r>
        <w:t>: 2–5 classes, low/high overlap,</w:t>
      </w:r>
    </w:p>
    <w:p>
      <w:r>
        <w:t>faint signal, heavy nuisance, low noise) — does the winner *generalize* when the data-generation</w:t>
      </w:r>
    </w:p>
    <w:p>
      <w:r>
        <w:t>assumptions change?</w:t>
      </w:r>
    </w:p>
    <w:p>
      <w:r>
        <w:rPr>
          <w:b/>
        </w:rPr>
        <w:t>Full benchmark (oracle 0.494):</w:t>
      </w:r>
      <w:r>
        <w:t xml:space="preserve"> pca_load[k6] </w:t>
      </w:r>
      <w:r>
        <w:rPr>
          <w:b/>
        </w:rPr>
        <w:t>0.477</w:t>
      </w:r>
      <w:r>
        <w:t xml:space="preserve"> (0.97) · barlow 0.475 · robust_disc 0.472 ·</w:t>
      </w:r>
    </w:p>
    <w:p>
      <w:r>
        <w:t xml:space="preserve">derivative_pca 0.464 · ae_masked(C3) 0.425 · variance 0.385. The three leaders are </w:t>
      </w:r>
      <w:r>
        <w:rPr>
          <w:b/>
        </w:rPr>
        <w:t>tied at 96–97%</w:t>
      </w:r>
    </w:p>
    <w:p>
      <w:r>
        <w:t>— robust_disc fell from its 2-regime 0.504 to 0.472 (its 2-regime "matches oracle" was the easy subset).</w:t>
      </w:r>
    </w:p>
    <w:p>
      <w:r>
        <w:rPr>
          <w:b/>
        </w:rPr>
        <w:t>Generalization (mean over 7 held-out regimes; oracle 0.449):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 F1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oracle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pca_load[k=6]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0.431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96%</w:t>
            </w:r>
          </w:p>
        </w:tc>
      </w:tr>
      <w:tr>
        <w:tc>
          <w:tcPr>
            <w:tcW w:type="dxa" w:w="2880"/>
          </w:tcPr>
          <w:p>
            <w:r>
              <w:t>derivative_pca</w:t>
            </w:r>
          </w:p>
        </w:tc>
        <w:tc>
          <w:tcPr>
            <w:tcW w:type="dxa" w:w="2880"/>
          </w:tcPr>
          <w:p>
            <w:r>
              <w:t>0.405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robust_disc (agent winner)</w:t>
            </w:r>
          </w:p>
        </w:tc>
        <w:tc>
          <w:tcPr>
            <w:tcW w:type="dxa" w:w="2880"/>
          </w:tcPr>
          <w:p>
            <w:r>
              <w:t>0.400</w:t>
            </w:r>
          </w:p>
        </w:tc>
        <w:tc>
          <w:tcPr>
            <w:tcW w:type="dxa" w:w="2880"/>
          </w:tcPr>
          <w:p>
            <w:r>
              <w:t>89%</w:t>
            </w:r>
          </w:p>
        </w:tc>
      </w:tr>
      <w:tr>
        <w:tc>
          <w:tcPr>
            <w:tcW w:type="dxa" w:w="2880"/>
          </w:tcPr>
          <w:p>
            <w:r>
              <w:t>variance</w:t>
            </w:r>
          </w:p>
        </w:tc>
        <w:tc>
          <w:tcPr>
            <w:tcW w:type="dxa" w:w="2880"/>
          </w:tcPr>
          <w:p>
            <w:r>
              <w:t>0.393</w:t>
            </w:r>
          </w:p>
        </w:tc>
        <w:tc>
          <w:tcPr>
            <w:tcW w:type="dxa" w:w="2880"/>
          </w:tcPr>
          <w:p>
            <w:r>
              <w:t>88%</w:t>
            </w:r>
          </w:p>
        </w:tc>
      </w:tr>
    </w:tbl>
    <w:p/>
    <w:p>
      <w:r>
        <w:rPr>
          <w:rFonts w:ascii="Consolas" w:hAnsi="Consolas"/>
          <w:color w:val="B03060"/>
          <w:sz w:val="19"/>
        </w:rPr>
        <w:t>pca_load[k=6]</w:t>
      </w:r>
      <w:r>
        <w:t xml:space="preserve"> is at/near the oracle on every regime with recoverable signal (g_2class 0.615/0.617,</w:t>
      </w:r>
    </w:p>
    <w:p>
      <w:r>
        <w:t xml:space="preserve">g_highoverlap 0.456/0.451, g_lowoverlap 0.464/0.479, g_lownoise 0.499/0.515) and </w:t>
      </w:r>
      <w:r>
        <w:rPr>
          <w:b/>
        </w:rPr>
        <w:t>generalizes best</w:t>
      </w:r>
      <w:r>
        <w:t>.</w:t>
      </w:r>
    </w:p>
    <w:p>
      <w:r>
        <w:t xml:space="preserve">The adaptive </w:t>
      </w:r>
      <w:r>
        <w:rPr>
          <w:rFonts w:ascii="Consolas" w:hAnsi="Consolas"/>
          <w:color w:val="B03060"/>
          <w:sz w:val="19"/>
        </w:rPr>
        <w:t>robust_disc</w:t>
      </w:r>
      <w:r>
        <w:t xml:space="preserve"> and self-supervised </w:t>
      </w:r>
      <w:r>
        <w:rPr>
          <w:rFonts w:ascii="Consolas" w:hAnsi="Consolas"/>
          <w:color w:val="B03060"/>
          <w:sz w:val="19"/>
        </w:rPr>
        <w:t>barlow</w:t>
      </w:r>
      <w:r>
        <w:t xml:space="preserve"> </w:t>
      </w:r>
      <w:r>
        <w:rPr>
          <w:b/>
        </w:rPr>
        <w:t>overfit the tuning regimes</w:t>
      </w:r>
      <w:r>
        <w:t xml:space="preserve"> and degrade on</w:t>
      </w:r>
    </w:p>
    <w:p>
      <w:r>
        <w:t>held-out ones (robust_disc g_lowoverlap 0.376 vs pca 0.464). On the near-chance regimes (g_5class,</w:t>
      </w:r>
    </w:p>
    <w:p>
      <w:r>
        <w:t>g_faint, g_heavynuis — where even the oracle ≈ chance because the signal is essentially gone) all</w:t>
      </w:r>
    </w:p>
    <w:p>
      <w:r>
        <w:t>methods are indistinguishable noise; variance edges ahead only there.</w:t>
      </w:r>
    </w:p>
    <w:p>
      <w:pPr>
        <w:pStyle w:val="Heading1"/>
      </w:pPr>
      <w:r>
        <w:t>Conclusion — the converged blind selector</w:t>
      </w:r>
    </w:p>
    <w:p>
      <w:r>
        <w:t>After ~hundreds of evaluations (66 swept configs × 4 regimes × 3 seeds + 16 agent methods + 2</w:t>
      </w:r>
    </w:p>
    <w:p>
      <w:r>
        <w:t>validation rounds + a 7-regime generalization battery):</w:t>
      </w:r>
    </w:p>
    <w:p>
      <w:pPr>
        <w:pStyle w:val="IntenseQuote"/>
      </w:pPr>
      <w:r>
        <w:t>**The best blind/unsupervised informative-subset selector found is a PCA-loadings selector with</w:t>
      </w:r>
    </w:p>
    <w:p>
      <w:pPr>
        <w:pStyle w:val="IntenseQuote"/>
      </w:pPr>
      <w:r>
        <w:t>k ≈ 6 components: rank bands by the summed |loading| over the top ~6 principal components, take a</w:t>
      </w:r>
    </w:p>
    <w:p>
      <w:pPr>
        <w:pStyle w:val="IntenseQuote"/>
      </w:pPr>
      <w:r>
        <w:t>diverse top-n. It recovers 94–97% of the labels-using discriminability oracle on the main benchmark</w:t>
      </w:r>
    </w:p>
    <w:p>
      <w:pPr>
        <w:pStyle w:val="IntenseQuote"/>
      </w:pPr>
      <w:r>
        <w:t>and 96% across 7 held-out regimes — the most robust AND most generalizable method tested.**</w:t>
      </w:r>
    </w:p>
    <w:p>
      <w:r>
        <w:t>Why it wins, and what the whole search taught us:</w:t>
      </w:r>
    </w:p>
    <w:p>
      <w:pPr>
        <w:pStyle w:val="ListNumber"/>
      </w:pPr>
      <w:r>
        <w:rPr>
          <w:b/>
        </w:rPr>
        <w:t>Capture the informative *subspace*, don't reconstruct the spectrum.</w:t>
      </w:r>
      <w:r>
        <w:t xml:space="preserve"> The few real material</w:t>
      </w:r>
    </w:p>
    <w:p>
      <w:r>
        <w:t>factors live in a low-dim subspace; ~6 PCA directions span it. Picking bands that load on it is</w:t>
      </w:r>
    </w:p>
    <w:p>
      <w:r>
        <w:t xml:space="preserve">enough. Every </w:t>
      </w:r>
      <w:r>
        <w:rPr>
          <w:b/>
        </w:rPr>
        <w:t>reconstruction-based</w:t>
      </w:r>
      <w:r>
        <w:t xml:space="preserve"> method (CAE, deep AE, Concrete AE, transformer-AE,</w:t>
      </w:r>
    </w:p>
    <w:p>
      <w:r>
        <w:t xml:space="preserve">residual-AE) ranked at/near the </w:t>
      </w:r>
      <w:r>
        <w:rPr>
          <w:b/>
        </w:rPr>
        <w:t>bottom</w:t>
      </w:r>
      <w:r>
        <w:t xml:space="preserve"> — reconstructing the nuisance-dominated spectrum makes</w:t>
      </w:r>
    </w:p>
    <w:p>
      <w:r>
        <w:t>the selection chase loud, non-informative bands (the nuisance trap, seen now a third time).</w:t>
      </w:r>
    </w:p>
    <w:p>
      <w:pPr>
        <w:pStyle w:val="ListNumber"/>
      </w:pPr>
      <w:r>
        <w:rPr>
          <w:b/>
        </w:rPr>
        <w:t>Component count is the one knob that matters</w:t>
      </w:r>
      <w:r>
        <w:t xml:space="preserve"> (k≈6): too few miss structure, too many re-admit</w:t>
      </w:r>
    </w:p>
    <w:p>
      <w:r>
        <w:t>nuisance directions. It is stable across regimes — no per-regime tuning needed.</w:t>
      </w:r>
    </w:p>
    <w:p>
      <w:pPr>
        <w:pStyle w:val="ListNumber"/>
      </w:pPr>
      <w:r>
        <w:rPr>
          <w:b/>
        </w:rPr>
        <w:t>Simplicity generalizes; cleverness overfits.</w:t>
      </w:r>
      <w:r>
        <w:t xml:space="preserve"> The adaptive "strip-then-discriminate" and the</w:t>
      </w:r>
    </w:p>
    <w:p>
      <w:r>
        <w:t>self-supervised (Barlow/contrastive) methods *matched* PCA-loadings on the regimes they were tuned</w:t>
      </w:r>
    </w:p>
    <w:p>
      <w:r>
        <w:t>on, but generalized worse. A 1-second deterministic linear method is the robust choice.</w:t>
      </w:r>
    </w:p>
    <w:p>
      <w:pPr>
        <w:pStyle w:val="ListNumber"/>
      </w:pPr>
      <w:r>
        <w:rPr>
          <w:b/>
        </w:rPr>
        <w:t>It is genuinely good, not just relatively.</w:t>
      </w:r>
      <w:r>
        <w:t xml:space="preserve"> 96% of an oracle that *uses the true labels* is</w:t>
      </w:r>
    </w:p>
    <w:p>
      <w:r>
        <w:t>strong for a blind method — the residual gap is the inherent cost of not knowing the task.</w:t>
      </w:r>
    </w:p>
    <w:p>
      <w:r>
        <w:rPr>
          <w:b/>
        </w:rPr>
        <w:t>Caveats (honest):</w:t>
      </w:r>
      <w:r>
        <w:t xml:space="preserve"> all synthetic; the oracle ceiling itself is modest because the task (dim,</w:t>
      </w:r>
    </w:p>
    <w:p>
      <w:r>
        <w:t>overlapping dyes under heavy nuisance) is hard; on regimes where signal ≈ 0 nothing works. The</w:t>
      </w:r>
    </w:p>
    <w:p>
      <w:r>
        <w:t xml:space="preserve">outstanding gate is unchanged — </w:t>
      </w:r>
      <w:r>
        <w:rPr>
          <w:b/>
        </w:rPr>
        <w:t>confirm `pca_load[k≈6]` on the real Lichens/Collagen cubes</w:t>
      </w:r>
      <w:r>
        <w:t xml:space="preserve"> vs the</w:t>
      </w:r>
    </w:p>
    <w:p>
      <w:r>
        <w:t>CAE and vs variance-ranking. But on synthetic data, the search has converged on a simple,</w:t>
      </w:r>
    </w:p>
    <w:p>
      <w:r>
        <w:t>robust, generalizable answer.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11 — CAE reconstruction audit + the config that makes it work</w:t>
      </w:r>
    </w:p>
    <w:p>
      <w:r>
        <w:t>Prompted by a sharp challenge: *we assumed the published pipeline was correct — verify it. Does the</w:t>
      </w:r>
    </w:p>
    <w:p>
      <w:r>
        <w:t>CAE actually reconstruct the input? Did batching corrupt pixels? The loss alone is deceiving; inspect</w:t>
      </w:r>
    </w:p>
    <w:p>
      <w:r>
        <w:t>numerically AND visually.* This doc does exactly that, then searches for a configuration under which</w:t>
      </w:r>
    </w:p>
    <w:p>
      <w:r>
        <w:t>the CAE + perturbation mechanism is genuinely supported by evidence.</w:t>
      </w:r>
    </w:p>
    <w:p>
      <w:pPr>
        <w:pStyle w:val="Heading1"/>
      </w:pPr>
      <w:r>
        <w:t>1. Pipeline integrity — verified clean (it was NOT corrupting pixels)</w:t>
      </w:r>
    </w:p>
    <w:p>
      <w:pPr>
        <w:pStyle w:val="ListBullet"/>
      </w:pPr>
      <w:r>
        <w:rPr>
          <w:b/>
        </w:rPr>
        <w:t>Normalization round-trips to machine precision.</w:t>
      </w:r>
      <w:r>
        <w:t xml:space="preserve"> Denormalizing </w:t>
      </w:r>
      <w:r>
        <w:rPr>
          <w:rFonts w:ascii="Consolas" w:hAnsi="Consolas"/>
          <w:color w:val="B03060"/>
          <w:sz w:val="19"/>
        </w:rPr>
        <w:t>dataset.get_all_data()</w:t>
      </w:r>
      <w:r>
        <w:t xml:space="preserve"> back to</w:t>
      </w:r>
    </w:p>
    <w:p>
      <w:r>
        <w:t xml:space="preserve">the original cube: </w:t>
      </w:r>
      <w:r>
        <w:rPr>
          <w:rFonts w:ascii="Consolas" w:hAnsi="Consolas"/>
          <w:color w:val="B03060"/>
          <w:sz w:val="19"/>
        </w:rPr>
        <w:t>max|orig − denorm| = 1.7e-08</w:t>
      </w:r>
      <w:r>
        <w:t xml:space="preserve"> (realistic) / </w:t>
      </w:r>
      <w:r>
        <w:rPr>
          <w:rFonts w:ascii="Consolas" w:hAnsi="Consolas"/>
          <w:color w:val="B03060"/>
          <w:sz w:val="19"/>
        </w:rPr>
        <w:t>6.6e-09</w:t>
      </w:r>
      <w:r>
        <w:t xml:space="preserve"> (clean). The global</w:t>
      </w:r>
    </w:p>
    <w:p>
      <w:r>
        <w:t xml:space="preserve">min-max normalization preserves every pixel. *(Note: </w:t>
      </w:r>
      <w:r>
        <w:rPr>
          <w:rFonts w:ascii="Consolas" w:hAnsi="Consolas"/>
          <w:color w:val="B03060"/>
          <w:sz w:val="19"/>
        </w:rPr>
        <w:t>normalization_method</w:t>
      </w:r>
      <w:r>
        <w:t>/</w:t>
      </w:r>
      <w:r>
        <w:rPr>
          <w:rFonts w:ascii="Consolas" w:hAnsi="Consolas"/>
          <w:color w:val="B03060"/>
          <w:sz w:val="19"/>
        </w:rPr>
        <w:t>percentile_range</w:t>
      </w:r>
      <w:r>
        <w:t xml:space="preserve"> are</w:t>
      </w:r>
    </w:p>
    <w:p>
      <w:r>
        <w:t>dead params — the code always uses global min/max; bright scatter outliers therefore squash the</w:t>
      </w:r>
    </w:p>
    <w:p>
      <w:r>
        <w:t>signal toward 0, which matters, but it is lossless.)*</w:t>
      </w:r>
    </w:p>
    <w:p>
      <w:pPr>
        <w:pStyle w:val="ListBullet"/>
      </w:pPr>
      <w:r>
        <w:rPr>
          <w:b/>
        </w:rPr>
        <w:t>No chunk/batch corruption on synthetic data.</w:t>
      </w:r>
      <w:r>
        <w:t xml:space="preserve"> Training uses </w:t>
      </w:r>
      <w:r>
        <w:rPr>
          <w:rFonts w:ascii="Consolas" w:hAnsi="Consolas"/>
          <w:color w:val="B03060"/>
          <w:sz w:val="19"/>
        </w:rPr>
        <w:t>chunk_size=64</w:t>
      </w:r>
      <w:r>
        <w:t>; a 64×64 scene is a</w:t>
      </w:r>
    </w:p>
    <w:p>
      <w:r>
        <w:rPr>
          <w:b/>
        </w:rPr>
        <w:t>single chunk</w:t>
      </w:r>
      <w:r>
        <w:t xml:space="preserve"> (batch=1), so the chunk-split/merge path (which matters for large real cubes) is</w:t>
      </w:r>
    </w:p>
    <w:p>
      <w:r>
        <w:t>not even exercised — there is no reassembly to corrupt pixels here.</w:t>
      </w:r>
    </w:p>
    <w:p>
      <w:r>
        <w:t xml:space="preserve">So the failure is </w:t>
      </w:r>
      <w:r>
        <w:rPr>
          <w:b/>
        </w:rPr>
        <w:t>not</w:t>
      </w:r>
      <w:r>
        <w:t xml:space="preserve"> a data-pipeline bug. </w:t>
      </w:r>
      <w:r>
        <w:rPr>
          <w:rFonts w:ascii="Consolas" w:hAnsi="Consolas"/>
          <w:color w:val="B03060"/>
          <w:sz w:val="19"/>
        </w:rPr>
        <w:t>reports/cae_recon_audit.py</w:t>
      </w:r>
      <w:r>
        <w:t xml:space="preserve"> (run it to regenerate).</w:t>
      </w:r>
    </w:p>
    <w:p>
      <w:pPr>
        <w:pStyle w:val="Heading1"/>
      </w:pPr>
      <w:r>
        <w:t>2. The reconstruction is genuinely broken — and the loss hid it</w:t>
      </w:r>
    </w:p>
    <w:p>
      <w:r>
        <w:rPr>
          <w:rFonts w:ascii="Consolas" w:hAnsi="Consolas"/>
          <w:color w:val="B03060"/>
          <w:sz w:val="19"/>
        </w:rPr>
        <w:t>R² = 1 − MSE_model / MSE_meanpredictor</w:t>
      </w:r>
      <w:r>
        <w:t xml:space="preserve"> per band (R²≤0 ⇒ no better than predicting the per-band</w:t>
      </w:r>
    </w:p>
    <w:p>
      <w:r>
        <w:t>spatial mean; R²→1 ⇒ faithful):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corr(in,rec)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 MSE / mean-predictor 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bands with R²&gt;0.1</w:t>
            </w:r>
          </w:p>
        </w:tc>
      </w:tr>
      <w:tr>
        <w:tc>
          <w:tcPr>
            <w:tcW w:type="dxa" w:w="1728"/>
          </w:tcPr>
          <w:p>
            <w:r>
              <w:t>realistic (default CAE)</w:t>
            </w:r>
          </w:p>
        </w:tc>
        <w:tc>
          <w:tcPr>
            <w:tcW w:type="dxa" w:w="1728"/>
          </w:tcPr>
          <w:p>
            <w:r>
              <w:t>+0.025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−27.8</w:t>
            </w:r>
          </w:p>
        </w:tc>
        <w:tc>
          <w:tcPr>
            <w:tcW w:type="dxa" w:w="1728"/>
          </w:tcPr>
          <w:p>
            <w:r>
              <w:t xml:space="preserve">2.1–3.6× </w:t>
            </w:r>
            <w:r>
              <w:rPr>
                <w:b/>
              </w:rPr>
              <w:t>worse</w:t>
            </w:r>
          </w:p>
        </w:tc>
        <w:tc>
          <w:tcPr>
            <w:tcW w:type="dxa" w:w="1728"/>
          </w:tcPr>
          <w:p>
            <w:r>
              <w:t>0 %</w:t>
            </w:r>
          </w:p>
        </w:tc>
      </w:tr>
      <w:tr>
        <w:tc>
          <w:tcPr>
            <w:tcW w:type="dxa" w:w="1728"/>
          </w:tcPr>
          <w:p>
            <w:r>
              <w:t>clean (default CAE)</w:t>
            </w:r>
          </w:p>
        </w:tc>
        <w:tc>
          <w:tcPr>
            <w:tcW w:type="dxa" w:w="1728"/>
          </w:tcPr>
          <w:p>
            <w:r>
              <w:t>−0.003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−0.18</w:t>
            </w:r>
          </w:p>
        </w:tc>
        <w:tc>
          <w:tcPr>
            <w:tcW w:type="dxa" w:w="1728"/>
          </w:tcPr>
          <w:p>
            <w:r>
              <w:t>1.15× worse</w:t>
            </w:r>
          </w:p>
        </w:tc>
        <w:tc>
          <w:tcPr>
            <w:tcW w:type="dxa" w:w="1728"/>
          </w:tcPr>
          <w:p>
            <w:r>
              <w:t>0 %</w:t>
            </w:r>
          </w:p>
        </w:tc>
      </w:tr>
    </w:tbl>
    <w:p/>
    <w:p>
      <w:r>
        <w:t>The published CAE doesn't merely "predict the mean" (the charitable doc-02 framing) — it is **worse</w:t>
      </w:r>
    </w:p>
    <w:p>
      <w:r>
        <w:t>than the mean predictor**, because dropout 0.5 + sparsity-KL (weight 1.0, target 0.1) + sigmoid +</w:t>
      </w:r>
    </w:p>
    <w:p>
      <w:r>
        <w:t>only 30 epochs drive the output to a *wrong* near-constant field. The training MSE looks "low" (~0.004)</w:t>
      </w:r>
    </w:p>
    <w:p>
      <w:r>
        <w:t>only because the globally-normalized cube is mostly ≈0, so a flat ≈0 output scores low MSE while</w:t>
      </w:r>
    </w:p>
    <w:p>
      <w:r>
        <w:t xml:space="preserve">reconstructing nothing. </w:t>
      </w:r>
      <w:r>
        <w:rPr>
          <w:b/>
        </w:rPr>
        <w:t>The loss was deceiving; R² and the picture are not.</w:t>
      </w:r>
    </w:p>
    <w:p>
      <w:r>
        <w:rPr>
          <w:b/>
        </w:rPr>
        <w:t>Visual proof</w:t>
      </w:r>
      <w:r>
        <w:t xml:space="preserve"> (</w:t>
      </w:r>
      <w:r>
        <w:rPr>
          <w:rFonts w:ascii="Consolas" w:hAnsi="Consolas"/>
          <w:color w:val="B03060"/>
          <w:sz w:val="19"/>
        </w:rPr>
        <w:t>reports/exp_records/recon_audit/recon_*.png</w:t>
      </w:r>
      <w:r>
        <w:t>): the input shows clear spatial texture;</w:t>
      </w:r>
    </w:p>
    <w:p>
      <w:r>
        <w:t xml:space="preserve">the CAE reconstruction is a </w:t>
      </w:r>
      <w:r>
        <w:rPr>
          <w:b/>
        </w:rPr>
        <w:t>flat, near-constant field</w:t>
      </w:r>
      <w:r>
        <w:t xml:space="preserve"> with none of the structure (and not even the</w:t>
      </w:r>
    </w:p>
    <w:p>
      <w:r>
        <w:t>correct constant). Residual ≈ the whole input.</w:t>
      </w:r>
    </w:p>
    <w:p>
      <w:pPr>
        <w:pStyle w:val="Heading1"/>
      </w:pPr>
      <w:r>
        <w:t>3. Does fixing the config make the CAE + perturbation work?</w:t>
      </w:r>
    </w:p>
    <w:p>
      <w:r>
        <w:rPr>
          <w:rFonts w:ascii="Consolas" w:hAnsi="Consolas"/>
          <w:color w:val="B03060"/>
          <w:sz w:val="19"/>
        </w:rPr>
        <w:t>reports/cae_config_search.py</w:t>
      </w:r>
      <w:r>
        <w:t xml:space="preserve"> flips every knob that could be blamed (dropout, sparsity-KL, epochs,</w:t>
      </w:r>
    </w:p>
    <w:p>
      <w:r>
        <w:t xml:space="preserve">capacity, and the band-collapse architecture) and measures </w:t>
      </w:r>
      <w:r>
        <w:rPr>
          <w:b/>
        </w:rPr>
        <w:t>both</w:t>
      </w:r>
      <w:r>
        <w:t xml:space="preserve"> reconstruction R² and the</w:t>
      </w:r>
    </w:p>
    <w:p>
      <w:r>
        <w:t>perturbation-selection KNN-F1, on clean and realistic (oracle F1: clean 0.486, realistic 0.470):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clean 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clean 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F1</w:t>
            </w:r>
          </w:p>
        </w:tc>
      </w:tr>
      <w:tr>
        <w:tc>
          <w:tcPr>
            <w:tcW w:type="dxa" w:w="1728"/>
          </w:tcPr>
          <w:p>
            <w:r>
              <w:t>default (published)</w:t>
            </w:r>
          </w:p>
        </w:tc>
        <w:tc>
          <w:tcPr>
            <w:tcW w:type="dxa" w:w="1728"/>
          </w:tcPr>
          <w:p>
            <w:r>
              <w:t>−0.315</w:t>
            </w:r>
          </w:p>
        </w:tc>
        <w:tc>
          <w:tcPr>
            <w:tcW w:type="dxa" w:w="1728"/>
          </w:tcPr>
          <w:p>
            <w:r>
              <w:t>0.331</w:t>
            </w:r>
          </w:p>
        </w:tc>
        <w:tc>
          <w:tcPr>
            <w:tcW w:type="dxa" w:w="1728"/>
          </w:tcPr>
          <w:p>
            <w:r>
              <w:t>−220.8</w:t>
            </w:r>
          </w:p>
        </w:tc>
        <w:tc>
          <w:tcPr>
            <w:tcW w:type="dxa" w:w="1728"/>
          </w:tcPr>
          <w:p>
            <w:r>
              <w:t>0.371</w:t>
            </w:r>
          </w:p>
        </w:tc>
      </w:tr>
      <w:tr>
        <w:tc>
          <w:tcPr>
            <w:tcW w:type="dxa" w:w="1728"/>
          </w:tcPr>
          <w:p>
            <w:r>
              <w:t>no dropout</w:t>
            </w:r>
          </w:p>
        </w:tc>
        <w:tc>
          <w:tcPr>
            <w:tcW w:type="dxa" w:w="1728"/>
          </w:tcPr>
          <w:p>
            <w:r>
              <w:t>−0.411</w:t>
            </w:r>
          </w:p>
        </w:tc>
        <w:tc>
          <w:tcPr>
            <w:tcW w:type="dxa" w:w="1728"/>
          </w:tcPr>
          <w:p>
            <w:r>
              <w:t>0.336</w:t>
            </w:r>
          </w:p>
        </w:tc>
        <w:tc>
          <w:tcPr>
            <w:tcW w:type="dxa" w:w="1728"/>
          </w:tcPr>
          <w:p>
            <w:r>
              <w:t>−62.5</w:t>
            </w:r>
          </w:p>
        </w:tc>
        <w:tc>
          <w:tcPr>
            <w:tcW w:type="dxa" w:w="1728"/>
          </w:tcPr>
          <w:p>
            <w:r>
              <w:t>0.338</w:t>
            </w:r>
          </w:p>
        </w:tc>
      </w:tr>
      <w:tr>
        <w:tc>
          <w:tcPr>
            <w:tcW w:type="dxa" w:w="1728"/>
          </w:tcPr>
          <w:p>
            <w:r>
              <w:t>no sparsity</w:t>
            </w:r>
          </w:p>
        </w:tc>
        <w:tc>
          <w:tcPr>
            <w:tcW w:type="dxa" w:w="1728"/>
          </w:tcPr>
          <w:p>
            <w:r>
              <w:t>−0.828</w:t>
            </w:r>
          </w:p>
        </w:tc>
        <w:tc>
          <w:tcPr>
            <w:tcW w:type="dxa" w:w="1728"/>
          </w:tcPr>
          <w:p>
            <w:r>
              <w:t>0.329</w:t>
            </w:r>
          </w:p>
        </w:tc>
        <w:tc>
          <w:tcPr>
            <w:tcW w:type="dxa" w:w="1728"/>
          </w:tcPr>
          <w:p>
            <w:r>
              <w:t>−20.1</w:t>
            </w:r>
          </w:p>
        </w:tc>
        <w:tc>
          <w:tcPr>
            <w:tcW w:type="dxa" w:w="1728"/>
          </w:tcPr>
          <w:p>
            <w:r>
              <w:t>0.398</w:t>
            </w:r>
          </w:p>
        </w:tc>
      </w:tr>
      <w:tr>
        <w:tc>
          <w:tcPr>
            <w:tcW w:type="dxa" w:w="1728"/>
          </w:tcPr>
          <w:p>
            <w:r>
              <w:t>no reg (drop+sparsity off)</w:t>
            </w:r>
          </w:p>
        </w:tc>
        <w:tc>
          <w:tcPr>
            <w:tcW w:type="dxa" w:w="1728"/>
          </w:tcPr>
          <w:p>
            <w:r>
              <w:t>−0.634</w:t>
            </w:r>
          </w:p>
        </w:tc>
        <w:tc>
          <w:tcPr>
            <w:tcW w:type="dxa" w:w="1728"/>
          </w:tcPr>
          <w:p>
            <w:r>
              <w:t>0.347</w:t>
            </w:r>
          </w:p>
        </w:tc>
        <w:tc>
          <w:tcPr>
            <w:tcW w:type="dxa" w:w="1728"/>
          </w:tcPr>
          <w:p>
            <w:r>
              <w:t>−23.7</w:t>
            </w:r>
          </w:p>
        </w:tc>
        <w:tc>
          <w:tcPr>
            <w:tcW w:type="dxa" w:w="1728"/>
          </w:tcPr>
          <w:p>
            <w:r>
              <w:t>0.363</w:t>
            </w:r>
          </w:p>
        </w:tc>
      </w:tr>
      <w:tr>
        <w:tc>
          <w:tcPr>
            <w:tcW w:type="dxa" w:w="1728"/>
          </w:tcPr>
          <w:p>
            <w:r>
              <w:t>no reg + 300 epochs</w:t>
            </w:r>
          </w:p>
        </w:tc>
        <w:tc>
          <w:tcPr>
            <w:tcW w:type="dxa" w:w="1728"/>
          </w:tcPr>
          <w:p>
            <w:r>
              <w:t>−0.135</w:t>
            </w:r>
          </w:p>
        </w:tc>
        <w:tc>
          <w:tcPr>
            <w:tcW w:type="dxa" w:w="1728"/>
          </w:tcPr>
          <w:p>
            <w:r>
              <w:t>0.336</w:t>
            </w:r>
          </w:p>
        </w:tc>
        <w:tc>
          <w:tcPr>
            <w:tcW w:type="dxa" w:w="1728"/>
          </w:tcPr>
          <w:p>
            <w:r>
              <w:t>−1.62</w:t>
            </w:r>
          </w:p>
        </w:tc>
        <w:tc>
          <w:tcPr>
            <w:tcW w:type="dxa" w:w="1728"/>
          </w:tcPr>
          <w:p>
            <w:r>
              <w:t>0.391</w:t>
            </w:r>
          </w:p>
        </w:tc>
      </w:tr>
      <w:tr>
        <w:tc>
          <w:tcPr>
            <w:tcW w:type="dxa" w:w="1728"/>
          </w:tcPr>
          <w:p>
            <w:r>
              <w:t>no reg + 300 ep + k=40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−0.124</w:t>
            </w:r>
          </w:p>
        </w:tc>
        <w:tc>
          <w:tcPr>
            <w:tcW w:type="dxa" w:w="1728"/>
          </w:tcPr>
          <w:p>
            <w:r>
              <w:t>0.337</w:t>
            </w:r>
          </w:p>
        </w:tc>
        <w:tc>
          <w:tcPr>
            <w:tcW w:type="dxa" w:w="1728"/>
          </w:tcPr>
          <w:p>
            <w:r>
              <w:t>−4.04</w:t>
            </w:r>
          </w:p>
        </w:tc>
        <w:tc>
          <w:tcPr>
            <w:tcW w:type="dxa" w:w="1728"/>
          </w:tcPr>
          <w:p>
            <w:r>
              <w:t>0.403</w:t>
            </w:r>
          </w:p>
        </w:tc>
      </w:tr>
      <w:tr>
        <w:tc>
          <w:tcPr>
            <w:tcW w:type="dxa" w:w="1728"/>
          </w:tcPr>
          <w:p>
            <w:r>
              <w:t>no band-collapse + no reg + 300 ep</w:t>
            </w:r>
          </w:p>
        </w:tc>
        <w:tc>
          <w:tcPr>
            <w:tcW w:type="dxa" w:w="1728"/>
          </w:tcPr>
          <w:p>
            <w:r>
              <w:t>−0.270</w:t>
            </w:r>
          </w:p>
        </w:tc>
        <w:tc>
          <w:tcPr>
            <w:tcW w:type="dxa" w:w="1728"/>
          </w:tcPr>
          <w:p>
            <w:r>
              <w:t>0.330</w:t>
            </w:r>
          </w:p>
        </w:tc>
        <w:tc>
          <w:tcPr>
            <w:tcW w:type="dxa" w:w="1728"/>
          </w:tcPr>
          <w:p>
            <w:r>
              <w:t>−17.4</w:t>
            </w:r>
          </w:p>
        </w:tc>
        <w:tc>
          <w:tcPr>
            <w:tcW w:type="dxa" w:w="1728"/>
          </w:tcPr>
          <w:p>
            <w:r>
              <w:t>0.335</w:t>
            </w:r>
          </w:p>
        </w:tc>
      </w:tr>
    </w:tbl>
    <w:p/>
    <w:p>
      <w:r>
        <w:rPr>
          <w:b/>
        </w:rPr>
        <w:t>No configuration crosses R² &gt; 0, and selection F1 never rises above chance (~0.33).</w:t>
      </w:r>
      <w:r>
        <w:t xml:space="preserve"> With proper</w:t>
      </w:r>
    </w:p>
    <w:p>
      <w:r>
        <w:t>config the CAE only *approaches* the mean-predictor (clean R² ≈ −0.12) — it never beats it. Removing</w:t>
      </w:r>
    </w:p>
    <w:p>
      <w:r>
        <w:t xml:space="preserve">the band-collapse did not help. So the failure is </w:t>
      </w:r>
      <w:r>
        <w:rPr>
          <w:b/>
        </w:rPr>
        <w:t>robust to model configuration</w:t>
      </w:r>
      <w:r>
        <w:t>, and it is real</w:t>
      </w:r>
    </w:p>
    <w:p>
      <w:r>
        <w:t>(the pipeline is verified clean). The perturbation mechanism, built on this broken reconstruction,</w:t>
      </w:r>
    </w:p>
    <w:p>
      <w:r>
        <w:t>selects at chance regardless.</w:t>
      </w:r>
    </w:p>
    <w:p>
      <w:pPr>
        <w:pStyle w:val="Heading2"/>
      </w:pPr>
      <w:r>
        <w:t>Data-side search (is there any synthetic regime where it works?)</w:t>
      </w:r>
    </w:p>
    <w:p>
      <w:r>
        <w:rPr>
          <w:rFonts w:ascii="Consolas" w:hAnsi="Consolas"/>
          <w:color w:val="B03060"/>
          <w:sz w:val="19"/>
        </w:rPr>
        <w:t>reports/cae_data_search.py</w:t>
      </w:r>
      <w:r>
        <w:t>, best CAE config (no-reg, 500 epochs, k=40), from a trivial single</w:t>
      </w:r>
    </w:p>
    <w:p>
      <w:r>
        <w:t>fluorophore up to realistic: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recon R²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CAE selection 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oracle F1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 dye (dense smooth, ~rank-1)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−0.922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–</w:t>
            </w:r>
          </w:p>
        </w:tc>
      </w:tr>
      <w:tr>
        <w:tc>
          <w:tcPr>
            <w:tcW w:type="dxa" w:w="2160"/>
          </w:tcPr>
          <w:p>
            <w:r>
              <w:t>2 dyes (clean, low noise)</w:t>
            </w:r>
          </w:p>
        </w:tc>
        <w:tc>
          <w:tcPr>
            <w:tcW w:type="dxa" w:w="2160"/>
          </w:tcPr>
          <w:p>
            <w:r>
              <w:t>−0.707</w:t>
            </w:r>
          </w:p>
        </w:tc>
        <w:tc>
          <w:tcPr>
            <w:tcW w:type="dxa" w:w="2160"/>
          </w:tcPr>
          <w:p>
            <w:r>
              <w:t>0.662</w:t>
            </w:r>
          </w:p>
        </w:tc>
        <w:tc>
          <w:tcPr>
            <w:tcW w:type="dxa" w:w="2160"/>
          </w:tcPr>
          <w:p>
            <w:r>
              <w:t>0.896</w:t>
            </w:r>
          </w:p>
        </w:tc>
      </w:tr>
      <w:tr>
        <w:tc>
          <w:tcPr>
            <w:tcW w:type="dxa" w:w="2160"/>
          </w:tcPr>
          <w:p>
            <w:r>
              <w:t>3 dyes (clean, low noise)</w:t>
            </w:r>
          </w:p>
        </w:tc>
        <w:tc>
          <w:tcPr>
            <w:tcW w:type="dxa" w:w="2160"/>
          </w:tcPr>
          <w:p>
            <w:r>
              <w:t>−0.074</w:t>
            </w:r>
          </w:p>
        </w:tc>
        <w:tc>
          <w:tcPr>
            <w:tcW w:type="dxa" w:w="2160"/>
          </w:tcPr>
          <w:p>
            <w:r>
              <w:t>0.601</w:t>
            </w:r>
          </w:p>
        </w:tc>
        <w:tc>
          <w:tcPr>
            <w:tcW w:type="dxa" w:w="2160"/>
          </w:tcPr>
          <w:p>
            <w:r>
              <w:t>0.846</w:t>
            </w:r>
          </w:p>
        </w:tc>
      </w:tr>
      <w:tr>
        <w:tc>
          <w:tcPr>
            <w:tcW w:type="dxa" w:w="2160"/>
          </w:tcPr>
          <w:p>
            <w:r>
              <w:t>3 dyes, per-pixel-normalized input</w:t>
            </w:r>
          </w:p>
        </w:tc>
        <w:tc>
          <w:tcPr>
            <w:tcW w:type="dxa" w:w="2160"/>
          </w:tcPr>
          <w:p>
            <w:r>
              <w:t>−15.4</w:t>
            </w:r>
          </w:p>
        </w:tc>
        <w:tc>
          <w:tcPr>
            <w:tcW w:type="dxa" w:w="2160"/>
          </w:tcPr>
          <w:p>
            <w:r>
              <w:t>0.594</w:t>
            </w:r>
          </w:p>
        </w:tc>
        <w:tc>
          <w:tcPr>
            <w:tcW w:type="dxa" w:w="2160"/>
          </w:tcPr>
          <w:p>
            <w:r>
              <w:t>0.643</w:t>
            </w:r>
          </w:p>
        </w:tc>
      </w:tr>
    </w:tbl>
    <w:p/>
    <w:p>
      <w:r>
        <w:rPr>
          <w:b/>
        </w:rPr>
        <w:t>The CAE cannot reconstruct even a single, dense, smooth, essentially rank-1 fluorophore field</w:t>
      </w:r>
    </w:p>
    <w:p>
      <w:r>
        <w:t>(R² = −0.92) — data that a 1-component PCA reconstructs near-perfectly. R² is negative across the</w:t>
      </w:r>
    </w:p>
    <w:p>
      <w:r>
        <w:t>entire ladder. So reconstruction failure is **fundamental to the spatial-conv + band-collapse</w:t>
      </w:r>
    </w:p>
    <w:p>
      <w:r>
        <w:t>architecture**, independent of model config *and* data regime. (Its selection is only weakly useful on</w:t>
      </w:r>
    </w:p>
    <w:p>
      <w:r>
        <w:t>trivial clean scenes — well below the oracle — and at chance on realistic data; see doc 09.)</w:t>
      </w:r>
    </w:p>
    <w:p>
      <w:pPr>
        <w:pStyle w:val="Heading1"/>
      </w:pPr>
      <w:r>
        <w:t>Verdict</w:t>
      </w:r>
    </w:p>
    <w:p>
      <w:r>
        <w:t>We did exactly what was asked — verified the assumption that the pipeline was correct, and inspected</w:t>
      </w:r>
    </w:p>
    <w:p>
      <w:r>
        <w:t>reconstruction numerically *and* visually rather than trusting the loss:</w:t>
      </w:r>
    </w:p>
    <w:p>
      <w:pPr>
        <w:pStyle w:val="ListNumber"/>
      </w:pPr>
      <w:r>
        <w:rPr>
          <w:b/>
        </w:rPr>
        <w:t>The pipeline is correct</w:t>
      </w:r>
      <w:r>
        <w:t xml:space="preserve"> — normalization is lossless (round-trip 1e-8), and synthetic scenes are</w:t>
      </w:r>
    </w:p>
    <w:p>
      <w:r>
        <w:t>a single chunk so there is no batch/chunk corruption. The earlier conclusions were *not* built on a</w:t>
      </w:r>
    </w:p>
    <w:p>
      <w:r>
        <w:t>data bug.</w:t>
      </w:r>
    </w:p>
    <w:p>
      <w:pPr>
        <w:pStyle w:val="ListNumber"/>
      </w:pPr>
      <w:r>
        <w:rPr>
          <w:b/>
        </w:rPr>
        <w:t>The loss was deceiving; the reconstruction is genuinely broken.</w:t>
      </w:r>
      <w:r>
        <w:t xml:space="preserve"> R² (vs a per-band-mean</w:t>
      </w:r>
    </w:p>
    <w:p>
      <w:r>
        <w:t>predictor) is negative everywhere and the saved images show a flat field, not the textured input.</w:t>
      </w:r>
    </w:p>
    <w:p>
      <w:pPr>
        <w:pStyle w:val="ListNumber"/>
      </w:pPr>
      <w:r>
        <w:rPr>
          <w:b/>
        </w:rPr>
        <w:t>No model configuration and no data regime makes the spatial CAE reconstruct</w:t>
      </w:r>
      <w:r>
        <w:t xml:space="preserve"> (R² &lt; 0 across 7</w:t>
      </w:r>
    </w:p>
    <w:p>
      <w:r>
        <w:t>configs × the full data ladder) — so its perturbation-influence has nothing real to read, and</w:t>
      </w:r>
    </w:p>
    <w:p>
      <w:r>
        <w:t>selection is at chance on realistic data. The spatial-conv-with-band-collapse architecture</w:t>
      </w:r>
    </w:p>
    <w:p>
      <w:r>
        <w:t>fundamentally cannot represent this per-pixel spectral data.</w:t>
      </w:r>
    </w:p>
    <w:p>
      <w:r>
        <w:t>**So the spatial-CAE + perturbation method is NOT supported by the evidence on synthetic ME-HSI — and</w:t>
      </w:r>
    </w:p>
    <w:p>
      <w:r>
        <w:t>this is now exhaustively, reproducibly established, not an artifact.** *But the core idea is vindicated</w:t>
      </w:r>
    </w:p>
    <w:p>
      <w:r>
        <w:t xml:space="preserve">in a different form:* the </w:t>
      </w:r>
      <w:r>
        <w:rPr>
          <w:b/>
        </w:rPr>
        <w:t>per-pixel spectral autoencoder</w:t>
      </w:r>
      <w:r>
        <w:t xml:space="preserve"> reconstructs (R² &gt; 0) and its</w:t>
      </w:r>
    </w:p>
    <w:p>
      <w:r>
        <w:t xml:space="preserve">latent-perturbation selection works (doc 05/10), and a simple </w:t>
      </w:r>
      <w:r>
        <w:rPr>
          <w:b/>
        </w:rPr>
        <w:t>PCA-loadings (k≈6)</w:t>
      </w:r>
      <w:r>
        <w:t xml:space="preserve"> selector reaches</w:t>
      </w:r>
    </w:p>
    <w:p>
      <w:r>
        <w:rPr>
          <w:b/>
        </w:rPr>
        <w:t>96–97% of the labels-using oracle</w:t>
      </w:r>
      <w:r>
        <w:t xml:space="preserve"> robustly (doc 10). The principle (an unsupervised</w:t>
      </w:r>
    </w:p>
    <w:p>
      <w:r>
        <w:t>representation whose structure reveals the informative bands) holds; the specific *spatial CAE</w:t>
      </w:r>
    </w:p>
    <w:p>
      <w:r>
        <w:t>architecture* is the part that must be replaced. The remaining real-world gate is unchanged: confirm</w:t>
      </w:r>
    </w:p>
    <w:p>
      <w:r>
        <w:t>on the real Lichens/Collagen cubes.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12 — CAE at real-data scale + conv-architecture experiments</w:t>
      </w:r>
    </w:p>
    <w:p>
      <w:r>
        <w:t>Two follow-up experiments to the reconstruction audit (doc 11): (a) does the CAE reconstruct at</w:t>
      </w:r>
    </w:p>
    <w:p>
      <w:r>
        <w:t>real-data resolution where the scene is *many* chunks (real batched training), and (b) what happens</w:t>
      </w:r>
    </w:p>
    <w:p>
      <w:r>
        <w:t>to the conv architecture if we drop the spatial dimension (per-pixel) and vary the parallel</w:t>
      </w:r>
    </w:p>
    <w:p>
      <w:r>
        <w:t>excitation branches.</w:t>
      </w:r>
    </w:p>
    <w:p>
      <w:pPr>
        <w:pStyle w:val="Heading1"/>
      </w:pPr>
      <w:r>
        <w:t>1. High resolution / many chunks (</w:t>
      </w:r>
      <w:r>
        <w:rPr>
          <w:rFonts w:ascii="Consolas" w:hAnsi="Consolas"/>
          <w:color w:val="B03060"/>
          <w:sz w:val="19"/>
        </w:rPr>
        <w:t>reports/cae_largescene.py</w:t>
      </w:r>
      <w:r>
        <w:t>)</w:t>
      </w:r>
    </w:p>
    <w:p>
      <w:r>
        <w:t>Hypothesis (and doc-02's own claim): the CAE fails on 64×64 only because that is a *single chunk*</w:t>
      </w:r>
    </w:p>
    <w:p>
      <w:r>
        <w:t>(batch=1); at real-data resolution it becomes many chunks → real batched multi-sample training → it</w:t>
      </w:r>
    </w:p>
    <w:p>
      <w:r>
        <w:t>should learn. Tested at 256px (25 chunks) and 512px (81 chunks):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chunks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recon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CAE 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oracle</w:t>
            </w:r>
          </w:p>
        </w:tc>
      </w:tr>
      <w:tr>
        <w:tc>
          <w:tcPr>
            <w:tcW w:type="dxa" w:w="1440"/>
          </w:tcPr>
          <w:p>
            <w:r>
              <w:t>256px clean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−0.008</w:t>
            </w:r>
          </w:p>
        </w:tc>
        <w:tc>
          <w:tcPr>
            <w:tcW w:type="dxa" w:w="1440"/>
          </w:tcPr>
          <w:p>
            <w:r>
              <w:t>0.325</w:t>
            </w:r>
          </w:p>
        </w:tc>
        <w:tc>
          <w:tcPr>
            <w:tcW w:type="dxa" w:w="1440"/>
          </w:tcPr>
          <w:p>
            <w:r>
              <w:t>0.485</w:t>
            </w:r>
          </w:p>
        </w:tc>
      </w:tr>
      <w:tr>
        <w:tc>
          <w:tcPr>
            <w:tcW w:type="dxa" w:w="1440"/>
          </w:tcPr>
          <w:p>
            <w:r>
              <w:t>256px clean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no-reg</w:t>
            </w:r>
          </w:p>
        </w:tc>
        <w:tc>
          <w:tcPr>
            <w:tcW w:type="dxa" w:w="1440"/>
          </w:tcPr>
          <w:p>
            <w:r>
              <w:t>−0.008</w:t>
            </w:r>
          </w:p>
        </w:tc>
        <w:tc>
          <w:tcPr>
            <w:tcW w:type="dxa" w:w="1440"/>
          </w:tcPr>
          <w:p>
            <w:r>
              <w:t>0.325</w:t>
            </w:r>
          </w:p>
        </w:tc>
        <w:tc>
          <w:tcPr>
            <w:tcW w:type="dxa" w:w="1440"/>
          </w:tcPr>
          <w:p>
            <w:r>
              <w:t>0.485</w:t>
            </w:r>
          </w:p>
        </w:tc>
      </w:tr>
      <w:tr>
        <w:tc>
          <w:tcPr>
            <w:tcW w:type="dxa" w:w="1440"/>
          </w:tcPr>
          <w:p>
            <w:r>
              <w:t>256px realistic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no-reg</w:t>
            </w:r>
          </w:p>
        </w:tc>
        <w:tc>
          <w:tcPr>
            <w:tcW w:type="dxa" w:w="1440"/>
          </w:tcPr>
          <w:p>
            <w:r>
              <w:t>−576</w:t>
            </w:r>
          </w:p>
        </w:tc>
        <w:tc>
          <w:tcPr>
            <w:tcW w:type="dxa" w:w="1440"/>
          </w:tcPr>
          <w:p>
            <w:r>
              <w:t>0.322</w:t>
            </w:r>
          </w:p>
        </w:tc>
        <w:tc>
          <w:tcPr>
            <w:tcW w:type="dxa" w:w="1440"/>
          </w:tcPr>
          <w:p>
            <w:r>
              <w:t>0.480</w:t>
            </w:r>
          </w:p>
        </w:tc>
      </w:tr>
      <w:tr>
        <w:tc>
          <w:tcPr>
            <w:tcW w:type="dxa" w:w="1440"/>
          </w:tcPr>
          <w:p>
            <w:r>
              <w:t>512px clean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no-reg</w:t>
            </w:r>
          </w:p>
        </w:tc>
        <w:tc>
          <w:tcPr>
            <w:tcW w:type="dxa" w:w="1440"/>
          </w:tcPr>
          <w:p>
            <w:r>
              <w:t>−0.145</w:t>
            </w:r>
          </w:p>
        </w:tc>
        <w:tc>
          <w:tcPr>
            <w:tcW w:type="dxa" w:w="1440"/>
          </w:tcPr>
          <w:p>
            <w:r>
              <w:t>0.330</w:t>
            </w:r>
          </w:p>
        </w:tc>
        <w:tc>
          <w:tcPr>
            <w:tcW w:type="dxa" w:w="1440"/>
          </w:tcPr>
          <w:p>
            <w:r>
              <w:t>0.501</w:t>
            </w:r>
          </w:p>
        </w:tc>
      </w:tr>
    </w:tbl>
    <w:p/>
    <w:p>
      <w:r>
        <w:rPr>
          <w:b/>
        </w:rPr>
        <w:t>Refuted.</w:t>
      </w:r>
      <w:r>
        <w:t xml:space="preserve"> With 25–81 chunks of genuine batched training the CAE *still* does not reconstruct</w:t>
      </w:r>
    </w:p>
    <w:p>
      <w:r>
        <w:t>(R² ≤ 0) and *still* selects at chance (F1 ≈ 0.33), exactly as at 64×64. So single-chunk/batch=1 was</w:t>
      </w:r>
    </w:p>
    <w:p>
      <w:r>
        <w:rPr>
          <w:b/>
        </w:rPr>
        <w:t>not</w:t>
      </w:r>
      <w:r>
        <w:t xml:space="preserve"> the cause, and the "real data is large/many-chunks so the CAE works there" assumption does</w:t>
      </w:r>
    </w:p>
    <w:p>
      <w:r>
        <w:t>not hold even on synthetic data at that scale. The failure is the architecture, confirmed across</w:t>
      </w:r>
    </w:p>
    <w:p>
      <w:r>
        <w:t>64 → 512 px.</w:t>
      </w:r>
    </w:p>
    <w:p>
      <w:pPr>
        <w:pStyle w:val="Heading1"/>
      </w:pPr>
      <w:r>
        <w:t>2. Per-pixel + parallel-branch conv setups (</w:t>
      </w:r>
      <w:r>
        <w:rPr>
          <w:rFonts w:ascii="Consolas" w:hAnsi="Consolas"/>
          <w:color w:val="B03060"/>
          <w:sz w:val="19"/>
        </w:rPr>
        <w:t>reports/conv_arch_zoo.py</w:t>
      </w:r>
      <w:r>
        <w:t xml:space="preserve">, </w:t>
      </w:r>
      <w:r>
        <w:rPr>
          <w:rFonts w:ascii="Consolas" w:hAnsi="Consolas"/>
          <w:color w:val="B03060"/>
          <w:sz w:val="19"/>
        </w:rPr>
        <w:t>conv_arch_search.py</w:t>
      </w:r>
      <w:r>
        <w:t>)</w:t>
      </w:r>
    </w:p>
    <w:p>
      <w:r>
        <w:t xml:space="preserve">Keep the CAE's per-excitation </w:t>
      </w:r>
      <w:r>
        <w:rPr>
          <w:b/>
        </w:rPr>
        <w:t>parallel-branch</w:t>
      </w:r>
      <w:r>
        <w:t xml:space="preserve"> DNA but </w:t>
      </w:r>
      <w:r>
        <w:rPr>
          <w:b/>
        </w:rPr>
        <w:t>drop the spatial convolution</w:t>
      </w:r>
      <w:r>
        <w:t xml:space="preserve"> (each pixel</w:t>
      </w:r>
    </w:p>
    <w:p>
      <w:r>
        <w:t>is one sample) and sweep the branch conv: band-kernel (3/5/9), depth (1–3), merge (concat/mean), and</w:t>
      </w:r>
    </w:p>
    <w:p>
      <w:r>
        <w:t>the band-</w:t>
      </w:r>
      <w:r>
        <w:rPr>
          <w:b/>
        </w:rPr>
        <w:t>collapse</w:t>
      </w:r>
      <w:r>
        <w:t xml:space="preserve"> (the CAE's average-pool). reconR = mean per-band corr(input, recon).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clean reconR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clean 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reconR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F1</w:t>
            </w:r>
          </w:p>
        </w:tc>
      </w:tr>
      <w:tr>
        <w:tc>
          <w:tcPr>
            <w:tcW w:type="dxa" w:w="1728"/>
          </w:tcPr>
          <w:p>
            <w:r>
              <w:t>pca_load[k=6] (ref)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0.463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0.479</w:t>
            </w:r>
          </w:p>
        </w:tc>
      </w:tr>
      <w:tr>
        <w:tc>
          <w:tcPr>
            <w:tcW w:type="dxa" w:w="1728"/>
          </w:tcPr>
          <w:p>
            <w:r>
              <w:t>C2 spectral-MLP (ref)</w:t>
            </w:r>
          </w:p>
        </w:tc>
        <w:tc>
          <w:tcPr>
            <w:tcW w:type="dxa" w:w="1728"/>
          </w:tcPr>
          <w:p>
            <w:r>
              <w:t>+0.290</w:t>
            </w:r>
          </w:p>
        </w:tc>
        <w:tc>
          <w:tcPr>
            <w:tcW w:type="dxa" w:w="1728"/>
          </w:tcPr>
          <w:p>
            <w:r>
              <w:t>0.417</w:t>
            </w:r>
          </w:p>
        </w:tc>
        <w:tc>
          <w:tcPr>
            <w:tcW w:type="dxa" w:w="1728"/>
          </w:tcPr>
          <w:p>
            <w:r>
              <w:t>+0.541</w:t>
            </w:r>
          </w:p>
        </w:tc>
        <w:tc>
          <w:tcPr>
            <w:tcW w:type="dxa" w:w="1728"/>
          </w:tcPr>
          <w:p>
            <w:r>
              <w:t>0.448</w:t>
            </w:r>
          </w:p>
        </w:tc>
      </w:tr>
      <w:tr>
        <w:tc>
          <w:tcPr>
            <w:tcW w:type="dxa" w:w="1728"/>
          </w:tcPr>
          <w:p>
            <w:r>
              <w:t xml:space="preserve">branch, </w:t>
            </w:r>
            <w:r>
              <w:rPr>
                <w:b/>
              </w:rPr>
              <w:t>no collapse</w:t>
            </w:r>
            <w:r>
              <w:t>, kb3–9 × d1–3 (9 configs)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+0.39 … +0.43</w:t>
            </w:r>
          </w:p>
        </w:tc>
        <w:tc>
          <w:tcPr>
            <w:tcW w:type="dxa" w:w="1728"/>
          </w:tcPr>
          <w:p>
            <w:r>
              <w:t>0.33–0.40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+0.597 … +0.612</w:t>
            </w:r>
          </w:p>
        </w:tc>
        <w:tc>
          <w:tcPr>
            <w:tcW w:type="dxa" w:w="1728"/>
          </w:tcPr>
          <w:p>
            <w:r>
              <w:t>0.34–0.41</w:t>
            </w:r>
          </w:p>
        </w:tc>
      </w:tr>
      <w:tr>
        <w:tc>
          <w:tcPr>
            <w:tcW w:type="dxa" w:w="1728"/>
          </w:tcPr>
          <w:p>
            <w:r>
              <w:t>branch kb5 d2, mean-merge</w:t>
            </w:r>
          </w:p>
        </w:tc>
        <w:tc>
          <w:tcPr>
            <w:tcW w:type="dxa" w:w="1728"/>
          </w:tcPr>
          <w:p>
            <w:r>
              <w:t>+0.347</w:t>
            </w:r>
          </w:p>
        </w:tc>
        <w:tc>
          <w:tcPr>
            <w:tcW w:type="dxa" w:w="1728"/>
          </w:tcPr>
          <w:p>
            <w:r>
              <w:t>0.338</w:t>
            </w:r>
          </w:p>
        </w:tc>
        <w:tc>
          <w:tcPr>
            <w:tcW w:type="dxa" w:w="1728"/>
          </w:tcPr>
          <w:p>
            <w:r>
              <w:t>+0.587</w:t>
            </w:r>
          </w:p>
        </w:tc>
        <w:tc>
          <w:tcPr>
            <w:tcW w:type="dxa" w:w="1728"/>
          </w:tcPr>
          <w:p>
            <w:r>
              <w:t>0.350</w:t>
            </w:r>
          </w:p>
        </w:tc>
      </w:tr>
      <w:tr>
        <w:tc>
          <w:tcPr>
            <w:tcW w:type="dxa" w:w="1728"/>
          </w:tcPr>
          <w:p>
            <w:r>
              <w:t xml:space="preserve">branch kb5 d2, </w:t>
            </w:r>
            <w:r>
              <w:rPr>
                <w:b/>
              </w:rPr>
              <w:t>+COLLAPSE</w:t>
            </w:r>
            <w:r>
              <w:t xml:space="preserve"> concat</w:t>
            </w:r>
          </w:p>
        </w:tc>
        <w:tc>
          <w:tcPr>
            <w:tcW w:type="dxa" w:w="1728"/>
          </w:tcPr>
          <w:p>
            <w:r>
              <w:t>+0.169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0.503</w:t>
            </w:r>
          </w:p>
        </w:tc>
        <w:tc>
          <w:tcPr>
            <w:tcW w:type="dxa" w:w="1728"/>
          </w:tcPr>
          <w:p>
            <w:r>
              <w:t>+0.448</w:t>
            </w:r>
          </w:p>
        </w:tc>
        <w:tc>
          <w:tcPr>
            <w:tcW w:type="dxa" w:w="1728"/>
          </w:tcPr>
          <w:p>
            <w:r>
              <w:t>0.326</w:t>
            </w:r>
          </w:p>
        </w:tc>
      </w:tr>
      <w:tr>
        <w:tc>
          <w:tcPr>
            <w:tcW w:type="dxa" w:w="1728"/>
          </w:tcPr>
          <w:p>
            <w:r>
              <w:t>branch kb5 d2, +COLLAPSE mean</w:t>
            </w:r>
          </w:p>
        </w:tc>
        <w:tc>
          <w:tcPr>
            <w:tcW w:type="dxa" w:w="1728"/>
          </w:tcPr>
          <w:p>
            <w:r>
              <w:t>+0.166</w:t>
            </w:r>
          </w:p>
        </w:tc>
        <w:tc>
          <w:tcPr>
            <w:tcW w:type="dxa" w:w="1728"/>
          </w:tcPr>
          <w:p>
            <w:r>
              <w:t>0.486</w:t>
            </w:r>
          </w:p>
        </w:tc>
        <w:tc>
          <w:tcPr>
            <w:tcW w:type="dxa" w:w="1728"/>
          </w:tcPr>
          <w:p>
            <w:r>
              <w:t>+0.366</w:t>
            </w:r>
          </w:p>
        </w:tc>
        <w:tc>
          <w:tcPr>
            <w:tcW w:type="dxa" w:w="1728"/>
          </w:tcPr>
          <w:p>
            <w:r>
              <w:t>0.358</w:t>
            </w:r>
          </w:p>
        </w:tc>
      </w:tr>
    </w:tbl>
    <w:p/>
    <w:p>
      <w:r>
        <w:rPr>
          <w:b/>
        </w:rPr>
        <w:t>Findings.</w:t>
      </w:r>
    </w:p>
    <w:p>
      <w:pPr>
        <w:pStyle w:val="ListBullet"/>
      </w:pPr>
      <w:r>
        <w:rPr>
          <w:b/>
        </w:rPr>
        <w:t>Per-pixel "makes sense" — for reconstruction.</w:t>
      </w:r>
      <w:r>
        <w:t xml:space="preserve"> Dropping the spatial conv lifts reconstruction</w:t>
      </w:r>
    </w:p>
    <w:p>
      <w:r>
        <w:t xml:space="preserve">from the spatial CAE's ≈0 to </w:t>
      </w:r>
      <w:r>
        <w:rPr>
          <w:b/>
        </w:rPr>
        <w:t>+0.4 … +0.6</w:t>
      </w:r>
      <w:r>
        <w:t>. The spatial convolution was actively harmful here;</w:t>
      </w:r>
    </w:p>
    <w:p>
      <w:r>
        <w:t>the information is per-pixel spectral, not spatial.</w:t>
      </w:r>
    </w:p>
    <w:p>
      <w:pPr>
        <w:pStyle w:val="ListBullet"/>
      </w:pPr>
      <w:r>
        <w:rPr>
          <w:b/>
        </w:rPr>
        <w:t>Conv knobs barely matter.</w:t>
      </w:r>
      <w:r>
        <w:t xml:space="preserve"> Band-kernel 3 vs 9 and depth 1 vs 3 change reconR/F1 only marginally;</w:t>
      </w:r>
    </w:p>
    <w:p>
      <w:r>
        <w:t>concat-merge reconstructs a bit better than mean-merge. The 1D-conv adds nothing over the plain MLP.</w:t>
      </w:r>
    </w:p>
    <w:p>
      <w:pPr>
        <w:pStyle w:val="ListBullet"/>
      </w:pPr>
      <w:r>
        <w:rPr>
          <w:b/>
        </w:rPr>
        <w:t>The reconstruction↔selection inversion is now stark and causal.</w:t>
      </w:r>
      <w:r>
        <w:t xml:space="preserve"> The *best* reconstructors</w:t>
      </w:r>
    </w:p>
    <w:p>
      <w:r>
        <w:t xml:space="preserve">(no-collapse, reconR +0.6) </w:t>
      </w:r>
      <w:r>
        <w:rPr>
          <w:b/>
        </w:rPr>
        <w:t>select worst</w:t>
      </w:r>
      <w:r>
        <w:t xml:space="preserve"> (F1 0.33); the *worst* reconstructor among per-pixel</w:t>
      </w:r>
    </w:p>
    <w:p>
      <w:r>
        <w:t xml:space="preserve">(the </w:t>
      </w:r>
      <w:r>
        <w:rPr>
          <w:b/>
        </w:rPr>
        <w:t>collapse</w:t>
      </w:r>
      <w:r>
        <w:t xml:space="preserve"> bottleneck, reconR +0.17) **selects best on clean (F1 0.503 — near the 0.486</w:t>
      </w:r>
    </w:p>
    <w:p>
      <w:r>
        <w:t>oracle!)**. A capacity bottleneck that throws away reconstruction detail *helps* selection on clean</w:t>
      </w:r>
    </w:p>
    <w:p>
      <w:r>
        <w:t>data by forcing the latent onto the dominant (= informative, when variance=info) structure.</w:t>
      </w:r>
    </w:p>
    <w:p>
      <w:pPr>
        <w:pStyle w:val="ListBullet"/>
      </w:pPr>
      <w:r>
        <w:rPr>
          <w:b/>
        </w:rPr>
        <w:t>But none beats the simple selectors on realistic data.</w:t>
      </w:r>
      <w:r>
        <w:t xml:space="preserve"> Best branch-conv realistic F1 = 0.408</w:t>
      </w:r>
    </w:p>
    <w:p>
      <w:r>
        <w:t>(kb5 d2) &lt; pca_load 0.479. On confounded data the bottleneck latches onto the loud nuisances</w:t>
      </w:r>
    </w:p>
    <w:p>
      <w:r>
        <w:t>(collapse realistic F1 = 0.326), so its clean-data win does not generalize.</w:t>
      </w:r>
    </w:p>
    <w:p>
      <w:pPr>
        <w:pStyle w:val="Heading1"/>
      </w:pPr>
      <w:r>
        <w:t>Synthesis (both experiments)</w:t>
      </w:r>
    </w:p>
    <w:p>
      <w:pPr>
        <w:pStyle w:val="ListNumber"/>
      </w:pPr>
      <w:r>
        <w:rPr>
          <w:b/>
        </w:rPr>
        <w:t>The spatial-CAE failure is resolution- and batching-independent</w:t>
      </w:r>
      <w:r>
        <w:t xml:space="preserve"> — it is the spatial-conv +</w:t>
      </w:r>
    </w:p>
    <w:p>
      <w:r>
        <w:t>band-collapse architecture, full stop (now shown across 64→512px and 25→81 chunks, on top of the</w:t>
      </w:r>
    </w:p>
    <w:p>
      <w:r>
        <w:t>doc-11 config × data sweeps).</w:t>
      </w:r>
    </w:p>
    <w:p>
      <w:pPr>
        <w:pStyle w:val="ListNumber"/>
      </w:pPr>
      <w:r>
        <w:rPr>
          <w:b/>
        </w:rPr>
        <w:t>Going per-pixel fixes reconstruction</w:t>
      </w:r>
      <w:r>
        <w:t xml:space="preserve"> but </w:t>
      </w:r>
      <w:r>
        <w:rPr>
          <w:b/>
        </w:rPr>
        <w:t>does not make perturbation-selection competitive</w:t>
      </w:r>
    </w:p>
    <w:p>
      <w:r>
        <w:t>with the simple blind methods; the conv structure is not the lever.</w:t>
      </w:r>
    </w:p>
    <w:p>
      <w:pPr>
        <w:pStyle w:val="ListNumber"/>
      </w:pPr>
      <w:r>
        <w:rPr>
          <w:b/>
        </w:rPr>
        <w:t>Reconstruction fidelity is anti-correlated with selection quality</w:t>
      </w:r>
      <w:r>
        <w:t xml:space="preserve"> — confirmed yet again, now</w:t>
      </w:r>
    </w:p>
    <w:p>
      <w:r>
        <w:t>within a single architecture family by toggling one bottleneck. *This is the core lesson of the</w:t>
      </w:r>
    </w:p>
    <w:p>
      <w:r>
        <w:t>whole investigation:* a band selector should be optimized for discriminative structure, not for</w:t>
      </w:r>
    </w:p>
    <w:p>
      <w:r>
        <w:t>faithful reconstruction.</w:t>
      </w:r>
    </w:p>
    <w:p>
      <w:pPr>
        <w:pStyle w:val="ListNumber"/>
      </w:pPr>
      <w:r>
        <w:t xml:space="preserve">The robust answer remains the simple </w:t>
      </w:r>
      <w:r>
        <w:rPr>
          <w:b/>
        </w:rPr>
        <w:t>PCA-loadings (k≈6)</w:t>
      </w:r>
      <w:r>
        <w:t xml:space="preserve"> blind selector (~0.48, 96–97% of the</w:t>
      </w:r>
    </w:p>
    <w:p>
      <w:r>
        <w:t xml:space="preserve">oracle; doc 10). The one intriguing lead is the </w:t>
      </w:r>
      <w:r>
        <w:rPr>
          <w:b/>
        </w:rPr>
        <w:t>collapse-bottleneck per-pixel AE on clean data</w:t>
      </w:r>
    </w:p>
    <w:p>
      <w:r>
        <w:t>(0.503, near-oracle) — a "bottleneck-as-selector" idea worth a look if a clean regime is the target.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13 — Debugging the autoencoder (real bugs found + the reconstruction verdict)</w:t>
      </w:r>
    </w:p>
    <w:p>
      <w:r>
        <w:t>Asked to *verify the assumption that the pipeline was correct, alter/debug the autoencoder so</w:t>
      </w:r>
    </w:p>
    <w:p>
      <w:r>
        <w:t>reconstruction actually works, and not trust the loss alone*. This is the result. **Several genuine</w:t>
      </w:r>
    </w:p>
    <w:p>
      <w:r>
        <w:t>bugs were found and fixed**, my earlier reconstruction metric was shown to be misleading, and the</w:t>
      </w:r>
    </w:p>
    <w:p>
      <w:r>
        <w:t>residual failure was localized to a specific architectural choice (not a bug).</w:t>
      </w:r>
    </w:p>
    <w:p>
      <w:pPr>
        <w:pStyle w:val="Heading1"/>
      </w:pPr>
      <w:r>
        <w:t>Bugs found and fixed in the training pipeline (</w:t>
      </w:r>
      <w:r>
        <w:rPr>
          <w:rFonts w:ascii="Consolas" w:hAnsi="Consolas"/>
          <w:color w:val="B03060"/>
          <w:sz w:val="19"/>
        </w:rPr>
        <w:t>models/training.py</w:t>
      </w:r>
      <w:r>
        <w:t>)</w:t>
      </w:r>
    </w:p>
    <w:p>
      <w:r>
        <w:t xml:space="preserve">The published </w:t>
      </w:r>
      <w:r>
        <w:rPr>
          <w:rFonts w:ascii="Consolas" w:hAnsi="Consolas"/>
          <w:color w:val="B03060"/>
          <w:sz w:val="19"/>
        </w:rPr>
        <w:t>train_with_masking</w:t>
      </w:r>
      <w:r>
        <w:t xml:space="preserve"> had </w:t>
      </w:r>
      <w:r>
        <w:rPr>
          <w:b/>
        </w:rPr>
        <w:t>four</w:t>
      </w:r>
      <w:r>
        <w:t xml:space="preserve"> real defects, all fixed (the published "standard"</w:t>
      </w:r>
    </w:p>
    <w:p>
      <w:r>
        <w:t>model trained with default config is otherwise byte-identical):</w:t>
      </w:r>
    </w:p>
    <w:p>
      <w:pPr>
        <w:pStyle w:val="ListNumber"/>
      </w:pPr>
      <w:r>
        <w:rPr>
          <w:b/>
        </w:rPr>
        <w:t>`ReduceLROnPlateau(verbose=…)`</w:t>
      </w:r>
      <w:r>
        <w:t xml:space="preserve"> crashed on torch ≥ 2.12 (kwarg removed) — every CAE training</w:t>
      </w:r>
    </w:p>
    <w:p>
      <w:r>
        <w:t>run errored on a modern install. Removed.</w:t>
      </w:r>
    </w:p>
    <w:p>
      <w:pPr>
        <w:pStyle w:val="ListNumber"/>
      </w:pPr>
      <w:r>
        <w:rPr>
          <w:b/>
        </w:rPr>
        <w:t>`best_model_path` `UnboundLocalError`.</w:t>
      </w:r>
      <w:r>
        <w:t xml:space="preserve"> It is assigned only inside </w:t>
      </w:r>
      <w:r>
        <w:rPr>
          <w:rFonts w:ascii="Consolas" w:hAnsi="Consolas"/>
          <w:color w:val="B03060"/>
          <w:sz w:val="19"/>
        </w:rPr>
        <w:t>if avg_loss &lt; best_loss</w:t>
      </w:r>
      <w:r>
        <w:t>,</w:t>
      </w:r>
    </w:p>
    <w:p>
      <w:r>
        <w:t>but loaded unconditionally afterward. If the loss is ever NaN / never improves, it is never set →</w:t>
      </w:r>
    </w:p>
    <w:p>
      <w:r>
        <w:t xml:space="preserve">crash. Now initialized to </w:t>
      </w:r>
      <w:r>
        <w:rPr>
          <w:rFonts w:ascii="Consolas" w:hAnsi="Consolas"/>
          <w:color w:val="B03060"/>
          <w:sz w:val="19"/>
        </w:rPr>
        <w:t>None</w:t>
      </w:r>
      <w:r>
        <w:t xml:space="preserve"> with a guarded fallback to the final model.</w:t>
      </w:r>
    </w:p>
    <w:p>
      <w:pPr>
        <w:pStyle w:val="ListNumber"/>
      </w:pPr>
      <w:r>
        <w:rPr>
          <w:b/>
        </w:rPr>
        <w:t>`0.0 * NaN = NaN` sparsity poisoning.</w:t>
      </w:r>
      <w:r>
        <w:t xml:space="preserve"> The sparsity-KL (</w:t>
      </w:r>
      <w:r>
        <w:rPr>
          <w:rFonts w:ascii="Consolas" w:hAnsi="Consolas"/>
          <w:color w:val="B03060"/>
          <w:sz w:val="19"/>
        </w:rPr>
        <w:t>compute_sparsity_loss</w:t>
      </w:r>
      <w:r>
        <w:t>) assumes a</w:t>
      </w:r>
    </w:p>
    <w:p>
      <w:r>
        <w:t xml:space="preserve">sigmoid latent in (0,1); for a relu/gelu latent it returns </w:t>
      </w:r>
      <w:r>
        <w:rPr>
          <w:b/>
        </w:rPr>
        <w:t>NaN</w:t>
      </w:r>
      <w:r>
        <w:t>, and the loss line</w:t>
      </w:r>
    </w:p>
    <w:p>
      <w:r>
        <w:rPr>
          <w:rFonts w:ascii="Consolas" w:hAnsi="Consolas"/>
          <w:color w:val="B03060"/>
          <w:sz w:val="19"/>
        </w:rPr>
        <w:t>recon_loss + sparsity_weight * sparsity_loss</w:t>
      </w:r>
      <w:r>
        <w:t xml:space="preserve"> propagated that NaN **even when</w:t>
      </w:r>
    </w:p>
    <w:p>
      <w:r>
        <w:rPr>
          <w:rFonts w:ascii="Consolas" w:hAnsi="Consolas"/>
          <w:color w:val="B03060"/>
          <w:sz w:val="19"/>
        </w:rPr>
        <w:t>sparsity_weight == 0</w:t>
      </w:r>
      <w:r>
        <w:t>**. So *every* non-sigmoid run silently trained on a NaN loss (never learned)</w:t>
      </w:r>
    </w:p>
    <w:p>
      <w:r>
        <w:t>and then hit bug #2. Now the sparsity term is only computed/added when its weight is &gt; 0.</w:t>
      </w:r>
    </w:p>
    <w:p>
      <w:pPr>
        <w:pStyle w:val="ListNumber"/>
      </w:pPr>
      <w:r>
        <w:rPr>
          <w:b/>
        </w:rPr>
        <w:t>LR-collapse default.</w:t>
      </w:r>
      <w:r>
        <w:t xml:space="preserve"> </w:t>
      </w:r>
      <w:r>
        <w:rPr>
          <w:rFonts w:ascii="Consolas" w:hAnsi="Consolas"/>
          <w:color w:val="B03060"/>
          <w:sz w:val="19"/>
        </w:rPr>
        <w:t>scheduler_patience=5</w:t>
      </w:r>
      <w:r>
        <w:t xml:space="preserve"> halves the LR after 5 stalled epochs, freezing a</w:t>
      </w:r>
    </w:p>
    <w:p>
      <w:r>
        <w:t>hard start near init. The same CAE via a plain Adam/MSE loop reached R² ≈ +0.12 on rank-1 vs −0.92</w:t>
      </w:r>
    </w:p>
    <w:p>
      <w:r>
        <w:t xml:space="preserve">through the pipeline. </w:t>
      </w:r>
      <w:r>
        <w:rPr>
          <w:rFonts w:ascii="Consolas" w:hAnsi="Consolas"/>
          <w:color w:val="B03060"/>
          <w:sz w:val="19"/>
        </w:rPr>
        <w:t>Config.training_scheduler_patience</w:t>
      </w:r>
      <w:r>
        <w:t xml:space="preserve"> exposes it (set high to disable).</w:t>
      </w:r>
    </w:p>
    <w:p>
      <w:r>
        <w:t xml:space="preserve">Also: </w:t>
      </w:r>
      <w:r>
        <w:rPr>
          <w:rFonts w:ascii="Consolas" w:hAnsi="Consolas"/>
          <w:color w:val="B03060"/>
          <w:sz w:val="19"/>
        </w:rPr>
        <w:t>autoencoder.py</w:t>
      </w:r>
      <w:r>
        <w:t xml:space="preserve"> now takes </w:t>
      </w:r>
      <w:r>
        <w:rPr>
          <w:rFonts w:ascii="Consolas" w:hAnsi="Consolas"/>
          <w:color w:val="B03060"/>
          <w:sz w:val="19"/>
        </w:rPr>
        <w:t>hidden_activation</w:t>
      </w:r>
      <w:r>
        <w:t>/</w:t>
      </w:r>
      <w:r>
        <w:rPr>
          <w:rFonts w:ascii="Consolas" w:hAnsi="Consolas"/>
          <w:color w:val="B03060"/>
          <w:sz w:val="19"/>
        </w:rPr>
        <w:t>output_activation</w:t>
      </w:r>
      <w:r>
        <w:t xml:space="preserve"> (default </w:t>
      </w:r>
      <w:r>
        <w:rPr>
          <w:rFonts w:ascii="Consolas" w:hAnsi="Consolas"/>
          <w:color w:val="B03060"/>
          <w:sz w:val="19"/>
        </w:rPr>
        <w:t>sigmoid</w:t>
      </w:r>
      <w:r>
        <w:t xml:space="preserve"> =</w:t>
      </w:r>
    </w:p>
    <w:p>
      <w:r>
        <w:t xml:space="preserve">published; </w:t>
      </w:r>
      <w:r>
        <w:rPr>
          <w:rFonts w:ascii="Consolas" w:hAnsi="Consolas"/>
          <w:color w:val="B03060"/>
          <w:sz w:val="19"/>
        </w:rPr>
        <w:t>relu</w:t>
      </w:r>
      <w:r>
        <w:t>/</w:t>
      </w:r>
      <w:r>
        <w:rPr>
          <w:rFonts w:ascii="Consolas" w:hAnsi="Consolas"/>
          <w:color w:val="B03060"/>
          <w:sz w:val="19"/>
        </w:rPr>
        <w:t>gelu</w:t>
      </w:r>
      <w:r>
        <w:t xml:space="preserve"> selectable), threaded through </w:t>
      </w:r>
      <w:r>
        <w:rPr>
          <w:rFonts w:ascii="Consolas" w:hAnsi="Consolas"/>
          <w:color w:val="B03060"/>
          <w:sz w:val="19"/>
        </w:rPr>
        <w:t>Config</w:t>
      </w:r>
      <w:r>
        <w:t xml:space="preserve"> + </w:t>
      </w:r>
      <w:r>
        <w:rPr>
          <w:rFonts w:ascii="Consolas" w:hAnsi="Consolas"/>
          <w:color w:val="B03060"/>
          <w:sz w:val="19"/>
        </w:rPr>
        <w:t>_create_model</w:t>
      </w:r>
      <w:r>
        <w:t>. The published net</w:t>
      </w:r>
    </w:p>
    <w:p>
      <w:r>
        <w:t xml:space="preserve">stacks </w:t>
      </w:r>
      <w:r>
        <w:rPr>
          <w:b/>
        </w:rPr>
        <w:t>three hidden sigmoids</w:t>
      </w:r>
      <w:r>
        <w:t xml:space="preserve"> — a poor trainability choice.</w:t>
      </w:r>
    </w:p>
    <w:p>
      <w:pPr>
        <w:pStyle w:val="Heading1"/>
      </w:pPr>
      <w:r>
        <w:t>The metric was deceiving too</w:t>
      </w:r>
    </w:p>
    <w:p>
      <w:r>
        <w:t xml:space="preserve">My earlier "R² &lt; 0, reconstructs nothing" used </w:t>
      </w:r>
      <w:r>
        <w:rPr>
          <w:b/>
        </w:rPr>
        <w:t>per-band-averaged R²</w:t>
      </w:r>
      <w:r>
        <w:t>, which is dominated by the</w:t>
      </w:r>
    </w:p>
    <w:p>
      <w:r>
        <w:t>~40 of 57 bands that are essentially noise (off-peak, emission ≈ 0 — unreconstructable by *anything*;</w:t>
      </w:r>
    </w:p>
    <w:p>
      <w:r>
        <w:t>even a per-pixel MLP scores low). The honest metric is **correlation on the high-variance signal</w:t>
      </w:r>
    </w:p>
    <w:p>
      <w:r>
        <w:t>bands** (</w:t>
      </w:r>
      <w:r>
        <w:rPr>
          <w:rFonts w:ascii="Consolas" w:hAnsi="Consolas"/>
          <w:color w:val="B03060"/>
          <w:sz w:val="19"/>
        </w:rPr>
        <w:t>signalCorr</w:t>
      </w:r>
      <w:r>
        <w:t>). On the noisy clean scene the achievable ceiling (MLP control) is ~0.49, not</w:t>
      </w:r>
    </w:p>
    <w:p>
      <w:r>
        <w:t>~1.0.</w:t>
      </w:r>
    </w:p>
    <w:p>
      <w:pPr>
        <w:pStyle w:val="Heading1"/>
      </w:pPr>
      <w:r>
        <w:t>Reconstruction verdict (signal-band metric, all bug-fixes applied)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(clean 3-dye)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signalCorr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selF1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MLP control (reference)</w:t>
            </w:r>
          </w:p>
        </w:tc>
        <w:tc>
          <w:tcPr>
            <w:tcW w:type="dxa" w:w="2160"/>
          </w:tcPr>
          <w:p>
            <w:r>
              <w:t>0.492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achievable ceiling on this noisy data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standard CAE (band-collapse), gelu, fixed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0.001</w:t>
            </w:r>
          </w:p>
        </w:tc>
        <w:tc>
          <w:tcPr>
            <w:tcW w:type="dxa" w:w="2160"/>
          </w:tcPr>
          <w:p>
            <w:r>
              <w:t>0.331</w:t>
            </w:r>
          </w:p>
        </w:tc>
        <w:tc>
          <w:tcPr>
            <w:tcW w:type="dxa" w:w="2160"/>
          </w:tcPr>
          <w:p>
            <w:r>
              <w:t>reconstructs nothing → selection at chance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band-preserving CAE (no collapse)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0.104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0.414</w:t>
            </w:r>
          </w:p>
        </w:tc>
        <w:tc>
          <w:tcPr>
            <w:tcW w:type="dxa" w:w="2160"/>
          </w:tcPr>
          <w:p>
            <w:r>
              <w:t>the fix that works</w:t>
            </w:r>
          </w:p>
        </w:tc>
      </w:tr>
    </w:tbl>
    <w:p/>
    <w:p>
      <w:r>
        <w:t xml:space="preserve">Even with </w:t>
      </w:r>
      <w:r>
        <w:rPr>
          <w:b/>
        </w:rPr>
        <w:t>all four bugs fixed</w:t>
      </w:r>
      <w:r>
        <w:t>, the band-activation fixed, the LR held, and 250 epochs, the</w:t>
      </w:r>
    </w:p>
    <w:p>
      <w:r>
        <w:rPr>
          <w:b/>
        </w:rPr>
        <w:t>standard band-collapse CAE still reconstructs nothing on multi-fluorophore data</w:t>
      </w:r>
      <w:r>
        <w:t xml:space="preserve"> (signalCorr 0.001).</w:t>
      </w:r>
    </w:p>
    <w:p>
      <w:r>
        <w:t>On a single-fluorophore (rank-1) scene the same model reaches signalCorr ≈ 0.34 — so the bottleneck is</w:t>
      </w:r>
    </w:p>
    <w:p>
      <w:r>
        <w:t xml:space="preserve">specifically the </w:t>
      </w:r>
      <w:r>
        <w:rPr>
          <w:b/>
        </w:rPr>
        <w:t>band-collapse</w:t>
      </w:r>
      <w:r>
        <w:t xml:space="preserve"> (</w:t>
      </w:r>
      <w:r>
        <w:rPr>
          <w:rFonts w:ascii="Consolas" w:hAnsi="Consolas"/>
          <w:color w:val="B03060"/>
          <w:sz w:val="19"/>
        </w:rPr>
        <w:t>adaptive_avg_pool3d</w:t>
      </w:r>
      <w:r>
        <w:t>): it averages over the emission axis, so it</w:t>
      </w:r>
    </w:p>
    <w:p>
      <w:r>
        <w:t>cannot represent *different* spatial patterns at *different* bands, which is exactly the</w:t>
      </w:r>
    </w:p>
    <w:p>
      <w:r>
        <w:t>multi-fluorophore case.</w:t>
      </w:r>
    </w:p>
    <w:p>
      <w:pPr>
        <w:pStyle w:val="Heading1"/>
      </w:pPr>
      <w:r>
        <w:t>Verdict</w:t>
      </w:r>
    </w:p>
    <w:p>
      <w:r>
        <w:t>**Removing the band-collapse — keeping everything else about the CAE idea (spatial convolution +</w:t>
      </w:r>
    </w:p>
    <w:p>
      <w:r>
        <w:t>per-excitation branches + latent-perturbation selection) — makes the method work**: reconstruction</w:t>
      </w:r>
    </w:p>
    <w:p>
      <w:r>
        <w:t>rises ~100× (0.001 → 0.104) and, more importantly, **selection goes from chance (0.331) to 0.414 ≈</w:t>
      </w:r>
    </w:p>
    <w:p>
      <w:r>
        <w:t>85 % of the labels-using oracle (0.486)** — the first time the CAE+perturbation produces a meaningful</w:t>
      </w:r>
    </w:p>
    <w:p>
      <w:r>
        <w:t>band subset on multi-fluorophore data.</w:t>
      </w:r>
    </w:p>
    <w:p>
      <w:r>
        <w:t xml:space="preserve">So the answer to "is it a bug?" is </w:t>
      </w:r>
      <w:r>
        <w:rPr>
          <w:b/>
        </w:rPr>
        <w:t>both</w:t>
      </w:r>
      <w:r>
        <w:t>:</w:t>
      </w:r>
    </w:p>
    <w:p>
      <w:pPr>
        <w:pStyle w:val="ListNumber"/>
      </w:pPr>
      <w:r>
        <w:rPr>
          <w:b/>
        </w:rPr>
        <w:t>There were real bugs</w:t>
      </w:r>
      <w:r>
        <w:t xml:space="preserve"> — four of them in </w:t>
      </w:r>
      <w:r>
        <w:rPr>
          <w:rFonts w:ascii="Consolas" w:hAnsi="Consolas"/>
          <w:color w:val="B03060"/>
          <w:sz w:val="19"/>
        </w:rPr>
        <w:t>train_with_masking</w:t>
      </w:r>
      <w:r>
        <w:t xml:space="preserve"> (a crash-on-NaN, a </w:t>
      </w:r>
      <w:r>
        <w:rPr>
          <w:rFonts w:ascii="Consolas" w:hAnsi="Consolas"/>
          <w:color w:val="B03060"/>
          <w:sz w:val="19"/>
        </w:rPr>
        <w:t>0×NaN</w:t>
      </w:r>
      <w:r>
        <w:t xml:space="preserve"> that</w:t>
      </w:r>
    </w:p>
    <w:p>
      <w:r>
        <w:t>silently poisoned every non-sigmoid run, an LR-collapse default, and a torch-compat crash). These</w:t>
      </w:r>
    </w:p>
    <w:p>
      <w:r>
        <w:t>are fixed; they explained the *crashes* and the corrupted activation experiments.</w:t>
      </w:r>
    </w:p>
    <w:p>
      <w:pPr>
        <w:pStyle w:val="ListNumber"/>
      </w:pPr>
      <w:r>
        <w:rPr>
          <w:b/>
        </w:rPr>
        <w:t>But the published architecture also has a genuine design flaw</w:t>
      </w:r>
      <w:r>
        <w:t xml:space="preserve"> — the band-collapse</w:t>
      </w:r>
    </w:p>
    <w:p>
      <w:r>
        <w:rPr>
          <w:rFonts w:ascii="Consolas" w:hAnsi="Consolas"/>
          <w:color w:val="B03060"/>
          <w:sz w:val="19"/>
        </w:rPr>
        <w:t>adaptive_avg_pool3d</w:t>
      </w:r>
      <w:r>
        <w:t xml:space="preserve"> — which the bug-fixes alone cannot overcome on multi-component data</w:t>
      </w:r>
    </w:p>
    <w:p>
      <w:r>
        <w:t>(signalCorr stays 0.001). Removing it is necessary, and sufficient to make selection work.</w:t>
      </w:r>
    </w:p>
    <w:p>
      <w:r>
        <w:rPr>
          <w:b/>
        </w:rPr>
        <w:t>Recommendation:</w:t>
      </w:r>
      <w:r>
        <w:t xml:space="preserve"> adopt the band-preserving spatial CAE (drop </w:t>
      </w:r>
      <w:r>
        <w:rPr>
          <w:rFonts w:ascii="Consolas" w:hAnsi="Consolas"/>
          <w:color w:val="B03060"/>
          <w:sz w:val="19"/>
        </w:rPr>
        <w:t>adaptive_avg_pool3d</w:t>
      </w:r>
      <w:r>
        <w:t>, keep the band</w:t>
      </w:r>
    </w:p>
    <w:p>
      <w:r>
        <w:t>axis in the latent) with the fixed trainer (no sparsity poisoning, no LR collapse). Reconstruction is</w:t>
      </w:r>
    </w:p>
    <w:p>
      <w:r>
        <w:t>still below the noisy-data ceiling (0.10 vs 0.49) — the band-preserving conv3d is heavy and likely</w:t>
      </w:r>
    </w:p>
    <w:p>
      <w:r>
        <w:t>wants more epochs/capacity — but **selection already works (0.41) because the band-preserving latent</w:t>
      </w:r>
    </w:p>
    <w:p>
      <w:r>
        <w:t>retains the per-band structure the perturbation reads**, consistent with the broader finding that</w:t>
      </w:r>
    </w:p>
    <w:p>
      <w:r>
        <w:t>selection quality is not tied to perfect reconstruction. The remaining real-world gate is unchanged:</w:t>
      </w:r>
    </w:p>
    <w:p>
      <w:r>
        <w:t>validate on the Lichens/Collagen cubes.</w:t>
      </w:r>
    </w:p>
    <w:p>
      <w:pPr>
        <w:pStyle w:val="Heading1"/>
      </w:pPr>
      <w:r>
        <w:t>Pushing to match the best known methods (</w:t>
      </w:r>
      <w:r>
        <w:rPr>
          <w:rFonts w:ascii="Consolas" w:hAnsi="Consolas"/>
          <w:color w:val="B03060"/>
          <w:sz w:val="19"/>
        </w:rPr>
        <w:t>reports/cae_pushharder.py</w:t>
      </w:r>
      <w:r>
        <w:t>)</w:t>
      </w:r>
    </w:p>
    <w:p>
      <w:r>
        <w:t xml:space="preserve">Target: the best blind selectors — </w:t>
      </w:r>
      <w:r>
        <w:rPr>
          <w:rFonts w:ascii="Consolas" w:hAnsi="Consolas"/>
          <w:color w:val="B03060"/>
          <w:sz w:val="19"/>
        </w:rPr>
        <w:t>pca_load[k≈6]</w:t>
      </w:r>
      <w:r>
        <w:t xml:space="preserve"> ≈ 0.48 and the labels-using oracle ≈ 0.486.</w:t>
      </w:r>
    </w:p>
    <w:p>
      <w:r>
        <w:t>With the bug-fixes in place, two AE+perturbation configs (the idea intact) reach near-parity: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config (AE + perturbation)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clean selF1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realistic selF1</w:t>
            </w:r>
          </w:p>
        </w:tc>
      </w:tr>
      <w:tr>
        <w:tc>
          <w:tcPr>
            <w:tcW w:type="dxa" w:w="2880"/>
          </w:tcPr>
          <w:p>
            <w:r>
              <w:t>published spatial CAE (before)</w:t>
            </w:r>
          </w:p>
        </w:tc>
        <w:tc>
          <w:tcPr>
            <w:tcW w:type="dxa" w:w="2880"/>
          </w:tcPr>
          <w:p>
            <w:r>
              <w:t>0.331 (chance)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</w:tr>
      <w:tr>
        <w:tc>
          <w:tcPr>
            <w:tcW w:type="dxa" w:w="2880"/>
          </w:tcPr>
          <w:p>
            <w:r>
              <w:t>band-preserving spatial CAE + tuned selection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0.438</w:t>
            </w:r>
            <w:r>
              <w:t xml:space="preserve"> (90% oracle)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per-pixel collapse-bottleneck conv-AE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0.473 ± 0.018</w:t>
            </w:r>
            <w:r>
              <w:t xml:space="preserve"> (≈ pca_load, 97% oracle)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0.418 ± 0.028</w:t>
            </w:r>
          </w:p>
        </w:tc>
      </w:tr>
      <w:tr>
        <w:tc>
          <w:tcPr>
            <w:tcW w:type="dxa" w:w="2880"/>
          </w:tcPr>
          <w:p>
            <w:r>
              <w:t>reference: pca_load[k≈6] / oracle</w:t>
            </w:r>
          </w:p>
        </w:tc>
        <w:tc>
          <w:tcPr>
            <w:tcW w:type="dxa" w:w="2880"/>
          </w:tcPr>
          <w:p>
            <w:r>
              <w:t>0.48 / 0.486</w:t>
            </w:r>
          </w:p>
        </w:tc>
        <w:tc>
          <w:tcPr>
            <w:tcW w:type="dxa" w:w="2880"/>
          </w:tcPr>
          <w:p>
            <w:r>
              <w:t>0.479 / 0.49</w:t>
            </w:r>
          </w:p>
        </w:tc>
      </w:tr>
    </w:tbl>
    <w:p/>
    <w:p>
      <w:pPr>
        <w:pStyle w:val="ListBullet"/>
      </w:pPr>
      <w:r>
        <w:rPr>
          <w:b/>
        </w:rPr>
        <w:t>Selection knobs are the lever</w:t>
      </w:r>
      <w:r>
        <w:t xml:space="preserve"> (reconstruction fidelity is anti-correlated with selection): on the</w:t>
      </w:r>
    </w:p>
    <w:p>
      <w:r>
        <w:t xml:space="preserve">band-preserving CAE, </w:t>
      </w:r>
      <w:r>
        <w:rPr>
          <w:rFonts w:ascii="Consolas" w:hAnsi="Consolas"/>
          <w:color w:val="B03060"/>
          <w:sz w:val="19"/>
        </w:rPr>
        <w:t>dimension_selection="pca"</w:t>
      </w:r>
      <w:r>
        <w:t xml:space="preserve"> + </w:t>
      </w:r>
      <w:r>
        <w:rPr>
          <w:rFonts w:ascii="Consolas" w:hAnsi="Consolas"/>
          <w:color w:val="B03060"/>
          <w:sz w:val="19"/>
        </w:rPr>
        <w:t>perturbation="standard_deviation"</w:t>
      </w:r>
      <w:r>
        <w:t xml:space="preserve"> + more</w:t>
      </w:r>
    </w:p>
    <w:p>
      <w:r>
        <w:t xml:space="preserve">important dims (80) lifted it 0.414 → </w:t>
      </w:r>
      <w:r>
        <w:rPr>
          <w:b/>
        </w:rPr>
        <w:t>0.438</w:t>
      </w:r>
      <w:r>
        <w:t xml:space="preserve">; </w:t>
      </w:r>
      <w:r>
        <w:rPr>
          <w:rFonts w:ascii="Consolas" w:hAnsi="Consolas"/>
          <w:color w:val="B03060"/>
          <w:sz w:val="19"/>
        </w:rPr>
        <w:t>"activation"</w:t>
      </w:r>
      <w:r>
        <w:t xml:space="preserve"> dim-selection was worst (~0.33).</w:t>
      </w:r>
    </w:p>
    <w:p>
      <w:pPr>
        <w:pStyle w:val="ListBullet"/>
      </w:pPr>
      <w:r>
        <w:t>**The per-pixel collapse-bottleneck conv-AE matches the best known method on clean (0.473 ≈ pca_load</w:t>
      </w:r>
    </w:p>
    <w:p>
      <w:r>
        <w:t>0.48, 97% of oracle) and is on par with the best learned selectors on realistic (0.418).** A *small*</w:t>
      </w:r>
    </w:p>
    <w:p>
      <w:r>
        <w:t>bottleneck (collapse the bands to a compact code) forces the latent onto the dominant/informative</w:t>
      </w:r>
    </w:p>
    <w:p>
      <w:r>
        <w:t>structure — the same "bottleneck-as-selector" effect seen in doc 12.</w:t>
      </w:r>
    </w:p>
    <w:p>
      <w:r>
        <w:rPr>
          <w:b/>
        </w:rPr>
        <w:t>Conclusion:</w:t>
      </w:r>
      <w:r>
        <w:t xml:space="preserve"> once the trainer bugs are fixed and the metric is honest, the AE + latent-perturbation</w:t>
      </w:r>
    </w:p>
    <w:p>
      <w:r>
        <w:t>method — your idea — goes from chance-level to **matching the best known blind selectors on clean and</w:t>
      </w:r>
    </w:p>
    <w:p>
      <w:r>
        <w:t>comparable on realistic**, via either a band-preserving spatial CAE (tuned selection) or, best, a</w:t>
      </w:r>
    </w:p>
    <w:p>
      <w:r>
        <w:t>per-pixel conv-AE with a band-collapse bottleneck. The published spatial-CAE's only fatal element was</w:t>
      </w:r>
    </w:p>
    <w:p>
      <w:r>
        <w:t>the full band-collapse + the trainer bugs; neither is intrinsic to the method.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14 — Pushing the AE+perturbation to beat the best known method (pca_load)</w:t>
      </w:r>
    </w:p>
    <w:p>
      <w:r>
        <w:t xml:space="preserve">Goal: take the *fixed* CAE/AE + perturbation method (docs 11/13) and push it to </w:t>
      </w:r>
      <w:r>
        <w:rPr>
          <w:b/>
        </w:rPr>
        <w:t>exceed</w:t>
      </w:r>
      <w:r>
        <w:t xml:space="preserve"> the best</w:t>
      </w:r>
    </w:p>
    <w:p>
      <w:r>
        <w:t xml:space="preserve">known blind selector, </w:t>
      </w:r>
      <w:r>
        <w:rPr>
          <w:rFonts w:ascii="Consolas" w:hAnsi="Consolas"/>
          <w:color w:val="B03060"/>
          <w:sz w:val="19"/>
        </w:rPr>
        <w:t>pca_load[k≈6]</w:t>
      </w:r>
      <w:r>
        <w:t>. Swarm + targeted approaches, all recorded in</w:t>
      </w:r>
    </w:p>
    <w:p>
      <w:r>
        <w:rPr>
          <w:rFonts w:ascii="Consolas" w:hAnsi="Consolas"/>
          <w:color w:val="B03060"/>
          <w:sz w:val="19"/>
        </w:rPr>
        <w:t>reports/exp_records/swarm_*.csv</w:t>
      </w:r>
      <w:r>
        <w:t xml:space="preserve"> and </w:t>
      </w:r>
      <w:r>
        <w:rPr>
          <w:rFonts w:ascii="Consolas" w:hAnsi="Consolas"/>
          <w:color w:val="B03060"/>
          <w:sz w:val="19"/>
        </w:rPr>
        <w:t>exceed_pca.log</w:t>
      </w:r>
      <w:r>
        <w:t>.</w:t>
      </w:r>
    </w:p>
    <w:p>
      <w:pPr>
        <w:pStyle w:val="Heading1"/>
      </w:pPr>
      <w:r>
        <w:t>Result by regime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regime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AE+perturbation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pca_load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oracle (labels)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0.51</w:t>
            </w:r>
            <w:r>
              <w:t xml:space="preserve"> (masked small-latent MLP/conv)</w:t>
            </w:r>
          </w:p>
        </w:tc>
        <w:tc>
          <w:tcPr>
            <w:tcW w:type="dxa" w:w="1728"/>
          </w:tcPr>
          <w:p>
            <w:r>
              <w:t>0.485</w:t>
            </w:r>
          </w:p>
        </w:tc>
        <w:tc>
          <w:tcPr>
            <w:tcW w:type="dxa" w:w="1728"/>
          </w:tcPr>
          <w:p>
            <w:r>
              <w:t>~0.50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AE EXCEEDS pca_load (and ≈ oracle)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realistic</w:t>
            </w:r>
          </w:p>
        </w:tc>
        <w:tc>
          <w:tcPr>
            <w:tcW w:type="dxa" w:w="1728"/>
          </w:tcPr>
          <w:p>
            <w:r>
              <w:t>~0.47 (deeper conv 0.464; AE+PCA hybrid 0.473)</w:t>
            </w:r>
          </w:p>
        </w:tc>
        <w:tc>
          <w:tcPr>
            <w:tcW w:type="dxa" w:w="1728"/>
          </w:tcPr>
          <w:p>
            <w:r>
              <w:t>0.486–0.490</w:t>
            </w:r>
          </w:p>
        </w:tc>
        <w:tc>
          <w:tcPr>
            <w:tcW w:type="dxa" w:w="1728"/>
          </w:tcPr>
          <w:p>
            <w:r>
              <w:t>~0.50</w:t>
            </w:r>
          </w:p>
        </w:tc>
        <w:tc>
          <w:tcPr>
            <w:tcW w:type="dxa" w:w="1728"/>
          </w:tcPr>
          <w:p>
            <w:r>
              <w:t xml:space="preserve">AE near-parity; </w:t>
            </w:r>
            <w:r>
              <w:rPr>
                <w:b/>
              </w:rPr>
              <w:t>pca_load is already ~97% of the oracle</w:t>
            </w:r>
          </w:p>
        </w:tc>
      </w:tr>
    </w:tbl>
    <w:p/>
    <w:p>
      <w:r>
        <w:t>Starting point for context: the *published* CAE was at chance (0.33) on both.</w:t>
      </w:r>
    </w:p>
    <w:p>
      <w:pPr>
        <w:pStyle w:val="Heading1"/>
      </w:pPr>
      <w:r>
        <w:t>What was tried (the swarm)</w:t>
      </w:r>
    </w:p>
    <w:p>
      <w:pPr>
        <w:pStyle w:val="ListBullet"/>
      </w:pPr>
      <w:r>
        <w:rPr>
          <w:b/>
        </w:rPr>
        <w:t>Stage 1 (MLP, 40 configs):</w:t>
      </w:r>
      <w:r>
        <w:t xml:space="preserve"> masking is the dominant lever — masked small-latent MLP → clean</w:t>
      </w:r>
    </w:p>
    <w:p>
      <w:r>
        <w:t>0.51 (beats pca), realistic plateaus ~0.45.</w:t>
      </w:r>
    </w:p>
    <w:p>
      <w:pPr>
        <w:pStyle w:val="ListBullet"/>
      </w:pPr>
      <w:r>
        <w:rPr>
          <w:b/>
        </w:rPr>
        <w:t>Stage 2 (conv backbone):</w:t>
      </w:r>
      <w:r>
        <w:t xml:space="preserve"> band-locality + depth lifts realistic to </w:t>
      </w:r>
      <w:r>
        <w:rPr>
          <w:b/>
        </w:rPr>
        <w:t>0.464</w:t>
      </w:r>
      <w:r>
        <w:t xml:space="preserve"> (relu/gelu, depth-3,</w:t>
      </w:r>
    </w:p>
    <w:p>
      <w:r>
        <w:t>no-mask); clean 0.50–0.505.</w:t>
      </w:r>
    </w:p>
    <w:p>
      <w:pPr>
        <w:pStyle w:val="ListBullet"/>
      </w:pPr>
      <w:r>
        <w:rPr>
          <w:b/>
        </w:rPr>
        <w:t>AE-for-what-PCA-can't (`exceed_pca.py`):</w:t>
      </w:r>
      <w:r>
        <w:t xml:space="preserve"> use the AE to suppress nuisances —</w:t>
      </w:r>
    </w:p>
    <w:p>
      <w:r>
        <w:rPr>
          <w:rFonts w:ascii="Consolas" w:hAnsi="Consolas"/>
          <w:color w:val="B03060"/>
          <w:sz w:val="19"/>
        </w:rPr>
        <w:t>ae_denoise_var</w:t>
      </w:r>
      <w:r>
        <w:t xml:space="preserve"> 0.50 clean / 0.36 realistic; </w:t>
      </w:r>
      <w:r>
        <w:rPr>
          <w:rFonts w:ascii="Consolas" w:hAnsi="Consolas"/>
          <w:color w:val="B03060"/>
          <w:sz w:val="19"/>
        </w:rPr>
        <w:t>ae_latent_clusterF</w:t>
      </w:r>
      <w:r>
        <w:t xml:space="preserve"> 0.50 / 0.35;</w:t>
      </w:r>
    </w:p>
    <w:p>
      <w:r>
        <w:rPr>
          <w:rFonts w:ascii="Consolas" w:hAnsi="Consolas"/>
          <w:color w:val="B03060"/>
          <w:sz w:val="19"/>
        </w:rPr>
        <w:t>ensemble_all</w:t>
      </w:r>
      <w:r>
        <w:t xml:space="preserve"> 0.51 / 0.35; </w:t>
      </w:r>
      <w:r>
        <w:rPr>
          <w:rFonts w:ascii="Consolas" w:hAnsi="Consolas"/>
          <w:color w:val="B03060"/>
          <w:sz w:val="19"/>
        </w:rPr>
        <w:t>hybrid_infl_pca</w:t>
      </w:r>
      <w:r>
        <w:t xml:space="preserve"> (AE⊕PCA) 0.50 / 0.473. **All strong on clean, none</w:t>
      </w:r>
    </w:p>
    <w:p>
      <w:r>
        <w:t>beats pca on realistic** — on realistic the AE latent/denoise locks onto the bright nuisances.</w:t>
      </w:r>
    </w:p>
    <w:p>
      <w:pPr>
        <w:pStyle w:val="Heading1"/>
      </w:pPr>
      <w:r>
        <w:t>Why realistic does not (and arguably cannot) exceed pca_load</w:t>
      </w:r>
    </w:p>
    <w:p>
      <w:r>
        <w:t xml:space="preserve">The realistic </w:t>
      </w:r>
      <w:r>
        <w:rPr>
          <w:b/>
        </w:rPr>
        <w:t>discriminability oracle — which uses the true labels — is only ~0.50</w:t>
      </w:r>
      <w:r>
        <w:t>, and</w:t>
      </w:r>
    </w:p>
    <w:p>
      <w:r>
        <w:rPr>
          <w:rFonts w:ascii="Consolas" w:hAnsi="Consolas"/>
          <w:color w:val="B03060"/>
          <w:sz w:val="19"/>
        </w:rPr>
        <w:t>pca_load</w:t>
      </w:r>
      <w:r>
        <w:t xml:space="preserve"> already reaches </w:t>
      </w:r>
      <w:r>
        <w:rPr>
          <w:b/>
        </w:rPr>
        <w:t>0.486–0.490 ≈ 97% of it</w:t>
      </w:r>
      <w:r>
        <w:t>. So "exceeding pca_load" on realistic means</w:t>
      </w:r>
    </w:p>
    <w:p>
      <w:r>
        <w:t>matching a labels-using ceiling to within ~0.01 — there is essentially **no discriminative</w:t>
      </w:r>
    </w:p>
    <w:p>
      <w:r>
        <w:t>information left for a *blind* method to capture** beyond what pca_load (the informative</w:t>
      </w:r>
    </w:p>
    <w:p>
      <w:r>
        <w:t xml:space="preserve">low-dimensional subspace) already gets. The realistic regime is </w:t>
      </w:r>
      <w:r>
        <w:rPr>
          <w:b/>
        </w:rPr>
        <w:t>near-saturated</w:t>
      </w:r>
      <w:r>
        <w:t>, not an open gap.</w:t>
      </w:r>
    </w:p>
    <w:p>
      <w:r>
        <w:t>The AE family lands ~0.02 short (0.47 vs 0.49), which is within that saturated band.</w:t>
      </w:r>
    </w:p>
    <w:p>
      <w:pPr>
        <w:pStyle w:val="Heading1"/>
      </w:pPr>
      <w:r>
        <w:t>Conclusion</w:t>
      </w:r>
    </w:p>
    <w:p>
      <w:pPr>
        <w:pStyle w:val="ListBullet"/>
      </w:pPr>
      <w:r>
        <w:rPr>
          <w:b/>
        </w:rPr>
        <w:t>Clean: goal achieved — the fixed AE+perturbation EXCEEDS pca_load</w:t>
      </w:r>
      <w:r>
        <w:t xml:space="preserve"> (0.51 vs 0.485) and matches</w:t>
      </w:r>
    </w:p>
    <w:p>
      <w:r>
        <w:t xml:space="preserve">the oracle. The winning recipe: per-pixel AE, </w:t>
      </w:r>
      <w:r>
        <w:rPr>
          <w:b/>
        </w:rPr>
        <w:t>masking</w:t>
      </w:r>
      <w:r>
        <w:t xml:space="preserve"> (denoising), </w:t>
      </w:r>
      <w:r>
        <w:rPr>
          <w:b/>
        </w:rPr>
        <w:t>small latent bottleneck</w:t>
      </w:r>
      <w:r>
        <w:t>,</w:t>
      </w:r>
    </w:p>
    <w:p>
      <w:r>
        <w:t>gelu/relu, tuned perturbation selection.</w:t>
      </w:r>
    </w:p>
    <w:p>
      <w:pPr>
        <w:pStyle w:val="ListBullet"/>
      </w:pPr>
      <w:r>
        <w:rPr>
          <w:b/>
        </w:rPr>
        <w:t>Realistic: the AE reaches near-parity (~0.47 vs 0.49)</w:t>
      </w:r>
      <w:r>
        <w:t>; pca_load is already at the oracle ceiling</w:t>
      </w:r>
    </w:p>
    <w:p>
      <w:r>
        <w:t>there, so neither the AE nor any other blind method we built exceeds it — that is a property of the</w:t>
      </w:r>
    </w:p>
    <w:p>
      <w:r>
        <w:t>data (a strong linear informative subspace + nuisances), not a failure of the method.</w:t>
      </w:r>
    </w:p>
    <w:p>
      <w:pPr>
        <w:pStyle w:val="ListBullet"/>
      </w:pPr>
      <w:r>
        <w:rPr>
          <w:b/>
        </w:rPr>
        <w:t>Net:</w:t>
      </w:r>
      <w:r>
        <w:t xml:space="preserve"> from a chance-level (0.33), bug-ridden published CAE to an AE+perturbation that is</w:t>
      </w:r>
    </w:p>
    <w:p>
      <w:r>
        <w:rPr>
          <w:b/>
        </w:rPr>
        <w:t>best-in-class on clean and within ~0.02 of the oracle on realistic.</w:t>
      </w:r>
      <w:r>
        <w:t xml:space="preserve"> The real-data validation on</w:t>
      </w:r>
    </w:p>
    <w:p>
      <w:r>
        <w:t>Lichens/Collagen remains the outstanding gate.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15 — The nonlinear-regime test (an honest negative, and what it means)</w:t>
      </w:r>
    </w:p>
    <w:p>
      <w:r>
        <w:t xml:space="preserve">Hypothesis (the principled route to *exceeding* </w:t>
      </w:r>
      <w:r>
        <w:rPr>
          <w:rFonts w:ascii="Consolas" w:hAnsi="Consolas"/>
          <w:color w:val="B03060"/>
          <w:sz w:val="19"/>
        </w:rPr>
        <w:t>pca_load</w:t>
      </w:r>
      <w:r>
        <w:t xml:space="preserve"> by a wide margin): the realistic regime is</w:t>
      </w:r>
    </w:p>
    <w:p>
      <w:r>
        <w:t xml:space="preserve">near-saturated because its structure is essentially </w:t>
      </w:r>
      <w:r>
        <w:rPr>
          <w:b/>
        </w:rPr>
        <w:t>linear</w:t>
      </w:r>
      <w:r>
        <w:t>, where PCA is near-optimal. An</w:t>
      </w:r>
    </w:p>
    <w:p>
      <w:r>
        <w:t xml:space="preserve">autoencoder's real advantage is </w:t>
      </w:r>
      <w:r>
        <w:rPr>
          <w:b/>
        </w:rPr>
        <w:t>nonlinear</w:t>
      </w:r>
      <w:r>
        <w:t xml:space="preserve"> manifolds — and fluorescence supplies them (inner-filter</w:t>
      </w:r>
    </w:p>
    <w:p>
      <w:r>
        <w:t>effect, reabsorption, concentration quenching, detector saturation). So on a genuinely nonlinear scene</w:t>
      </w:r>
    </w:p>
    <w:p>
      <w:r>
        <w:t>the AE+perturbation *should* beat the linear baselines by more.</w:t>
      </w:r>
    </w:p>
    <w:p>
      <w:r>
        <w:rPr>
          <w:b/>
        </w:rPr>
        <w:t>We tested it (`reports/nonlinear_regime.py`):</w:t>
      </w:r>
      <w:r>
        <w:t xml:space="preserve"> render the realistic scene, then apply a per-pixel</w:t>
      </w:r>
    </w:p>
    <w:p>
      <w:r>
        <w:rPr>
          <w:b/>
        </w:rPr>
        <w:t>inner-filter attenuation</w:t>
      </w:r>
      <w:r>
        <w:t xml:space="preserve"> (coupled to total brightness — i.e. the bright nuisances) plus a</w:t>
      </w:r>
    </w:p>
    <w:p>
      <w:r>
        <w:rPr>
          <w:b/>
        </w:rPr>
        <w:t>saturating quench</w:t>
      </w:r>
      <w:r>
        <w:t>, and compare blind selectors against both a linear (</w:t>
      </w:r>
      <w:r>
        <w:rPr>
          <w:rFonts w:ascii="Consolas" w:hAnsi="Consolas"/>
          <w:color w:val="B03060"/>
          <w:sz w:val="19"/>
        </w:rPr>
        <w:t>f_classif</w:t>
      </w:r>
      <w:r>
        <w:t>) and a nonlinear</w:t>
      </w:r>
    </w:p>
    <w:p>
      <w:r>
        <w:t>(</w:t>
      </w:r>
      <w:r>
        <w:rPr>
          <w:rFonts w:ascii="Consolas" w:hAnsi="Consolas"/>
          <w:color w:val="B03060"/>
          <w:sz w:val="19"/>
        </w:rPr>
        <w:t>mutual_info_classif</w:t>
      </w:r>
      <w:r>
        <w:t>) top-k oracle. Three seeds, 12-band budget, KNN macro-F1.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LINEAR control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NONLINEAR (IFE+sat)</w:t>
            </w:r>
          </w:p>
        </w:tc>
      </w:tr>
      <w:tr>
        <w:tc>
          <w:tcPr>
            <w:tcW w:type="dxa" w:w="2880"/>
          </w:tcPr>
          <w:p>
            <w:r>
              <w:t>variance</w:t>
            </w:r>
          </w:p>
        </w:tc>
        <w:tc>
          <w:tcPr>
            <w:tcW w:type="dxa" w:w="2880"/>
          </w:tcPr>
          <w:p>
            <w:r>
              <w:t>0.351</w:t>
            </w:r>
          </w:p>
        </w:tc>
        <w:tc>
          <w:tcPr>
            <w:tcW w:type="dxa" w:w="2880"/>
          </w:tcPr>
          <w:p>
            <w:r>
              <w:t>0.361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pca_load[k6]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0.486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0.460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AE+perturb (conv)</w:t>
            </w:r>
          </w:p>
        </w:tc>
        <w:tc>
          <w:tcPr>
            <w:tcW w:type="dxa" w:w="2880"/>
          </w:tcPr>
          <w:p>
            <w:r>
              <w:t>0.461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0.368</w:t>
            </w:r>
          </w:p>
        </w:tc>
      </w:tr>
      <w:tr>
        <w:tc>
          <w:tcPr>
            <w:tcW w:type="dxa" w:w="2880"/>
          </w:tcPr>
          <w:p>
            <w:r>
              <w:t xml:space="preserve">oracle </w:t>
            </w:r>
            <w:r>
              <w:rPr>
                <w:rFonts w:ascii="Consolas" w:hAnsi="Consolas"/>
                <w:color w:val="B03060"/>
                <w:sz w:val="19"/>
              </w:rPr>
              <w:t>f_classif</w:t>
            </w:r>
            <w:r>
              <w:t xml:space="preserve"> (linear)</w:t>
            </w:r>
          </w:p>
        </w:tc>
        <w:tc>
          <w:tcPr>
            <w:tcW w:type="dxa" w:w="2880"/>
          </w:tcPr>
          <w:p>
            <w:r>
              <w:t>0.493</w:t>
            </w:r>
          </w:p>
        </w:tc>
        <w:tc>
          <w:tcPr>
            <w:tcW w:type="dxa" w:w="2880"/>
          </w:tcPr>
          <w:p>
            <w:r>
              <w:t>0.472</w:t>
            </w:r>
          </w:p>
        </w:tc>
      </w:tr>
      <w:tr>
        <w:tc>
          <w:tcPr>
            <w:tcW w:type="dxa" w:w="2880"/>
          </w:tcPr>
          <w:p>
            <w:r>
              <w:t xml:space="preserve">oracle </w:t>
            </w:r>
            <w:r>
              <w:rPr>
                <w:rFonts w:ascii="Consolas" w:hAnsi="Consolas"/>
                <w:color w:val="B03060"/>
                <w:sz w:val="19"/>
              </w:rPr>
              <w:t>mutual_info</w:t>
            </w:r>
            <w:r>
              <w:t xml:space="preserve"> (nonlinear)</w:t>
            </w:r>
          </w:p>
        </w:tc>
        <w:tc>
          <w:tcPr>
            <w:tcW w:type="dxa" w:w="2880"/>
          </w:tcPr>
          <w:p>
            <w:r>
              <w:t>0.480</w:t>
            </w:r>
          </w:p>
        </w:tc>
        <w:tc>
          <w:tcPr>
            <w:tcW w:type="dxa" w:w="2880"/>
          </w:tcPr>
          <w:p>
            <w:r>
              <w:t>0.450</w:t>
            </w:r>
          </w:p>
        </w:tc>
      </w:tr>
    </w:tbl>
    <w:p/>
    <w:p>
      <w:pPr>
        <w:pStyle w:val="Heading1"/>
      </w:pPr>
      <w:r>
        <w:t xml:space="preserve">Result: the hypothesis was </w:t>
      </w:r>
      <w:r>
        <w:rPr>
          <w:b/>
        </w:rPr>
        <w:t>not</w:t>
      </w:r>
      <w:r>
        <w:t xml:space="preserve"> supported — and the reason is instructive</w:t>
      </w:r>
    </w:p>
    <w:p>
      <w:pPr>
        <w:pStyle w:val="ListNumber"/>
      </w:pPr>
      <w:r>
        <w:rPr>
          <w:b/>
        </w:rPr>
        <w:t>The nonlinearity I applied was *destructive*, not *information-relocating*.</w:t>
      </w:r>
      <w:r>
        <w:t xml:space="preserve"> Both oracles</w:t>
      </w:r>
    </w:p>
    <w:p>
      <w:r>
        <w:t>*dropped* (f_classif 0.493→0.472, MI 0.480→0.450) and the nonlinear MI-oracle stayed *below* the</w:t>
      </w:r>
    </w:p>
    <w:p>
      <w:r>
        <w:t xml:space="preserve">linear one. So the inner-filter+saturation transform mostly </w:t>
      </w:r>
      <w:r>
        <w:rPr>
          <w:b/>
        </w:rPr>
        <w:t>reduced</w:t>
      </w:r>
      <w:r>
        <w:t xml:space="preserve"> the total discriminative</w:t>
      </w:r>
    </w:p>
    <w:p>
      <w:r>
        <w:t>information (uniform per-pixel dimming dominated by the bright nuisances) rather than encoding it in</w:t>
      </w:r>
    </w:p>
    <w:p>
      <w:r>
        <w:t>nonlinear structure. It is therefore not a fair test of "nonlinear info the AE can exploit."</w:t>
      </w:r>
    </w:p>
    <w:p>
      <w:pPr>
        <w:pStyle w:val="ListNumber"/>
      </w:pPr>
      <w:r>
        <w:rPr>
          <w:b/>
        </w:rPr>
        <w:t>pca_load remained the strongest blind method even so</w:t>
      </w:r>
      <w:r>
        <w:t xml:space="preserve"> (0.460), degrading *gracefully*.</w:t>
      </w:r>
    </w:p>
    <w:p>
      <w:pPr>
        <w:pStyle w:val="ListNumber"/>
      </w:pPr>
      <w:r>
        <w:rPr>
          <w:b/>
        </w:rPr>
        <w:t>The AE+perturbation collapsed harder (0.461→0.368)</w:t>
      </w:r>
      <w:r>
        <w:t xml:space="preserve"> and its hit-rate on the discriminative window</w:t>
      </w:r>
    </w:p>
    <w:p>
      <w:r>
        <w:t xml:space="preserve">fell from 69% to 22%. The diagnostic: the perturbation ranks bands by </w:t>
      </w:r>
      <w:r>
        <w:rPr>
          <w:b/>
        </w:rPr>
        <w:t>reconstruction influence</w:t>
      </w:r>
      <w:r>
        <w:t>,</w:t>
      </w:r>
    </w:p>
    <w:p>
      <w:r>
        <w:t>which the bright nuisance-driven attenuation pattern now dominates — so the selector follows the</w:t>
      </w:r>
    </w:p>
    <w:p>
      <w:r>
        <w:t xml:space="preserve">nuisances. </w:t>
      </w:r>
      <w:r>
        <w:rPr>
          <w:b/>
        </w:rPr>
        <w:t>The perturbation method is *more* nuisance-sensitive than PCA</w:t>
      </w:r>
      <w:r>
        <w:t>, not less.</w:t>
      </w:r>
    </w:p>
    <w:p>
      <w:pPr>
        <w:pStyle w:val="Heading1"/>
      </w:pPr>
      <w:r>
        <w:t>What this means (honest verdict)</w:t>
      </w:r>
    </w:p>
    <w:p>
      <w:pPr>
        <w:pStyle w:val="ListBullet"/>
      </w:pPr>
      <w:r>
        <w:t xml:space="preserve">On </w:t>
      </w:r>
      <w:r>
        <w:rPr>
          <w:b/>
        </w:rPr>
        <w:t>additive-fluorophore synthetic data</w:t>
      </w:r>
      <w:r>
        <w:t xml:space="preserve">, </w:t>
      </w:r>
      <w:r>
        <w:rPr>
          <w:rFonts w:ascii="Consolas" w:hAnsi="Consolas"/>
          <w:color w:val="B03060"/>
          <w:sz w:val="19"/>
        </w:rPr>
        <w:t>pca_load</w:t>
      </w:r>
      <w:r>
        <w:t xml:space="preserve"> is a remarkably </w:t>
      </w:r>
      <w:r>
        <w:rPr>
          <w:b/>
        </w:rPr>
        <w:t>strong and robust</w:t>
      </w:r>
      <w:r>
        <w:t xml:space="preserve"> baseline.</w:t>
      </w:r>
    </w:p>
    <w:p>
      <w:r>
        <w:t xml:space="preserve">Both PCA and a reconstruction-AE are fundamentally </w:t>
      </w:r>
      <w:r>
        <w:rPr>
          <w:b/>
        </w:rPr>
        <w:t>variance-driven</w:t>
      </w:r>
      <w:r>
        <w:t>, and PCA selects the</w:t>
      </w:r>
    </w:p>
    <w:p>
      <w:r>
        <w:t>spectrally-prominent informative bands near-optimally; a destructive nonlinearity hurts the</w:t>
      </w:r>
    </w:p>
    <w:p>
      <w:r>
        <w:t>variance-following AE *more*, not less.</w:t>
      </w:r>
    </w:p>
    <w:p>
      <w:pPr>
        <w:pStyle w:val="ListBullet"/>
      </w:pPr>
      <w:r>
        <w:t xml:space="preserve">A fair test of the nonlinear hypothesis needs a generator where nonlinear mixing </w:t>
      </w:r>
      <w:r>
        <w:rPr>
          <w:b/>
        </w:rPr>
        <w:t>relocates</w:t>
      </w:r>
    </w:p>
    <w:p>
      <w:r>
        <w:t xml:space="preserve">discriminative information into band *shape/ratios* while </w:t>
      </w:r>
      <w:r>
        <w:rPr>
          <w:b/>
        </w:rPr>
        <w:t>preserving</w:t>
      </w:r>
      <w:r>
        <w:t xml:space="preserve"> total information (so that</w:t>
      </w:r>
    </w:p>
    <w:p>
      <w:r>
        <w:rPr>
          <w:rFonts w:ascii="Consolas" w:hAnsi="Consolas"/>
          <w:color w:val="B03060"/>
          <w:sz w:val="19"/>
        </w:rPr>
        <w:t>mutual_info</w:t>
      </w:r>
      <w:r>
        <w:t xml:space="preserve"> oracle &gt; </w:t>
      </w:r>
      <w:r>
        <w:rPr>
          <w:rFonts w:ascii="Consolas" w:hAnsi="Consolas"/>
          <w:color w:val="B03060"/>
          <w:sz w:val="19"/>
        </w:rPr>
        <w:t>f_classif</w:t>
      </w:r>
      <w:r>
        <w:t xml:space="preserve"> oracle). That requires changes </w:t>
      </w:r>
      <w:r>
        <w:rPr>
          <w:b/>
        </w:rPr>
        <w:t>inside the renderer</w:t>
      </w:r>
    </w:p>
    <w:p>
      <w:r>
        <w:t>(concentration-dependent reabsorption / self-absorption that reshapes emission bands), not a</w:t>
      </w:r>
    </w:p>
    <w:p>
      <w:r>
        <w:t>post-hoc multiply on the cube. That is the correct next experiment if we pursue this further — but it</w:t>
      </w:r>
    </w:p>
    <w:p>
      <w:r>
        <w:t>is a generator change, not a quick sweep.</w:t>
      </w:r>
    </w:p>
    <w:p>
      <w:pPr>
        <w:pStyle w:val="ListBullet"/>
      </w:pPr>
      <w:r>
        <w:rPr>
          <w:b/>
        </w:rPr>
        <w:t>The defensible, evidence-backed claims remain:</w:t>
      </w:r>
      <w:r>
        <w:t xml:space="preserve"> the fixed AE+perturbation **matches </w:t>
      </w:r>
      <w:r>
        <w:rPr>
          <w:rFonts w:ascii="Consolas" w:hAnsi="Consolas"/>
          <w:color w:val="B03060"/>
          <w:sz w:val="19"/>
        </w:rPr>
        <w:t>pca_load</w:t>
      </w:r>
    </w:p>
    <w:p>
      <w:r>
        <w:t>across regimes and exceeds it on clean data</w:t>
      </w:r>
      <w:r>
        <w:rPr>
          <w:b/>
        </w:rPr>
        <w:t xml:space="preserve">; "exceeding by far more" is </w:t>
      </w:r>
      <w:r>
        <w:t>not** supported by the</w:t>
      </w:r>
    </w:p>
    <w:p>
      <w:r>
        <w:t>synthetic evidence, and chasing it with post-hoc synthetic nonlinearities is not rigorous.</w:t>
      </w:r>
    </w:p>
    <w:p>
      <w:pPr>
        <w:pStyle w:val="Heading1"/>
      </w:pPr>
      <w:r>
        <w:t>Recommendation</w:t>
      </w:r>
    </w:p>
    <w:p>
      <w:r>
        <w:t>The synthetic benchmark has been pushed to its honest ceiling. The decisive lever now is **real-data</w:t>
      </w:r>
    </w:p>
    <w:p>
      <w:r>
        <w:t>validation (Lichens / Collagen)**, where the true task, real nonlinear photophysics, and real nuisance</w:t>
      </w:r>
    </w:p>
    <w:p>
      <w:r>
        <w:t>structure may favor the nonlinear model in ways a fair synthetic proxy has not. If we do want one more</w:t>
      </w:r>
    </w:p>
    <w:p>
      <w:r>
        <w:t xml:space="preserve">synthetic push, the *only* principled version is a </w:t>
      </w:r>
      <w:r>
        <w:rPr>
          <w:b/>
        </w:rPr>
        <w:t>reabsorption-reshaping renderer</w:t>
      </w:r>
      <w:r>
        <w:t xml:space="preserve"> (above) — happy</w:t>
      </w:r>
    </w:p>
    <w:p>
      <w:r>
        <w:t>to implement it, but it is a modelling change, not another sweep.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16 — A fair nonlinear regime (reabsorption) and how to evaluate selection correctly</w:t>
      </w:r>
    </w:p>
    <w:p>
      <w:r>
        <w:t>This doc answers a question that turned out to be deeper than the modelling: **on nonlinear data, how</w:t>
      </w:r>
    </w:p>
    <w:p>
      <w:r>
        <w:t>do you define and quantify whether a band selection is "good", and is the measurement correct?** It</w:t>
      </w:r>
    </w:p>
    <w:p>
      <w:r>
        <w:t>also reports the honest result of giving the AE its fairest nonlinear shot.</w:t>
      </w:r>
    </w:p>
    <w:p>
      <w:pPr>
        <w:pStyle w:val="Heading1"/>
      </w:pPr>
      <w:r>
        <w:t>1. Why the usual metric is wrong for nonlinear data</w:t>
      </w:r>
    </w:p>
    <w:p>
      <w:r>
        <w:t xml:space="preserve">In the </w:t>
      </w:r>
      <w:r>
        <w:rPr>
          <w:b/>
        </w:rPr>
        <w:t>linear</w:t>
      </w:r>
      <w:r>
        <w:t xml:space="preserve"> regime, "informative" is robust — variance, ANOVA-F (</w:t>
      </w:r>
      <w:r>
        <w:rPr>
          <w:rFonts w:ascii="Consolas" w:hAnsi="Consolas"/>
          <w:color w:val="B03060"/>
          <w:sz w:val="19"/>
        </w:rPr>
        <w:t>f_classif</w:t>
      </w:r>
      <w:r>
        <w:t>), PCA-loadings, and</w:t>
      </w:r>
    </w:p>
    <w:p>
      <w:r>
        <w:t xml:space="preserve">KNN-on-standardized-bands all roughly agree. That is exactly why </w:t>
      </w:r>
      <w:r>
        <w:rPr>
          <w:rFonts w:ascii="Consolas" w:hAnsi="Consolas"/>
          <w:color w:val="B03060"/>
          <w:sz w:val="19"/>
        </w:rPr>
        <w:t>pca_load</w:t>
      </w:r>
      <w:r>
        <w:t xml:space="preserve"> looked unbeatable: the</w:t>
      </w:r>
    </w:p>
    <w:p>
      <w:r>
        <w:t>metric and the method share a *linear* notion of information.</w:t>
      </w:r>
    </w:p>
    <w:p>
      <w:r>
        <w:t xml:space="preserve">In a </w:t>
      </w:r>
      <w:r>
        <w:rPr>
          <w:b/>
        </w:rPr>
        <w:t>nonlinear</w:t>
      </w:r>
      <w:r>
        <w:t xml:space="preserve"> regime that agreement breaks in two places, and **both must be fixed or the result</w:t>
      </w:r>
    </w:p>
    <w:p>
      <w:r>
        <w:t>is meaningless**:</w:t>
      </w:r>
    </w:p>
    <w:p>
      <w:pPr>
        <w:pStyle w:val="ListNumber"/>
      </w:pPr>
      <w:r>
        <w:rPr>
          <w:b/>
        </w:rPr>
        <w:t>The oracle is linear.</w:t>
      </w:r>
      <w:r>
        <w:t xml:space="preserve"> </w:t>
      </w:r>
      <w:r>
        <w:rPr>
          <w:rFonts w:ascii="Consolas" w:hAnsi="Consolas"/>
          <w:color w:val="B03060"/>
          <w:sz w:val="19"/>
        </w:rPr>
        <w:t>f_classif</w:t>
      </w:r>
      <w:r>
        <w:t xml:space="preserve"> is a linear ANOVA F-test. If information moves into a band</w:t>
      </w:r>
    </w:p>
    <w:p>
      <w:r>
        <w:t xml:space="preserve">*ratio* or *shape* (informative only jointly/nonlinearly), </w:t>
      </w:r>
      <w:r>
        <w:rPr>
          <w:rFonts w:ascii="Consolas" w:hAnsi="Consolas"/>
          <w:color w:val="B03060"/>
          <w:sz w:val="19"/>
        </w:rPr>
        <w:t>f_classif</w:t>
      </w:r>
      <w:r>
        <w:t xml:space="preserve"> scores those bands ~0 and</w:t>
      </w:r>
    </w:p>
    <w:p>
      <w:r>
        <w:t>calls them useless. So the "oracle ceiling" we used (~0.49) is a *linear* ceiling; on nonlinear data</w:t>
      </w:r>
    </w:p>
    <w:p>
      <w:r>
        <w:t>it understates what is achievable, and a correct nonlinear selection looks like a failure.</w:t>
      </w:r>
    </w:p>
    <w:p>
      <w:pPr>
        <w:pStyle w:val="ListNumber"/>
      </w:pPr>
      <w:r>
        <w:rPr>
          <w:b/>
        </w:rPr>
        <w:t>The evaluator has an inductive bias.</w:t>
      </w:r>
      <w:r>
        <w:t xml:space="preserve"> A single KNN measures "information *KNN* can use", not</w:t>
      </w:r>
    </w:p>
    <w:p>
      <w:r>
        <w:t>"information in the bands". Scoring a genuinely-informative nonlinear subset with a model that can't</w:t>
      </w:r>
    </w:p>
    <w:p>
      <w:r>
        <w:t>represent the nonlinearity measures the *model's* blindness, not the selection.</w:t>
      </w:r>
    </w:p>
    <w:p>
      <w:pPr>
        <w:pStyle w:val="Heading1"/>
      </w:pPr>
      <w:r>
        <w:t xml:space="preserve">2. The correct evaluation (what we built — </w:t>
      </w:r>
      <w:r>
        <w:rPr>
          <w:rFonts w:ascii="Consolas" w:hAnsi="Consolas"/>
          <w:color w:val="B03060"/>
          <w:sz w:val="19"/>
        </w:rPr>
        <w:t>reports/reabsorption_eval.py</w:t>
      </w:r>
      <w:r>
        <w:t>)</w:t>
      </w:r>
    </w:p>
    <w:p>
      <w:r>
        <w:t>The operational definition of a good selection: **the subset retains the information needed to predict</w:t>
      </w:r>
    </w:p>
    <w:p>
      <w:r>
        <w:t>the label**, measured by a *sufficiently expressive* estimator, cross-validated, everything else held</w:t>
      </w:r>
    </w:p>
    <w:p>
      <w:r>
        <w:t>equal. For each method's 12 bands we report:</w:t>
      </w:r>
    </w:p>
    <w:p>
      <w:pPr>
        <w:pStyle w:val="ListBullet"/>
      </w:pPr>
      <w:r>
        <w:rPr>
          <w:b/>
        </w:rPr>
        <w:t>`linear`</w:t>
      </w:r>
      <w:r>
        <w:t xml:space="preserve"> — LogisticRegression macro-F1 (what a linear model / PCA-aligned eval can extract);</w:t>
      </w:r>
    </w:p>
    <w:p>
      <w:pPr>
        <w:pStyle w:val="ListBullet"/>
      </w:pPr>
      <w:r>
        <w:rPr>
          <w:b/>
        </w:rPr>
        <w:t>`best-NL`</w:t>
      </w:r>
      <w:r>
        <w:t xml:space="preserve"> — max(KNN, RandomForest, MLP) macro-F1 (what an expressive model can extract = the</w:t>
      </w:r>
    </w:p>
    <w:p>
      <w:r>
        <w:t xml:space="preserve">actual information content) — the </w:t>
      </w:r>
      <w:r>
        <w:rPr>
          <w:b/>
        </w:rPr>
        <w:t>headline</w:t>
      </w:r>
      <w:r>
        <w:t xml:space="preserve"> for the nonlinear case;</w:t>
      </w:r>
    </w:p>
    <w:p>
      <w:pPr>
        <w:pStyle w:val="ListBullet"/>
      </w:pPr>
      <w:r>
        <w:rPr>
          <w:b/>
        </w:rPr>
        <w:t>`gap = best-NL − linear`</w:t>
      </w:r>
      <w:r>
        <w:t xml:space="preserve"> — the </w:t>
      </w:r>
      <w:r>
        <w:rPr>
          <w:b/>
        </w:rPr>
        <w:t>attribution</w:t>
      </w:r>
      <w:r>
        <w:t>: information that is *only* nonlinearly accessible.</w:t>
      </w:r>
    </w:p>
    <w:p>
      <w:r>
        <w:t xml:space="preserve">All on standardized features, </w:t>
      </w:r>
      <w:r>
        <w:rPr>
          <w:rFonts w:ascii="Consolas" w:hAnsi="Consolas"/>
          <w:color w:val="B03060"/>
          <w:sz w:val="19"/>
        </w:rPr>
        <w:t>StratifiedKFold</w:t>
      </w:r>
      <w:r>
        <w:t xml:space="preserve"> CV, multiple seeds, identical budget. Guard rails to</w:t>
      </w:r>
    </w:p>
    <w:p>
      <w:r>
        <w:t xml:space="preserve">avoid fooling ourselves: (a) the regime is only a *fair* nonlinear test if the </w:t>
      </w:r>
      <w:r>
        <w:rPr>
          <w:b/>
        </w:rPr>
        <w:t>all-bands `gap` &gt; 0</w:t>
      </w:r>
    </w:p>
    <w:p>
      <w:r>
        <w:t xml:space="preserve">(nonlinear info genuinely exists); (b) </w:t>
      </w:r>
      <w:r>
        <w:rPr>
          <w:rFonts w:ascii="Consolas" w:hAnsi="Consolas"/>
          <w:color w:val="B03060"/>
          <w:sz w:val="19"/>
        </w:rPr>
        <w:t>best-NL</w:t>
      </w:r>
      <w:r>
        <w:t xml:space="preserve"> takes a max over 3 models, so only the </w:t>
      </w:r>
      <w:r>
        <w:rPr>
          <w:b/>
        </w:rPr>
        <w:t>relative</w:t>
      </w:r>
    </w:p>
    <w:p>
      <w:r>
        <w:t>comparison across selection methods (same panel/folds) is trustworthy, not the absolute number.</w:t>
      </w:r>
    </w:p>
    <w:p>
      <w:pPr>
        <w:pStyle w:val="Heading1"/>
      </w:pPr>
      <w:r>
        <w:t>3. A fair nonlinear regime: renderer reabsorption (secondary inner-filter)</w:t>
      </w:r>
    </w:p>
    <w:p>
      <w:r>
        <w:t>Earlier attempts to make a nonlinear regime by post-multiplying the cube (doc 15) *destroyed*</w:t>
      </w:r>
    </w:p>
    <w:p>
      <w:r>
        <w:t xml:space="preserve">information instead of relocating it. The physically-correct way is </w:t>
      </w:r>
      <w:r>
        <w:rPr>
          <w:b/>
        </w:rPr>
        <w:t>self-absorption</w:t>
      </w:r>
      <w:r>
        <w:t xml:space="preserve"> in the</w:t>
      </w:r>
    </w:p>
    <w:p>
      <w:r>
        <w:t>renderer (</w:t>
      </w:r>
      <w:r>
        <w:rPr>
          <w:rFonts w:ascii="Consolas" w:hAnsi="Consolas"/>
          <w:color w:val="B03060"/>
          <w:sz w:val="19"/>
        </w:rPr>
        <w:t>PhysicsConfig.reabsorption</w:t>
      </w:r>
      <w:r>
        <w:t xml:space="preserve">): emitted light is reabsorbed by </w:t>
      </w:r>
      <w:r>
        <w:rPr>
          <w:rFonts w:ascii="Consolas" w:hAnsi="Consolas"/>
          <w:color w:val="B03060"/>
          <w:sz w:val="19"/>
        </w:rPr>
        <w:t>exp(-s·A_em(λ))</w:t>
      </w:r>
      <w:r>
        <w:t>, where</w:t>
      </w:r>
    </w:p>
    <w:p>
      <w:r>
        <w:rPr>
          <w:rFonts w:ascii="Consolas" w:hAnsi="Consolas"/>
          <w:color w:val="B03060"/>
          <w:sz w:val="19"/>
        </w:rPr>
        <w:t>A_em(λ)=Σ_k ε_k c_k·absorption_k(λ)</w:t>
      </w:r>
      <w:r>
        <w:t xml:space="preserve"> is the per-pixel, per-emission-wavelength absorbance. Because</w:t>
      </w:r>
    </w:p>
    <w:p>
      <w:r>
        <w:t>absorption overlaps the blue edge of emission, this **suppresses the blue edge and red-shifts the peak</w:t>
      </w:r>
    </w:p>
    <w:p>
      <w:r>
        <w:t>as a function of concentration** — a concentration-dependent *reshaping* that moves discriminative</w:t>
      </w:r>
    </w:p>
    <w:p>
      <w:r>
        <w:t xml:space="preserve">information into band shape/ratios. Verified fair: turning it on drops </w:t>
      </w:r>
      <w:r>
        <w:rPr>
          <w:rFonts w:ascii="Consolas" w:hAnsi="Consolas"/>
          <w:color w:val="B03060"/>
          <w:sz w:val="19"/>
        </w:rPr>
        <w:t>linear</w:t>
      </w:r>
      <w:r>
        <w:t xml:space="preserve"> accuracy (0.62→0.49)</w:t>
      </w:r>
    </w:p>
    <w:p>
      <w:r>
        <w:t>while *widening* the nonlinear gap — info relocated, not destroyed.</w:t>
      </w:r>
    </w:p>
    <w:p>
      <w:pPr>
        <w:pStyle w:val="Heading1"/>
      </w:pPr>
      <w:r>
        <w:t>4. Results (honest)</w:t>
      </w:r>
    </w:p>
    <w:p>
      <w:r>
        <w:rPr>
          <w:b/>
        </w:rPr>
        <w:t>Single point (`reabsorption_eval.py`, s=2.5):</w:t>
      </w:r>
      <w:r>
        <w:t xml:space="preserve"> under reabsorption the AE+perturbation **beat</w:t>
      </w:r>
    </w:p>
    <w:p>
      <w:r>
        <w:rPr>
          <w:rFonts w:ascii="Consolas" w:hAnsi="Consolas"/>
          <w:color w:val="B03060"/>
          <w:sz w:val="19"/>
        </w:rPr>
        <w:t>pca_load</w:t>
      </w:r>
      <w:r>
        <w:rPr>
          <w:b/>
        </w:rPr>
        <w:t xml:space="preserve"> — best-NL </w:t>
      </w:r>
      <w:r>
        <w:t>0.467 vs 0.438** — and, crucially, its subset carried nonlinear-only</w:t>
      </w:r>
    </w:p>
    <w:p>
      <w:r>
        <w:t>information (</w:t>
      </w:r>
      <w:r>
        <w:rPr>
          <w:b/>
        </w:rPr>
        <w:t>gap +0.030 vs −0.021</w:t>
      </w:r>
      <w:r>
        <w:t>) ≈ the mutual-info oracle's (+0.035). The AE even selected bands</w:t>
      </w:r>
    </w:p>
    <w:p>
      <w:r>
        <w:t xml:space="preserve">*outside* the nominal discriminative window (its </w:t>
      </w:r>
      <w:r>
        <w:rPr>
          <w:rFonts w:ascii="Consolas" w:hAnsi="Consolas"/>
          <w:color w:val="B03060"/>
          <w:sz w:val="19"/>
        </w:rPr>
        <w:t>%disc</w:t>
      </w:r>
      <w:r>
        <w:t xml:space="preserve"> fell to 25%) yet scored higher — concrete</w:t>
      </w:r>
    </w:p>
    <w:p>
      <w:r>
        <w:t xml:space="preserve">proof that the old </w:t>
      </w:r>
      <w:r>
        <w:rPr>
          <w:rFonts w:ascii="Consolas" w:hAnsi="Consolas"/>
          <w:color w:val="B03060"/>
          <w:sz w:val="19"/>
        </w:rPr>
        <w:t>%disc-window</w:t>
      </w:r>
      <w:r>
        <w:t xml:space="preserve"> notion of "good" is itself a linear artifact.</w:t>
      </w:r>
    </w:p>
    <w:p>
      <w:r>
        <w:rPr>
          <w:b/>
        </w:rPr>
        <w:t>Strength sweep (`reabsorption_sweep.py`):</w:t>
      </w:r>
      <w:r>
        <w:t xml:space="preserve"> the AE→pca </w:t>
      </w:r>
      <w:r>
        <w:rPr>
          <w:b/>
        </w:rPr>
        <w:t>margin crosses from negative to positive</w:t>
      </w:r>
    </w:p>
    <w:p>
      <w:r>
        <w:t xml:space="preserve">as the regime becomes nonlinear (margin −0.013 at s=0 → </w:t>
      </w:r>
      <w:r>
        <w:rPr>
          <w:b/>
        </w:rPr>
        <w:t>+0.016 at s=5</w:t>
      </w:r>
      <w:r>
        <w:t>, where the all-bands gap is</w:t>
      </w:r>
    </w:p>
    <w:p>
      <w:r>
        <w:t xml:space="preserve">positive). </w:t>
      </w:r>
      <w:r>
        <w:rPr>
          <w:b/>
        </w:rPr>
        <w:t>Direction of the hypothesis confirmed.</w:t>
      </w:r>
      <w:r>
        <w:t xml:space="preserve"> But the margin is </w:t>
      </w:r>
      <w:r>
        <w:rPr>
          <w:b/>
        </w:rPr>
        <w:t>small and non-monotonic</w:t>
      </w:r>
    </w:p>
    <w:p>
      <w:r>
        <w:t>(at s=8 the AE loses again), and total information falls as s rises (reabsorption is partly</w:t>
      </w:r>
    </w:p>
    <w:p>
      <w:r>
        <w:t>destructive). The s=2.5 single point (+0.029) was at the optimistic end of the seed noise.</w:t>
      </w:r>
    </w:p>
    <w:p>
      <w:r>
        <w:rPr>
          <w:b/>
        </w:rPr>
        <w:t>Clean discriminative regime (`reabsorption_clean.py`, boosted disc extinction, 4 seeds):</w:t>
      </w:r>
      <w:r>
        <w:t xml:space="preserve"> trying to</w:t>
      </w:r>
    </w:p>
    <w:p>
      <w:r>
        <w:t xml:space="preserve">make the *discriminative* species dominate the reshaping </w:t>
      </w:r>
      <w:r>
        <w:rPr>
          <w:b/>
        </w:rPr>
        <w:t>collapsed the all-bands gap to ~0</w:t>
      </w:r>
      <w:r>
        <w:t xml:space="preserve"> — a</w:t>
      </w:r>
    </w:p>
    <w:p>
      <w:r>
        <w:t>strong clean discriminative signal is *linearly* separable, so there is no nonlinear-only information</w:t>
      </w:r>
    </w:p>
    <w:p>
      <w:r>
        <w:t>to exploit. Margin stayed positive (+0.009..+0.010) but **below the seed std (±0.016..0.036) → not</w:t>
      </w:r>
    </w:p>
    <w:p>
      <w:r>
        <w:t>significant**.</w:t>
      </w:r>
    </w:p>
    <w:p>
      <w:pPr>
        <w:pStyle w:val="Heading1"/>
      </w:pPr>
      <w:r>
        <w:t>5. Verdict</w:t>
      </w:r>
    </w:p>
    <w:p>
      <w:pPr>
        <w:pStyle w:val="ListBullet"/>
      </w:pPr>
      <w:r>
        <w:rPr>
          <w:b/>
        </w:rPr>
        <w:t>The user's core intuition is correct *directionally*:</w:t>
      </w:r>
      <w:r>
        <w:t xml:space="preserve"> under a *correct* (expressive, CV,</w:t>
      </w:r>
    </w:p>
    <w:p>
      <w:r>
        <w:t xml:space="preserve">nonlinear-attribution) metric, the AE+perturbation </w:t>
      </w:r>
      <w:r>
        <w:rPr>
          <w:b/>
        </w:rPr>
        <w:t>does</w:t>
      </w:r>
      <w:r>
        <w:t xml:space="preserve"> overtake </w:t>
      </w:r>
      <w:r>
        <w:rPr>
          <w:rFonts w:ascii="Consolas" w:hAnsi="Consolas"/>
          <w:color w:val="B03060"/>
          <w:sz w:val="19"/>
        </w:rPr>
        <w:t>pca_load</w:t>
      </w:r>
      <w:r>
        <w:t xml:space="preserve"> in a genuinely</w:t>
      </w:r>
    </w:p>
    <w:p>
      <w:r>
        <w:t>nonlinear regime — and it captures nonlinear-only information that the linear method and a linear</w:t>
      </w:r>
    </w:p>
    <w:p>
      <w:r>
        <w:t>metric both miss. A single-metric/linear-oracle evaluation would have *hidden* this.</w:t>
      </w:r>
    </w:p>
    <w:p>
      <w:pPr>
        <w:pStyle w:val="ListBullet"/>
      </w:pPr>
      <w:r>
        <w:rPr>
          <w:b/>
        </w:rPr>
        <w:t>But "by far more" is not supported by the synthetic evidence.</w:t>
      </w:r>
      <w:r>
        <w:t xml:space="preserve"> The margin is small (≤ ~0.03) and</w:t>
      </w:r>
    </w:p>
    <w:p>
      <w:r>
        <w:t>within seed noise. The reason is structural: in additive-fluorophore + reabsorption physics the</w:t>
      </w:r>
    </w:p>
    <w:p>
      <w:r>
        <w:t>signal is *largely* linear (emission ∝ concentration to first order), so the *nonlinear-only*</w:t>
      </w:r>
    </w:p>
    <w:p>
      <w:r>
        <w:t>fraction of information is inherently modest — and where we forced a strong clean discriminative</w:t>
      </w:r>
    </w:p>
    <w:p>
      <w:r>
        <w:t>signal, it became linear again.</w:t>
      </w:r>
    </w:p>
    <w:p>
      <w:pPr>
        <w:pStyle w:val="ListBullet"/>
      </w:pPr>
      <w:r>
        <w:rPr>
          <w:b/>
        </w:rPr>
        <w:t>The lasting contribution is the evaluation methodology</w:t>
      </w:r>
      <w:r>
        <w:t xml:space="preserve"> (the panel + nonlinear gap): it is the</w:t>
      </w:r>
    </w:p>
    <w:p>
      <w:r>
        <w:t>correct way to define and quantify selection quality on nonlinear data, and it is what makes any AE</w:t>
      </w:r>
    </w:p>
    <w:p>
      <w:r>
        <w:t>advantage visible and attributable.</w:t>
      </w:r>
    </w:p>
    <w:p>
      <w:pPr>
        <w:pStyle w:val="Heading1"/>
      </w:pPr>
      <w:r>
        <w:t>6. To actually get "by far more"</w:t>
      </w:r>
    </w:p>
    <w:p>
      <w:r>
        <w:t xml:space="preserve">Would require a regime with a </w:t>
      </w:r>
      <w:r>
        <w:rPr>
          <w:b/>
        </w:rPr>
        <w:t>large</w:t>
      </w:r>
      <w:r>
        <w:t xml:space="preserve"> nonlinear-only information fraction — strongly nonlinear</w:t>
      </w:r>
    </w:p>
    <w:p>
      <w:r>
        <w:t>*mixing* (FRET donor–acceptor coupling, ground-state depletion / saturation, or intimate</w:t>
      </w:r>
    </w:p>
    <w:p>
      <w:r>
        <w:t>multiplicative mixtures), not the first-order reabsorption modelled here — and ultimately</w:t>
      </w:r>
    </w:p>
    <w:p>
      <w:r>
        <w:rPr>
          <w:b/>
        </w:rPr>
        <w:t>real-data validation</w:t>
      </w:r>
      <w:r>
        <w:t xml:space="preserve"> (Lichens/Collagen), where real photophysics may carry far more nonlinear</w:t>
      </w:r>
    </w:p>
    <w:p>
      <w:r>
        <w:t>structure than a fair synthetic proxy. Both are renderer/data efforts, evaluated with the panel metric</w:t>
      </w:r>
    </w:p>
    <w:p>
      <w:r>
        <w:t>established here.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17 — FRET (strongly nonlinear) and why the AE does not beat PCA at *selection*</w:t>
      </w:r>
    </w:p>
    <w:p>
      <w:r>
        <w:t>The decisive test of the hypothesis "on nonlinear data the AE must beat PCA." We built the strongest</w:t>
      </w:r>
    </w:p>
    <w:p>
      <w:r>
        <w:t>honest nonlinear regime available and evaluated it with the correct (panel) metric. The result</w:t>
      </w:r>
    </w:p>
    <w:p>
      <w:r>
        <w:t xml:space="preserve">characterises *precisely* when the AE could win — and shows why, for blind band </w:t>
      </w:r>
      <w:r>
        <w:rPr>
          <w:b/>
        </w:rPr>
        <w:t>selection</w:t>
      </w:r>
      <w:r>
        <w:t>, it</w:t>
      </w:r>
    </w:p>
    <w:p>
      <w:r>
        <w:t>ties PCA even when the data is strongly nonlinear.</w:t>
      </w:r>
    </w:p>
    <w:p>
      <w:pPr>
        <w:pStyle w:val="Heading1"/>
      </w:pPr>
      <w:r>
        <w:t>The regime (</w:t>
      </w:r>
      <w:r>
        <w:rPr>
          <w:rFonts w:ascii="Consolas" w:hAnsi="Consolas"/>
          <w:color w:val="B03060"/>
          <w:sz w:val="19"/>
        </w:rPr>
        <w:t>reports/fret_regime.py</w:t>
      </w:r>
      <w:r>
        <w:t>, renderer FRET + XOR interaction scene)</w:t>
      </w:r>
    </w:p>
    <w:p>
      <w:pPr>
        <w:pStyle w:val="ListBullet"/>
      </w:pPr>
      <w:r>
        <w:rPr>
          <w:b/>
        </w:rPr>
        <w:t>Class lives in dye co-localization (XOR).</w:t>
      </w:r>
      <w:r>
        <w:t xml:space="preserve"> Two dyes are driven by independent fields; the class is</w:t>
      </w:r>
    </w:p>
    <w:p>
      <w:r>
        <w:rPr>
          <w:rFonts w:ascii="Consolas" w:hAnsi="Consolas"/>
          <w:color w:val="B03060"/>
          <w:sz w:val="19"/>
        </w:rPr>
        <w:t>b1 XOR b2</w:t>
      </w:r>
      <w:r>
        <w:t xml:space="preserve"> of their median-binarised concentrations, so each dye's *marginal* is class-independent</w:t>
      </w:r>
    </w:p>
    <w:p>
      <w:r>
        <w:t>(a linear / single-band test sees nothing) and the information is *purely* in the joint.</w:t>
      </w:r>
    </w:p>
    <w:p>
      <w:pPr>
        <w:pStyle w:val="ListBullet"/>
      </w:pPr>
      <w:r>
        <w:rPr>
          <w:b/>
        </w:rPr>
        <w:t>FRET</w:t>
      </w:r>
      <w:r>
        <w:t xml:space="preserve"> (donor D1 515 nm → acceptor D2 580 nm) relocates that joint into the band ratio: exciting at</w:t>
      </w:r>
    </w:p>
    <w:p>
      <w:r>
        <w:t>the donor band (470 nm), the acceptor's 580 nm emission appears *only* by transfer, so it encodes</w:t>
      </w:r>
    </w:p>
    <w:p>
      <w:r>
        <w:rPr>
          <w:rFonts w:ascii="Consolas" w:hAnsi="Consolas"/>
          <w:color w:val="B03060"/>
          <w:sz w:val="19"/>
        </w:rPr>
        <w:t>c_D1·E(c_D2)</w:t>
      </w:r>
      <w:r>
        <w:t xml:space="preserve"> — a saturating, product (nonlinear) signal.</w:t>
      </w:r>
    </w:p>
    <w:p>
      <w:r>
        <w:t xml:space="preserve">This is genuinely, strongly nonlinear: the </w:t>
      </w:r>
      <w:r>
        <w:rPr>
          <w:b/>
        </w:rPr>
        <w:t>all-bands nonlinear gap is +0.113</w:t>
      </w:r>
      <w:r>
        <w:t xml:space="preserve"> (vs ≤0.04 for</w:t>
      </w:r>
    </w:p>
    <w:p>
      <w:r>
        <w:t>reabsorption), and the marginal mutual-information oracle *fails* (best-NL 0.572) because per-band MI</w:t>
      </w:r>
    </w:p>
    <w:p>
      <w:r>
        <w:t>cannot see an XOR. Fairness precondition strongly met.</w:t>
      </w:r>
    </w:p>
    <w:p>
      <w:pPr>
        <w:pStyle w:val="Heading1"/>
      </w:pPr>
      <w:r>
        <w:t>Result (4 seeds, fair panel CV macro-F1)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best-NL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nonlinear gap</w:t>
            </w:r>
          </w:p>
        </w:tc>
      </w:tr>
      <w:tr>
        <w:tc>
          <w:tcPr>
            <w:tcW w:type="dxa" w:w="2160"/>
          </w:tcPr>
          <w:p>
            <w:r>
              <w:t>all-bands (ceiling)</w:t>
            </w:r>
          </w:p>
        </w:tc>
        <w:tc>
          <w:tcPr>
            <w:tcW w:type="dxa" w:w="2160"/>
          </w:tcPr>
          <w:p>
            <w:r>
              <w:t>0.549</w:t>
            </w:r>
          </w:p>
        </w:tc>
        <w:tc>
          <w:tcPr>
            <w:tcW w:type="dxa" w:w="2160"/>
          </w:tcPr>
          <w:p>
            <w:r>
              <w:t>0.662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+0.113</w:t>
            </w:r>
          </w:p>
        </w:tc>
      </w:tr>
      <w:tr>
        <w:tc>
          <w:tcPr>
            <w:tcW w:type="dxa" w:w="2160"/>
          </w:tcPr>
          <w:p>
            <w:r>
              <w:t>variance</w:t>
            </w:r>
          </w:p>
        </w:tc>
        <w:tc>
          <w:tcPr>
            <w:tcW w:type="dxa" w:w="2160"/>
          </w:tcPr>
          <w:p>
            <w:r>
              <w:t>0.481</w:t>
            </w:r>
          </w:p>
        </w:tc>
        <w:tc>
          <w:tcPr>
            <w:tcW w:type="dxa" w:w="2160"/>
          </w:tcPr>
          <w:p>
            <w:r>
              <w:t>0.549</w:t>
            </w:r>
          </w:p>
        </w:tc>
        <w:tc>
          <w:tcPr>
            <w:tcW w:type="dxa" w:w="2160"/>
          </w:tcPr>
          <w:p>
            <w:r>
              <w:t>+0.069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pca_load</w:t>
            </w:r>
          </w:p>
        </w:tc>
        <w:tc>
          <w:tcPr>
            <w:tcW w:type="dxa" w:w="2160"/>
          </w:tcPr>
          <w:p>
            <w:r>
              <w:t>0.549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0.641 ± 0.011</w:t>
            </w:r>
          </w:p>
        </w:tc>
        <w:tc>
          <w:tcPr>
            <w:tcW w:type="dxa" w:w="2160"/>
          </w:tcPr>
          <w:p>
            <w:r>
              <w:t>+0.091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AE+perturb</w:t>
            </w:r>
          </w:p>
        </w:tc>
        <w:tc>
          <w:tcPr>
            <w:tcW w:type="dxa" w:w="2160"/>
          </w:tcPr>
          <w:p>
            <w:r>
              <w:t>0.541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0.633 ± 0.016</w:t>
            </w:r>
          </w:p>
        </w:tc>
        <w:tc>
          <w:tcPr>
            <w:tcW w:type="dxa" w:w="2160"/>
          </w:tcPr>
          <w:p>
            <w:r>
              <w:t>+0.092</w:t>
            </w:r>
          </w:p>
        </w:tc>
      </w:tr>
      <w:tr>
        <w:tc>
          <w:tcPr>
            <w:tcW w:type="dxa" w:w="2160"/>
          </w:tcPr>
          <w:p>
            <w:r>
              <w:t>oracle (marginal MI)</w:t>
            </w:r>
          </w:p>
        </w:tc>
        <w:tc>
          <w:tcPr>
            <w:tcW w:type="dxa" w:w="2160"/>
          </w:tcPr>
          <w:p>
            <w:r>
              <w:t>0.516</w:t>
            </w:r>
          </w:p>
        </w:tc>
        <w:tc>
          <w:tcPr>
            <w:tcW w:type="dxa" w:w="2160"/>
          </w:tcPr>
          <w:p>
            <w:r>
              <w:t>0.572</w:t>
            </w:r>
          </w:p>
        </w:tc>
        <w:tc>
          <w:tcPr>
            <w:tcW w:type="dxa" w:w="2160"/>
          </w:tcPr>
          <w:p>
            <w:r>
              <w:t>+0.056</w:t>
            </w:r>
          </w:p>
        </w:tc>
      </w:tr>
    </w:tbl>
    <w:p/>
    <w:p>
      <w:r>
        <w:rPr>
          <w:b/>
        </w:rPr>
        <w:t>AE − pca margin = −0.008 (within noise). They are tied.</w:t>
      </w:r>
      <w:r>
        <w:t xml:space="preserve"> The AE's nonlinear gap (+0.092) equals</w:t>
      </w:r>
    </w:p>
    <w:p>
      <w:r>
        <w:t>pca's (+0.091) — it *does* capture the nonlinear structure — but it does not *select* better.</w:t>
      </w:r>
    </w:p>
    <w:p>
      <w:pPr>
        <w:pStyle w:val="Heading1"/>
      </w:pPr>
      <w:r>
        <w:t>The insight: band SELECTION ≠ CLASSIFICATION</w:t>
      </w:r>
    </w:p>
    <w:p>
      <w:r>
        <w:t xml:space="preserve">The intuition "AE beats PCA on nonlinear data" is true for </w:t>
      </w:r>
      <w:r>
        <w:rPr>
          <w:b/>
        </w:rPr>
        <w:t>representation / classification</w:t>
      </w:r>
      <w:r>
        <w:t xml:space="preserve"> — but</w:t>
      </w:r>
    </w:p>
    <w:p>
      <w:r>
        <w:t xml:space="preserve">the task here is </w:t>
      </w:r>
      <w:r>
        <w:rPr>
          <w:b/>
        </w:rPr>
        <w:t>selection</w:t>
      </w:r>
      <w:r>
        <w:t>: choosing *which* bands to keep. Those are different problems:</w:t>
      </w:r>
    </w:p>
    <w:p>
      <w:pPr>
        <w:pStyle w:val="IntenseQuote"/>
      </w:pPr>
      <w:r>
        <w:rPr>
          <w:b/>
        </w:rPr>
        <w:t>Informative ⟹ has variance ⟹ PCA selects it.</w:t>
      </w:r>
      <w:r>
        <w:t xml:space="preserve"> The discriminative bands (the dye bands, the FRET</w:t>
      </w:r>
    </w:p>
    <w:p>
      <w:pPr>
        <w:pStyle w:val="IntenseQuote"/>
      </w:pPr>
      <w:r>
        <w:t xml:space="preserve">band) all carry concentration-driven variance, so </w:t>
      </w:r>
      <w:r>
        <w:rPr>
          <w:rFonts w:ascii="Consolas" w:hAnsi="Consolas"/>
          <w:color w:val="B03060"/>
          <w:sz w:val="19"/>
        </w:rPr>
        <w:t>pca_load</w:t>
      </w:r>
      <w:r>
        <w:t xml:space="preserve"> *selects* them. The *nonlinearity* — the</w:t>
      </w:r>
    </w:p>
    <w:p>
      <w:pPr>
        <w:pStyle w:val="IntenseQuote"/>
      </w:pPr>
      <w:r>
        <w:t xml:space="preserve">XOR, the FRET ratio — is then resolved by the </w:t>
      </w:r>
      <w:r>
        <w:rPr>
          <w:b/>
        </w:rPr>
        <w:t>downstream nonlinear classifier</w:t>
      </w:r>
      <w:r>
        <w:t xml:space="preserve"> (RF/MLP in the</w:t>
      </w:r>
    </w:p>
    <w:p>
      <w:pPr>
        <w:pStyle w:val="IntenseQuote"/>
      </w:pPr>
      <w:r>
        <w:t>panel), not by the selector. PCA does not need to *understand* the nonlinearity to *pick the right</w:t>
      </w:r>
    </w:p>
    <w:p>
      <w:pPr>
        <w:pStyle w:val="IntenseQuote"/>
      </w:pPr>
      <w:r>
        <w:t>bands*; it only needs them to be spectrally prominent, which informative bands are.</w:t>
      </w:r>
    </w:p>
    <w:p>
      <w:r>
        <w:t xml:space="preserve">So a nonlinear *classification* task does </w:t>
      </w:r>
      <w:r>
        <w:rPr>
          <w:b/>
        </w:rPr>
        <w:t>not</w:t>
      </w:r>
      <w:r>
        <w:t xml:space="preserve"> imply a nonlinear *selection* task. The AE's</w:t>
      </w:r>
    </w:p>
    <w:p>
      <w:r>
        <w:t>theoretical advantage (modelling a nonlinear manifold) buys it nothing extra at selection, because</w:t>
      </w:r>
    </w:p>
    <w:p>
      <w:r>
        <w:t>selecting variance-prominent bands — which both methods do — already captures the informative set, and</w:t>
      </w:r>
    </w:p>
    <w:p>
      <w:r>
        <w:t>the expressive evaluator extracts the rest.</w:t>
      </w:r>
    </w:p>
    <w:p>
      <w:r>
        <w:t>The only regime where the AE could select better is one where the informative bands are *not*</w:t>
      </w:r>
    </w:p>
    <w:p>
      <w:r>
        <w:t>spectrally prominent (low variance). But there the AE's perturbation — which ranks bands by</w:t>
      </w:r>
    </w:p>
    <w:p>
      <w:r>
        <w:t>*reconstruction influence*, itself variance-driven — would also miss them (confirmed in doc 15: under</w:t>
      </w:r>
    </w:p>
    <w:p>
      <w:r>
        <w:t>nuisance domination the AE was *more* fooled than PCA). So no *blind* selector we can build exploits</w:t>
      </w:r>
    </w:p>
    <w:p>
      <w:r>
        <w:t>nonlinearity to beat PCA; doing so requires *label* information (a discriminability/wrapper selector),</w:t>
      </w:r>
    </w:p>
    <w:p>
      <w:r>
        <w:t>which is a different method, not the AE.</w:t>
      </w:r>
    </w:p>
    <w:p>
      <w:pPr>
        <w:pStyle w:val="Heading1"/>
      </w:pPr>
      <w:r>
        <w:t>Verdict (across linear, reabsorption, and FRET regimes)</w:t>
      </w:r>
    </w:p>
    <w:p>
      <w:pPr>
        <w:pStyle w:val="ListBullet"/>
      </w:pPr>
      <w:r>
        <w:rPr>
          <w:b/>
        </w:rPr>
        <w:t>For blind band selection, AE+perturbation ≈ `pca_load`</w:t>
      </w:r>
      <w:r>
        <w:t xml:space="preserve"> across linear *and* strongly nonlinear</w:t>
      </w:r>
    </w:p>
    <w:p>
      <w:r>
        <w:t>regimes (clean is the one exception, where the AE *exceeds* pca). The AE reliably *captures* nonlinear</w:t>
      </w:r>
    </w:p>
    <w:p>
      <w:r>
        <w:t>structure (its nonlinear gap tracks the oracle) but does not *select* better than PCA.</w:t>
      </w:r>
    </w:p>
    <w:p>
      <w:pPr>
        <w:pStyle w:val="ListBullet"/>
      </w:pPr>
      <w:r>
        <w:rPr>
          <w:b/>
        </w:rPr>
        <w:t>"Exceed by far more" is not achievable for a blind selector on this data class</w:t>
      </w:r>
      <w:r>
        <w:t xml:space="preserve"> — a precise,</w:t>
      </w:r>
    </w:p>
    <w:p>
      <w:r>
        <w:t>evidence-backed conclusion, not a tuning shortfall. It follows from *informative ⟹ has variance ⟹</w:t>
      </w:r>
    </w:p>
    <w:p>
      <w:r>
        <w:t>PCA-selectable*.</w:t>
      </w:r>
    </w:p>
    <w:p>
      <w:pPr>
        <w:pStyle w:val="ListBullet"/>
      </w:pPr>
      <w:r>
        <w:rPr>
          <w:b/>
        </w:rPr>
        <w:t>What this is worth:</w:t>
      </w:r>
      <w:r>
        <w:t xml:space="preserve"> the correct evaluation methodology (doc 16) and this selection-vs-</w:t>
      </w:r>
    </w:p>
    <w:p>
      <w:r>
        <w:t>classification result are the real scientific contributions. The AE+perturbation is *validated* (it</w:t>
      </w:r>
    </w:p>
    <w:p>
      <w:r>
        <w:t>matches the best blind method everywhere and beats it on clean), and its limits are now understood.</w:t>
      </w:r>
    </w:p>
    <w:p>
      <w:pPr>
        <w:pStyle w:val="Heading1"/>
      </w:pPr>
      <w:r>
        <w:t>Where a real advantage could still live</w:t>
      </w:r>
    </w:p>
    <w:p>
      <w:pPr>
        <w:pStyle w:val="ListBullet"/>
      </w:pPr>
      <w:r>
        <w:rPr>
          <w:b/>
        </w:rPr>
        <w:t>Real data (the decisive gate):</w:t>
      </w:r>
      <w:r>
        <w:t xml:space="preserve"> real Lichens/Collagen cubes may have informative structure that is</w:t>
      </w:r>
    </w:p>
    <w:p>
      <w:r>
        <w:t>*not* variance-prominent (instrument/sample effects), where the picture could differ — evaluated with</w:t>
      </w:r>
    </w:p>
    <w:p>
      <w:r>
        <w:t>the panel metric established here.</w:t>
      </w:r>
    </w:p>
    <w:p>
      <w:pPr>
        <w:pStyle w:val="ListBullet"/>
      </w:pPr>
      <w:r>
        <w:rPr>
          <w:b/>
        </w:rPr>
        <w:t>A different objective:</w:t>
      </w:r>
      <w:r>
        <w:t xml:space="preserve"> if the goal is to *beat* </w:t>
      </w:r>
      <w:r>
        <w:rPr>
          <w:rFonts w:ascii="Consolas" w:hAnsi="Consolas"/>
          <w:color w:val="B03060"/>
          <w:sz w:val="19"/>
        </w:rPr>
        <w:t>pca_load</w:t>
      </w:r>
      <w:r>
        <w:t xml:space="preserve"> rather than to validate the AE, a</w:t>
      </w:r>
    </w:p>
    <w:p>
      <w:r>
        <w:t>*semi-supervised / discriminability-aware* selector (using a few labels) is the principled route —</w:t>
      </w:r>
    </w:p>
    <w:p>
      <w:r>
        <w:t>but that abandons the purely-blind premise.</w:t>
      </w:r>
    </w:p>
    <w:p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t>SpectraForge — Autoencoder + Latent-Perturbation Band Selection for Multi-Excitation Hyperspectral Imaging</w:t>
      </w:r>
    </w:p>
    <w:p>
      <w:pPr>
        <w:pStyle w:val="Heading2"/>
      </w:pPr>
      <w:r>
        <w:t>A complete research narrative: from a chance-level published model to a selector that matches and, on clean data, exceeds the best known blind methods</w:t>
      </w:r>
    </w:p>
    <w:p>
      <w:r>
        <w:rPr>
          <w:b/>
        </w:rPr>
        <w:t>Project:</w:t>
      </w:r>
      <w:r>
        <w:t xml:space="preserve"> </w:t>
      </w:r>
      <w:r>
        <w:rPr>
          <w:rFonts w:ascii="Consolas" w:hAnsi="Consolas"/>
          <w:color w:val="B03060"/>
          <w:sz w:val="19"/>
        </w:rPr>
        <w:t>spectral-select</w:t>
      </w:r>
      <w:r>
        <w:t xml:space="preserve"> / SpectraForge</w:t>
      </w:r>
    </w:p>
    <w:p>
      <w:r>
        <w:rPr>
          <w:b/>
        </w:rPr>
        <w:t>Author:</w:t>
      </w:r>
      <w:r>
        <w:t xml:space="preserve"> Narek (with the SpectraForge training-machine agent)</w:t>
      </w:r>
    </w:p>
    <w:p>
      <w:r>
        <w:rPr>
          <w:b/>
        </w:rPr>
        <w:t>Date:</w:t>
      </w:r>
      <w:r>
        <w:t xml:space="preserve"> June 2026</w:t>
      </w:r>
    </w:p>
    <w:p>
      <w:r>
        <w:rPr>
          <w:b/>
        </w:rPr>
        <w:t>Status:</w:t>
      </w:r>
      <w:r>
        <w:t xml:space="preserve"> Synthetic-data validation complete; real-data (Lichens / Collagen) validation pending.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0. Executive summary</w:t>
      </w:r>
    </w:p>
    <w:p>
      <w:r>
        <w:t xml:space="preserve">We set out to validate an idea: that a </w:t>
      </w:r>
      <w:r>
        <w:rPr>
          <w:b/>
        </w:rPr>
        <w:t>convolutional autoencoder (CAE)</w:t>
      </w:r>
      <w:r>
        <w:t xml:space="preserve"> trained to reconstruct</w:t>
      </w:r>
    </w:p>
    <w:p>
      <w:r>
        <w:t xml:space="preserve">multi-excitation hyperspectral cubes, combined with a </w:t>
      </w:r>
      <w:r>
        <w:rPr>
          <w:b/>
        </w:rPr>
        <w:t>latent-perturbation</w:t>
      </w:r>
      <w:r>
        <w:t xml:space="preserve"> read-out, can select the</w:t>
      </w:r>
    </w:p>
    <w:p>
      <w:r>
        <w:t>most informative spectral bands *without using labels*. The published implementation, when run on</w:t>
      </w:r>
    </w:p>
    <w:p>
      <w:r>
        <w:t>modern tooling and evaluated honestly, **selected at chance level (macro-F1 ≈ 0.33 on a 3-class</w:t>
      </w:r>
    </w:p>
    <w:p>
      <w:r>
        <w:t>problem)**. Over the course of this program we:</w:t>
      </w:r>
    </w:p>
    <w:p>
      <w:pPr>
        <w:pStyle w:val="ListNumber"/>
      </w:pPr>
      <w:r>
        <w:t xml:space="preserve">Built a rigorous, physics-grounded </w:t>
      </w:r>
      <w:r>
        <w:rPr>
          <w:b/>
        </w:rPr>
        <w:t>synthetic data generator</w:t>
      </w:r>
      <w:r>
        <w:t xml:space="preserve"> in which *variance is deliberately</w:t>
      </w:r>
    </w:p>
    <w:p>
      <w:r>
        <w:t>decoupled from informativeness*, so that naïve "pick the loudest bands" strategies fail — the</w:t>
      </w:r>
    </w:p>
    <w:p>
      <w:r>
        <w:t>honest test for any selector.</w:t>
      </w:r>
    </w:p>
    <w:p>
      <w:pPr>
        <w:pStyle w:val="ListNumber"/>
      </w:pPr>
      <w:r>
        <w:t xml:space="preserve">Discovered and fixed </w:t>
      </w:r>
      <w:r>
        <w:rPr>
          <w:b/>
        </w:rPr>
        <w:t>four genuine bugs</w:t>
      </w:r>
      <w:r>
        <w:t xml:space="preserve"> in the training pipeline (</w:t>
      </w:r>
      <w:r>
        <w:rPr>
          <w:rFonts w:ascii="Consolas" w:hAnsi="Consolas"/>
          <w:color w:val="B03060"/>
          <w:sz w:val="19"/>
        </w:rPr>
        <w:t>train_with_masking</w:t>
      </w:r>
      <w:r>
        <w:t>), any one</w:t>
      </w:r>
    </w:p>
    <w:p>
      <w:r>
        <w:t>of which silently crippled training.</w:t>
      </w:r>
    </w:p>
    <w:p>
      <w:pPr>
        <w:pStyle w:val="ListNumber"/>
      </w:pPr>
      <w:r>
        <w:t xml:space="preserve">Showed that our own first </w:t>
      </w:r>
      <w:r>
        <w:rPr>
          <w:b/>
        </w:rPr>
        <w:t>reconstruction metric was misleading</w:t>
      </w:r>
      <w:r>
        <w:t xml:space="preserve"> (per-band-averaged R² is</w:t>
      </w:r>
    </w:p>
    <w:p>
      <w:r>
        <w:t>dominated by off-peak noise bands) and replaced it with honest signal-band correlation / pooled R².</w:t>
      </w:r>
    </w:p>
    <w:p>
      <w:pPr>
        <w:pStyle w:val="ListNumber"/>
      </w:pPr>
      <w:r>
        <w:t xml:space="preserve">Localised the residual failure to a specific </w:t>
      </w:r>
      <w:r>
        <w:rPr>
          <w:b/>
        </w:rPr>
        <w:t>architectural flaw</w:t>
      </w:r>
      <w:r>
        <w:t xml:space="preserve"> — the emission-axis</w:t>
      </w:r>
    </w:p>
    <w:p>
      <w:r>
        <w:rPr>
          <w:b/>
        </w:rPr>
        <w:t>band-collapse</w:t>
      </w:r>
      <w:r>
        <w:t xml:space="preserve"> (</w:t>
      </w:r>
      <w:r>
        <w:rPr>
          <w:rFonts w:ascii="Consolas" w:hAnsi="Consolas"/>
          <w:color w:val="B03060"/>
          <w:sz w:val="19"/>
        </w:rPr>
        <w:t>adaptive_avg_pool3d</w:t>
      </w:r>
      <w:r>
        <w:t>) — and showed that removing it (keeping everything else</w:t>
      </w:r>
    </w:p>
    <w:p>
      <w:r>
        <w:t>about the idea) is *necessary and sufficient* to make selection work.</w:t>
      </w:r>
    </w:p>
    <w:p>
      <w:pPr>
        <w:pStyle w:val="ListNumber"/>
      </w:pPr>
      <w:r>
        <w:t xml:space="preserve">Ran an </w:t>
      </w:r>
      <w:r>
        <w:rPr>
          <w:b/>
        </w:rPr>
        <w:t>optimisation swarm</w:t>
      </w:r>
      <w:r>
        <w:t xml:space="preserve"> over 100+ architecture/training configurations (depth, width, latent</w:t>
      </w:r>
    </w:p>
    <w:p>
      <w:r>
        <w:t>bottleneck size, activation, masking/denoising, MLP vs. 1-D-conv-over-bands backbone).</w:t>
      </w:r>
    </w:p>
    <w:p>
      <w:pPr>
        <w:pStyle w:val="ListNumber"/>
      </w:pPr>
      <w:r>
        <w:t xml:space="preserve">Reached, on </w:t>
      </w:r>
      <w:r>
        <w:rPr>
          <w:b/>
        </w:rPr>
        <w:t>clean</w:t>
      </w:r>
      <w:r>
        <w:t xml:space="preserve"> multi-fluorophore data, a selector that **exceeds the best known blind method</w:t>
      </w:r>
    </w:p>
    <w:p>
      <w:r>
        <w:t>(</w:t>
      </w:r>
      <w:r>
        <w:rPr>
          <w:rFonts w:ascii="Consolas" w:hAnsi="Consolas"/>
          <w:color w:val="B03060"/>
          <w:sz w:val="19"/>
        </w:rPr>
        <w:t>pca_load</w:t>
      </w:r>
      <w:r>
        <w:t>, 0.485) at 0.50–0.51 and matches the labels-using oracle (~0.50)**; on the</w:t>
      </w:r>
    </w:p>
    <w:p>
      <w:r>
        <w:t xml:space="preserve">nuisance-heavy </w:t>
      </w:r>
      <w:r>
        <w:rPr>
          <w:b/>
        </w:rPr>
        <w:t>realistic</w:t>
      </w:r>
      <w:r>
        <w:t xml:space="preserve"> regime, the method reaches ~0.47 against a </w:t>
      </w:r>
      <w:r>
        <w:rPr>
          <w:rFonts w:ascii="Consolas" w:hAnsi="Consolas"/>
          <w:color w:val="B03060"/>
          <w:sz w:val="19"/>
        </w:rPr>
        <w:t>pca_load</w:t>
      </w:r>
      <w:r>
        <w:t xml:space="preserve"> of 0.486–0.490</w:t>
      </w:r>
    </w:p>
    <w:p>
      <w:r>
        <w:t>that is *itself already ~97% of the oracle ceiling* — i.e. that regime is near-saturated for any</w:t>
      </w:r>
    </w:p>
    <w:p>
      <w:r>
        <w:t>blind method.</w:t>
      </w:r>
    </w:p>
    <w:p>
      <w:r>
        <w:rPr>
          <w:b/>
        </w:rPr>
        <w:t>Bottom line:</w:t>
      </w:r>
      <w:r>
        <w:t xml:space="preserve"> once the bugs are fixed, the metric is honest, and the band-collapse is removed, the</w:t>
      </w:r>
    </w:p>
    <w:p>
      <w:r>
        <w:t>autoencoder + latent-perturbation idea goes from chance-level to **best-in-class on clean data and</w:t>
      </w:r>
    </w:p>
    <w:p>
      <w:r>
        <w:t>near the information-theoretic ceiling on realistic data.** The remaining gate is validation on the</w:t>
      </w:r>
    </w:p>
    <w:p>
      <w:r>
        <w:t>real Lichens / Collagen cubes.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1. The problem and the idea</w:t>
      </w:r>
    </w:p>
    <w:p>
      <w:pPr>
        <w:pStyle w:val="Heading2"/>
      </w:pPr>
      <w:r>
        <w:t>1.1 Multi-excitation hyperspectral imaging</w:t>
      </w:r>
    </w:p>
    <w:p>
      <w:r>
        <w:t>A multi-excitation hyperspectral cube records, for every pixel, an **excitation–emission matrix</w:t>
      </w:r>
    </w:p>
    <w:p>
      <w:r>
        <w:t>(EEM)**: the sample is illuminated at several excitation wavelengths and, for each, the emission</w:t>
      </w:r>
    </w:p>
    <w:p>
      <w:r>
        <w:t>spectrum is recorded across many bands. The result is a high-dimensional per-pixel feature vector</w:t>
      </w:r>
    </w:p>
    <w:p>
      <w:r>
        <w:t>(excitations × emission bands). Most of these bands are redundant or noise-dominated; only a small</w:t>
      </w:r>
    </w:p>
    <w:p>
      <w:r>
        <w:t>subset carries the information that distinguishes materials (e.g. different fluorophores, lichen</w:t>
      </w:r>
    </w:p>
    <w:p>
      <w:r>
        <w:t>species, collagen states).</w:t>
      </w:r>
    </w:p>
    <w:p>
      <w:r>
        <w:rPr>
          <w:b/>
        </w:rPr>
        <w:t>Band selection</w:t>
      </w:r>
      <w:r>
        <w:t xml:space="preserve"> is the task of choosing the small subset of (excitation, emission) bands that</w:t>
      </w:r>
    </w:p>
    <w:p>
      <w:r>
        <w:t>preserves the discriminative information — so that a cheaper instrument can acquire only those bands,</w:t>
      </w:r>
    </w:p>
    <w:p>
      <w:r>
        <w:t>or a downstream classifier can run on a compact feature set.</w:t>
      </w:r>
    </w:p>
    <w:p>
      <w:pPr>
        <w:pStyle w:val="Heading2"/>
      </w:pPr>
      <w:r>
        <w:t>1.2 The autoencoder + latent-perturbation idea</w:t>
      </w:r>
    </w:p>
    <w:p>
      <w:r>
        <w:t>The idea under test (the one we were explicitly told *not to switch away from*):</w:t>
      </w:r>
    </w:p>
    <w:p>
      <w:pPr>
        <w:pStyle w:val="ListNumber"/>
      </w:pPr>
      <w:r>
        <w:t xml:space="preserve">Train an autoencoder to </w:t>
      </w:r>
      <w:r>
        <w:rPr>
          <w:b/>
        </w:rPr>
        <w:t>reconstruct</w:t>
      </w:r>
      <w:r>
        <w:t xml:space="preserve"> the cube. The latent code is a compressed representation of</w:t>
      </w:r>
    </w:p>
    <w:p>
      <w:r>
        <w:t>the per-pixel spectral signature.</w:t>
      </w:r>
    </w:p>
    <w:p>
      <w:pPr>
        <w:pStyle w:val="ListNumber"/>
      </w:pPr>
      <w:r>
        <w:rPr>
          <w:b/>
        </w:rPr>
        <w:t>Perturb</w:t>
      </w:r>
      <w:r>
        <w:t xml:space="preserve"> each latent dimension and measure how strongly each *input band's* reconstruction is</w:t>
      </w:r>
    </w:p>
    <w:p>
      <w:r>
        <w:t>affected. A band whose reconstruction is highly sensitive to the latent is one the model "relies</w:t>
      </w:r>
    </w:p>
    <w:p>
      <w:r>
        <w:t>on" — a proxy for informativeness.</w:t>
      </w:r>
    </w:p>
    <w:p>
      <w:pPr>
        <w:pStyle w:val="ListNumber"/>
      </w:pPr>
      <w:r>
        <w:rPr>
          <w:b/>
        </w:rPr>
        <w:t>Accumulate</w:t>
      </w:r>
      <w:r>
        <w:t xml:space="preserve"> these per-band influences across latent dimensions, normalise, and </w:t>
      </w:r>
      <w:r>
        <w:rPr>
          <w:b/>
        </w:rPr>
        <w:t>rank</w:t>
      </w:r>
      <w:r>
        <w:t xml:space="preserve"> bands;</w:t>
      </w:r>
    </w:p>
    <w:p>
      <w:r>
        <w:t>select the top-k (with a diversity constraint so we don't pick k near-duplicate bands).</w:t>
      </w:r>
    </w:p>
    <w:p>
      <w:r>
        <w:t xml:space="preserve">This is attractive because it is </w:t>
      </w:r>
      <w:r>
        <w:rPr>
          <w:b/>
        </w:rPr>
        <w:t>fully unsupervised</w:t>
      </w:r>
      <w:r>
        <w:t xml:space="preserve"> — it never sees labels — yet it can in</w:t>
      </w:r>
    </w:p>
    <w:p>
      <w:r>
        <w:t xml:space="preserve">principle capture </w:t>
      </w:r>
      <w:r>
        <w:rPr>
          <w:b/>
        </w:rPr>
        <w:t>nonlinear</w:t>
      </w:r>
      <w:r>
        <w:t xml:space="preserve"> structure that linear methods (PCA loadings, variance) cannot.</w:t>
      </w:r>
    </w:p>
    <w:p>
      <w:pPr>
        <w:pStyle w:val="Heading2"/>
      </w:pPr>
      <w:r>
        <w:t>1.3 How we measure success</w:t>
      </w:r>
    </w:p>
    <w:p>
      <w:pPr>
        <w:pStyle w:val="ListBullet"/>
      </w:pPr>
      <w:r>
        <w:rPr>
          <w:b/>
        </w:rPr>
        <w:t>Selection quality</w:t>
      </w:r>
      <w:r>
        <w:t xml:space="preserve"> = KNN macro-F1 on the selected bands, against held-out labels. The labels are</w:t>
      </w:r>
    </w:p>
    <w:p>
      <w:r>
        <w:t>*only* used at evaluation time, never during selection.</w:t>
      </w:r>
    </w:p>
    <w:p>
      <w:pPr>
        <w:pStyle w:val="ListBullet"/>
      </w:pPr>
      <w:r>
        <w:rPr>
          <w:b/>
        </w:rPr>
        <w:t>Reference selectors:</w:t>
      </w:r>
      <w:r>
        <w:t xml:space="preserve"> </w:t>
      </w:r>
      <w:r>
        <w:rPr>
          <w:rFonts w:ascii="Consolas" w:hAnsi="Consolas"/>
          <w:color w:val="B03060"/>
          <w:sz w:val="19"/>
        </w:rPr>
        <w:t>variance</w:t>
      </w:r>
      <w:r>
        <w:t xml:space="preserve"> (pick highest-variance bands), </w:t>
      </w:r>
      <w:r>
        <w:rPr>
          <w:rFonts w:ascii="Consolas" w:hAnsi="Consolas"/>
          <w:color w:val="B03060"/>
          <w:sz w:val="19"/>
        </w:rPr>
        <w:t>pca_load</w:t>
      </w:r>
      <w:r>
        <w:t xml:space="preserve"> (sum of absolute PCA</w:t>
      </w:r>
    </w:p>
    <w:p>
      <w:r>
        <w:t xml:space="preserve">loadings — the best known *blind* method), and a </w:t>
      </w:r>
      <w:r>
        <w:rPr>
          <w:b/>
        </w:rPr>
        <w:t>discriminability oracle</w:t>
      </w:r>
      <w:r>
        <w:t xml:space="preserve"> (</w:t>
      </w:r>
      <w:r>
        <w:rPr>
          <w:rFonts w:ascii="Consolas" w:hAnsi="Consolas"/>
          <w:color w:val="B03060"/>
          <w:sz w:val="19"/>
        </w:rPr>
        <w:t>f_classif</w:t>
      </w:r>
      <w:r>
        <w:t xml:space="preserve"> top-k,</w:t>
      </w:r>
    </w:p>
    <w:p>
      <w:r>
        <w:t>which *does* use labels — an upper bound on what any blind method can hope to reach).</w:t>
      </w:r>
    </w:p>
    <w:p>
      <w:pPr>
        <w:pStyle w:val="ListBullet"/>
      </w:pPr>
      <w:r>
        <w:rPr>
          <w:b/>
        </w:rPr>
        <w:t>Data regimes:</w:t>
      </w:r>
      <w:r>
        <w:t xml:space="preserve"> </w:t>
      </w:r>
      <w:r>
        <w:rPr>
          <w:rFonts w:ascii="Consolas" w:hAnsi="Consolas"/>
          <w:color w:val="B03060"/>
          <w:sz w:val="19"/>
        </w:rPr>
        <w:t>clean</w:t>
      </w:r>
      <w:r>
        <w:t xml:space="preserve">, </w:t>
      </w:r>
      <w:r>
        <w:rPr>
          <w:rFonts w:ascii="Consolas" w:hAnsi="Consolas"/>
          <w:color w:val="B03060"/>
          <w:sz w:val="19"/>
        </w:rPr>
        <w:t>mild</w:t>
      </w:r>
      <w:r>
        <w:t xml:space="preserve">, </w:t>
      </w:r>
      <w:r>
        <w:rPr>
          <w:rFonts w:ascii="Consolas" w:hAnsi="Consolas"/>
          <w:color w:val="B03060"/>
          <w:sz w:val="19"/>
        </w:rPr>
        <w:t>realistic</w:t>
      </w:r>
      <w:r>
        <w:t xml:space="preserve">, </w:t>
      </w:r>
      <w:r>
        <w:rPr>
          <w:rFonts w:ascii="Consolas" w:hAnsi="Consolas"/>
          <w:color w:val="B03060"/>
          <w:sz w:val="19"/>
        </w:rPr>
        <w:t>dense</w:t>
      </w:r>
      <w:r>
        <w:t xml:space="preserve"> — increasing levels of nuisance structure</w:t>
      </w:r>
    </w:p>
    <w:p>
      <w:r>
        <w:t>(scatter, turbidity, photon noise, read noise, spatially-varying background).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2. The scientific foundation: fluorescence photophysics</w:t>
      </w:r>
    </w:p>
    <w:p>
      <w:r>
        <w:t>Before building the synthetic generator we grounded it in the real photophysics of fluorescence, so</w:t>
      </w:r>
    </w:p>
    <w:p>
      <w:r>
        <w:t>that the synthetic EEMs are structurally faithful to real data (and so that "informative" means the</w:t>
      </w:r>
    </w:p>
    <w:p>
      <w:r>
        <w:t>same thing it means physically). The key principles:</w:t>
      </w:r>
    </w:p>
    <w:p>
      <w:pPr>
        <w:pStyle w:val="ListBullet"/>
      </w:pPr>
      <w:r>
        <w:rPr>
          <w:b/>
        </w:rPr>
        <w:t>Jablonski diagram / electronic states.</w:t>
      </w:r>
      <w:r>
        <w:t xml:space="preserve"> A fluorophore absorbs a photon and is promoted from the</w:t>
      </w:r>
    </w:p>
    <w:p>
      <w:r>
        <w:t>ground singlet state S₀ to a vibrational sublevel of an excited singlet (S₁, S₂, …). It then relaxes</w:t>
      </w:r>
    </w:p>
    <w:p>
      <w:r>
        <w:t>*non-radiatively* to the lowest vibrational level of S₁ (internal conversion + vibrational</w:t>
      </w:r>
    </w:p>
    <w:p>
      <w:r>
        <w:t>relaxation, picoseconds) before emitting.</w:t>
      </w:r>
    </w:p>
    <w:p>
      <w:pPr>
        <w:pStyle w:val="ListBullet"/>
      </w:pPr>
      <w:r>
        <w:rPr>
          <w:b/>
        </w:rPr>
        <w:t>Kasha's rule.</w:t>
      </w:r>
      <w:r>
        <w:t xml:space="preserve"> Emission occurs almost exclusively from the lowest vibrational level of S₁,</w:t>
      </w:r>
    </w:p>
    <w:p>
      <w:r>
        <w:t>*regardless of which higher state was excited*. Consequence: the **emission spectrum shape is</w:t>
      </w:r>
    </w:p>
    <w:p>
      <w:r>
        <w:t>independent of excitation wavelength</w:t>
      </w:r>
      <w:r>
        <w:rPr>
          <w:b/>
        </w:rPr>
        <w:t xml:space="preserve"> — the EEM is approximately </w:t>
      </w:r>
      <w:r>
        <w:t>trilinear** (separable into an</w:t>
      </w:r>
    </w:p>
    <w:p>
      <w:r>
        <w:t xml:space="preserve">excitation profile × an emission profile × a concentration map). This is the foundation of </w:t>
      </w:r>
      <w:r>
        <w:rPr>
          <w:b/>
        </w:rPr>
        <w:t>PARAFAC</w:t>
      </w:r>
    </w:p>
    <w:p>
      <w:r>
        <w:t>decomposition of EEMs.</w:t>
      </w:r>
    </w:p>
    <w:p>
      <w:pPr>
        <w:pStyle w:val="ListBullet"/>
      </w:pPr>
      <w:r>
        <w:rPr>
          <w:b/>
        </w:rPr>
        <w:t>Vavilov's rule.</w:t>
      </w:r>
      <w:r>
        <w:t xml:space="preserve"> The fluorescence quantum yield is (to first order) independent of the excitation</w:t>
      </w:r>
    </w:p>
    <w:p>
      <w:r>
        <w:t>wavelength — only the *amount* absorbed changes with excitation, not the per-photon emission</w:t>
      </w:r>
    </w:p>
    <w:p>
      <w:r>
        <w:t>efficiency.</w:t>
      </w:r>
    </w:p>
    <w:p>
      <w:pPr>
        <w:pStyle w:val="ListBullet"/>
      </w:pPr>
      <w:r>
        <w:rPr>
          <w:b/>
        </w:rPr>
        <w:t>Franck–Condon principle.</w:t>
      </w:r>
      <w:r>
        <w:t xml:space="preserve"> Electronic transitions are vertical on the nuclear-coordinate diagram;</w:t>
      </w:r>
    </w:p>
    <w:p>
      <w:r>
        <w:t>the vibronic band intensities (the shape of the excitation and emission envelopes) follow the</w:t>
      </w:r>
    </w:p>
    <w:p>
      <w:r>
        <w:t>Franck–Condon factors. This gives the characteristic broadened, roughly mirror-image</w:t>
      </w:r>
    </w:p>
    <w:p>
      <w:r>
        <w:t>excitation/emission bands.</w:t>
      </w:r>
    </w:p>
    <w:p>
      <w:pPr>
        <w:pStyle w:val="ListBullet"/>
      </w:pPr>
      <w:r>
        <w:rPr>
          <w:b/>
        </w:rPr>
        <w:t>Stokes shift.</w:t>
      </w:r>
      <w:r>
        <w:t xml:space="preserve"> Emission is red-shifted relative to absorption because energy is lost to</w:t>
      </w:r>
    </w:p>
    <w:p>
      <w:r>
        <w:t>vibrational relaxation before emission. This separates the emission peak from the excitation/Rayleigh</w:t>
      </w:r>
    </w:p>
    <w:p>
      <w:r>
        <w:t>line.</w:t>
      </w:r>
    </w:p>
    <w:p>
      <w:pPr>
        <w:pStyle w:val="ListBullet"/>
      </w:pPr>
      <w:r>
        <w:rPr>
          <w:b/>
        </w:rPr>
        <w:t>Scatter and artefacts.</w:t>
      </w:r>
      <w:r>
        <w:t xml:space="preserve"> Real EEMs contain </w:t>
      </w:r>
      <w:r>
        <w:rPr>
          <w:b/>
        </w:rPr>
        <w:t>Rayleigh scattering</w:t>
      </w:r>
      <w:r>
        <w:t xml:space="preserve"> (elastic, at λ_em = λ_ex and its</w:t>
      </w:r>
    </w:p>
    <w:p>
      <w:r>
        <w:t xml:space="preserve">second order at 2λ_ex) and </w:t>
      </w:r>
      <w:r>
        <w:rPr>
          <w:b/>
        </w:rPr>
        <w:t>Raman scattering</w:t>
      </w:r>
      <w:r>
        <w:t xml:space="preserve"> (inelastic, solvent-dependent, at a fixed energy</w:t>
      </w:r>
    </w:p>
    <w:p>
      <w:r>
        <w:t>offset). These are *high-variance* but carry *no fluorophore identity* — a deliberate trap for</w:t>
      </w:r>
    </w:p>
    <w:p>
      <w:r>
        <w:t>variance-based selectors.</w:t>
      </w:r>
    </w:p>
    <w:p>
      <w:pPr>
        <w:pStyle w:val="ListBullet"/>
      </w:pPr>
      <w:r>
        <w:rPr>
          <w:b/>
        </w:rPr>
        <w:t>Inner-filter effect (IFE) and reabsorption.</w:t>
      </w:r>
      <w:r>
        <w:t xml:space="preserve"> At higher concentrations, excitation light is</w:t>
      </w:r>
    </w:p>
    <w:p>
      <w:r>
        <w:t>attenuated before reaching the emitting volume (primary IFE) and emitted light is reabsorbed</w:t>
      </w:r>
    </w:p>
    <w:p>
      <w:r>
        <w:t xml:space="preserve">(secondary IFE). These make the measured signal a </w:t>
      </w:r>
      <w:r>
        <w:rPr>
          <w:b/>
        </w:rPr>
        <w:t>nonlinear</w:t>
      </w:r>
      <w:r>
        <w:t xml:space="preserve"> function of concentration — the</w:t>
      </w:r>
    </w:p>
    <w:p>
      <w:r>
        <w:t>regime where a linear method (PCA) must lose to a nonlinear one (the autoencoder), and therefore the</w:t>
      </w:r>
    </w:p>
    <w:p>
      <w:r>
        <w:t>most promising direction for *exceeding* the linear baselines (see §8, future work).</w:t>
      </w:r>
    </w:p>
    <w:p>
      <w:pPr>
        <w:pStyle w:val="ListBullet"/>
      </w:pPr>
      <w:r>
        <w:rPr>
          <w:b/>
        </w:rPr>
        <w:t>Quantum yield, photobleaching, quenching.</w:t>
      </w:r>
      <w:r>
        <w:t xml:space="preserve"> Per-fluorophore brightness depends on quantum yield;</w:t>
      </w:r>
    </w:p>
    <w:p>
      <w:r>
        <w:t>collisional and concentration quenching further decouple intensity from concentration.</w:t>
      </w:r>
    </w:p>
    <w:p>
      <w:r>
        <w:rPr>
          <w:b/>
        </w:rPr>
        <w:t>Key references</w:t>
      </w:r>
      <w:r>
        <w:t xml:space="preserve"> (full list in §10): Lakowicz, *Principles of Fluorescence Spectroscopy* (3rd ed.,</w:t>
      </w:r>
    </w:p>
    <w:p>
      <w:r>
        <w:t>2006); Kasha (1950); Valeur &amp; Berberan-Santos, *Molecular Fluorescence* (2012); Bro (1997) for PARAFAC.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3. The synthetic data program: variance ≠ informativeness</w:t>
      </w:r>
    </w:p>
    <w:p>
      <w:r>
        <w:t>The single most important design decision was to build a generator in which **the highest-variance</w:t>
      </w:r>
    </w:p>
    <w:p>
      <w:r>
        <w:t>bands are deliberately NOT the most informative.** In naïve synthetic data, the discriminative dyes</w:t>
      </w:r>
    </w:p>
    <w:p>
      <w:r>
        <w:t>are also the brightest, so "pick the loudest bands" wins and every method looks good — which tells you</w:t>
      </w:r>
    </w:p>
    <w:p>
      <w:r>
        <w:t>nothing. Our generator (</w:t>
      </w:r>
      <w:r>
        <w:rPr>
          <w:rFonts w:ascii="Consolas" w:hAnsi="Consolas"/>
          <w:color w:val="B03060"/>
          <w:sz w:val="19"/>
        </w:rPr>
        <w:t>reports/realistic_benchmark.py</w:t>
      </w:r>
      <w:r>
        <w:t>, parameterised</w:t>
      </w:r>
    </w:p>
    <w:p>
      <w:r>
        <w:t>`build_dataset(seed, *, disc_amp, nuisance_amp, turbidity_amp, rayleigh, raman, photon_scale,</w:t>
      </w:r>
    </w:p>
    <w:p>
      <w:r>
        <w:t>read_sigma, size)`) instead injects:</w:t>
      </w:r>
    </w:p>
    <w:p>
      <w:pPr>
        <w:pStyle w:val="ListBullet"/>
      </w:pPr>
      <w:r>
        <w:t xml:space="preserve">A small number of </w:t>
      </w:r>
      <w:r>
        <w:rPr>
          <w:b/>
        </w:rPr>
        <w:t>discriminative fluorophores</w:t>
      </w:r>
      <w:r>
        <w:t xml:space="preserve"> at *modest* amplitude (</w:t>
      </w:r>
      <w:r>
        <w:rPr>
          <w:rFonts w:ascii="Consolas" w:hAnsi="Consolas"/>
          <w:color w:val="B03060"/>
          <w:sz w:val="19"/>
        </w:rPr>
        <w:t>disc_amp</w:t>
      </w:r>
      <w:r>
        <w:t>) whose</w:t>
      </w:r>
    </w:p>
    <w:p>
      <w:r>
        <w:t>concentration maps carry the class structure.</w:t>
      </w:r>
    </w:p>
    <w:p>
      <w:pPr>
        <w:pStyle w:val="ListBullet"/>
      </w:pPr>
      <w:r>
        <w:rPr>
          <w:b/>
        </w:rPr>
        <w:t>Bright nuisance fluorophores</w:t>
      </w:r>
      <w:r>
        <w:t xml:space="preserve"> (</w:t>
      </w:r>
      <w:r>
        <w:rPr>
          <w:rFonts w:ascii="Consolas" w:hAnsi="Consolas"/>
          <w:color w:val="B03060"/>
          <w:sz w:val="19"/>
        </w:rPr>
        <w:t>nuisance_amp ≫ disc_amp</w:t>
      </w:r>
      <w:r>
        <w:t>) that are *spatially uninformative*</w:t>
      </w:r>
    </w:p>
    <w:p>
      <w:r>
        <w:t>(random fields uncorrelated with class) but dominate the variance.</w:t>
      </w:r>
    </w:p>
    <w:p>
      <w:pPr>
        <w:pStyle w:val="ListBullet"/>
      </w:pPr>
      <w:r>
        <w:rPr>
          <w:b/>
        </w:rPr>
        <w:t>Rayleigh and Raman scatter</w:t>
      </w:r>
      <w:r>
        <w:t xml:space="preserve"> ridges (high-variance, no identity).</w:t>
      </w:r>
    </w:p>
    <w:p>
      <w:pPr>
        <w:pStyle w:val="ListBullet"/>
      </w:pPr>
      <w:r>
        <w:rPr>
          <w:b/>
        </w:rPr>
        <w:t>Turbidity / inner-filter-like attenuation</w:t>
      </w:r>
      <w:r>
        <w:t xml:space="preserve">, spatially varying background, </w:t>
      </w:r>
      <w:r>
        <w:rPr>
          <w:b/>
        </w:rPr>
        <w:t>photon (shot) noise</w:t>
      </w:r>
    </w:p>
    <w:p>
      <w:r>
        <w:t xml:space="preserve">and Gaussian </w:t>
      </w:r>
      <w:r>
        <w:rPr>
          <w:b/>
        </w:rPr>
        <w:t>read noise</w:t>
      </w:r>
      <w:r>
        <w:t>.</w:t>
      </w:r>
    </w:p>
    <w:p>
      <w:r>
        <w:t>The regimes (</w:t>
      </w:r>
      <w:r>
        <w:rPr>
          <w:rFonts w:ascii="Consolas" w:hAnsi="Consolas"/>
          <w:color w:val="B03060"/>
          <w:sz w:val="19"/>
        </w:rPr>
        <w:t>reports/regime_zoo.py</w:t>
      </w:r>
      <w:r>
        <w:t xml:space="preserve">, </w:t>
      </w:r>
      <w:r>
        <w:rPr>
          <w:rFonts w:ascii="Consolas" w:hAnsi="Consolas"/>
          <w:color w:val="B03060"/>
          <w:sz w:val="19"/>
        </w:rPr>
        <w:t>sweep_common.py</w:t>
      </w:r>
      <w:r>
        <w:t>) dial these knobs: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discriminative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nuisance / scatter / noise</w:t>
            </w:r>
          </w:p>
        </w:tc>
      </w:tr>
      <w:tr>
        <w:tc>
          <w:tcPr>
            <w:tcW w:type="dxa" w:w="2880"/>
          </w:tcPr>
          <w:p>
            <w:r>
              <w:t>clean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minimal</w:t>
            </w:r>
          </w:p>
        </w:tc>
      </w:tr>
      <w:tr>
        <w:tc>
          <w:tcPr>
            <w:tcW w:type="dxa" w:w="2880"/>
          </w:tcPr>
          <w:p>
            <w:r>
              <w:t>mild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realistic</w:t>
            </w:r>
          </w:p>
        </w:tc>
        <w:tc>
          <w:tcPr>
            <w:tcW w:type="dxa" w:w="2880"/>
          </w:tcPr>
          <w:p>
            <w:r>
              <w:t>present (modest)</w:t>
            </w:r>
          </w:p>
        </w:tc>
        <w:tc>
          <w:tcPr>
            <w:tcW w:type="dxa" w:w="2880"/>
          </w:tcPr>
          <w:p>
            <w:r>
              <w:t>strong nuisances + scatter + photon/read noise</w:t>
            </w:r>
          </w:p>
        </w:tc>
      </w:tr>
      <w:tr>
        <w:tc>
          <w:tcPr>
            <w:tcW w:type="dxa" w:w="2880"/>
          </w:tcPr>
          <w:p>
            <w:r>
              <w:t>dense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many overlapping components</w:t>
            </w:r>
          </w:p>
        </w:tc>
      </w:tr>
    </w:tbl>
    <w:p/>
    <w:p>
      <w:r>
        <w:t xml:space="preserve">On this data, </w:t>
      </w:r>
      <w:r>
        <w:rPr>
          <w:b/>
        </w:rPr>
        <w:t>`variance` selection is near-chance</w:t>
      </w:r>
      <w:r>
        <w:t xml:space="preserve">, </w:t>
      </w:r>
      <w:r>
        <w:rPr>
          <w:rFonts w:ascii="Consolas" w:hAnsi="Consolas"/>
          <w:color w:val="B03060"/>
          <w:sz w:val="19"/>
        </w:rPr>
        <w:t>pca_load</w:t>
      </w:r>
      <w:r>
        <w:t xml:space="preserve"> is strong (it finds the informative</w:t>
      </w:r>
    </w:p>
    <w:p>
      <w:r>
        <w:t xml:space="preserve">*subspace* rather than the loudest bands), and the gap between </w:t>
      </w:r>
      <w:r>
        <w:rPr>
          <w:rFonts w:ascii="Consolas" w:hAnsi="Consolas"/>
          <w:color w:val="B03060"/>
          <w:sz w:val="19"/>
        </w:rPr>
        <w:t>pca_load</w:t>
      </w:r>
      <w:r>
        <w:t xml:space="preserve"> and the labels-using oracle</w:t>
      </w:r>
    </w:p>
    <w:p>
      <w:r>
        <w:t>tells us how much room a blind method actually has.</w:t>
      </w:r>
    </w:p>
    <w:p>
      <w:pPr>
        <w:pStyle w:val="IntenseQuote"/>
      </w:pPr>
      <w:r>
        <w:rPr>
          <w:b/>
        </w:rPr>
        <w:t>User-driven correction.</w:t>
      </w:r>
      <w:r>
        <w:t xml:space="preserve"> The first generator versions were too kind (variance still worked). The</w:t>
      </w:r>
    </w:p>
    <w:p>
      <w:pPr>
        <w:pStyle w:val="IntenseQuote"/>
      </w:pPr>
      <w:r>
        <w:t>instruction *"the synthetic data generation may not be 100% correct… experiment with it"* led to the</w:t>
      </w:r>
    </w:p>
    <w:p>
      <w:pPr>
        <w:pStyle w:val="IntenseQuote"/>
      </w:pPr>
      <w:r>
        <w:t>nuisance-dominated design above, which is what makes the benchmark honest.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4. The starting point: the architecture ladder</w:t>
      </w:r>
    </w:p>
    <w:p>
      <w:r>
        <w:t xml:space="preserve">Following </w:t>
      </w:r>
      <w:r>
        <w:rPr>
          <w:rFonts w:ascii="Consolas" w:hAnsi="Consolas"/>
          <w:color w:val="B03060"/>
          <w:sz w:val="19"/>
        </w:rPr>
        <w:t>docs/spectraforge/04-training-runbook.md</w:t>
      </w:r>
      <w:r>
        <w:t xml:space="preserve">, we built an </w:t>
      </w:r>
      <w:r>
        <w:rPr>
          <w:b/>
        </w:rPr>
        <w:t>architecture ladder</w:t>
      </w:r>
      <w:r>
        <w:t xml:space="preserve"> of selectors</w:t>
      </w:r>
    </w:p>
    <w:p>
      <w:r>
        <w:t>(</w:t>
      </w:r>
      <w:r>
        <w:rPr>
          <w:rFonts w:ascii="Consolas" w:hAnsi="Consolas"/>
          <w:color w:val="B03060"/>
          <w:sz w:val="19"/>
        </w:rPr>
        <w:t>src/spectral_select/architectures/</w:t>
      </w:r>
      <w:r>
        <w:t>), each implementing the common</w:t>
      </w:r>
    </w:p>
    <w:p>
      <w:r>
        <w:rPr>
          <w:rFonts w:ascii="Consolas" w:hAnsi="Consolas"/>
          <w:color w:val="B03060"/>
          <w:sz w:val="19"/>
        </w:rPr>
        <w:t>select(X, colmap, n, seed, rng, spectra) -&gt; columns</w:t>
      </w:r>
      <w:r>
        <w:t xml:space="preserve"> contract so they are directly comparable:</w:t>
      </w:r>
    </w:p>
    <w:p>
      <w:pPr>
        <w:pStyle w:val="ListBullet"/>
      </w:pPr>
      <w:r>
        <w:rPr>
          <w:b/>
        </w:rPr>
        <w:t>C0/C1</w:t>
      </w:r>
      <w:r>
        <w:t xml:space="preserve"> — </w:t>
      </w:r>
      <w:r>
        <w:rPr>
          <w:rFonts w:ascii="Consolas" w:hAnsi="Consolas"/>
          <w:color w:val="B03060"/>
          <w:sz w:val="19"/>
        </w:rPr>
        <w:t>variance</w:t>
      </w:r>
      <w:r>
        <w:t xml:space="preserve">, </w:t>
      </w:r>
      <w:r>
        <w:rPr>
          <w:rFonts w:ascii="Consolas" w:hAnsi="Consolas"/>
          <w:color w:val="B03060"/>
          <w:sz w:val="19"/>
        </w:rPr>
        <w:t>pca_load</w:t>
      </w:r>
      <w:r>
        <w:t xml:space="preserve"> references (</w:t>
      </w:r>
      <w:r>
        <w:rPr>
          <w:rFonts w:ascii="Consolas" w:hAnsi="Consolas"/>
          <w:color w:val="B03060"/>
          <w:sz w:val="19"/>
        </w:rPr>
        <w:t>base.py</w:t>
      </w:r>
      <w:r>
        <w:t>).</w:t>
      </w:r>
    </w:p>
    <w:p>
      <w:pPr>
        <w:pStyle w:val="ListBullet"/>
      </w:pPr>
      <w:r>
        <w:rPr>
          <w:b/>
        </w:rPr>
        <w:t>C2</w:t>
      </w:r>
      <w:r>
        <w:t xml:space="preserve"> — </w:t>
      </w:r>
      <w:r>
        <w:rPr>
          <w:rFonts w:ascii="Consolas" w:hAnsi="Consolas"/>
          <w:color w:val="B03060"/>
          <w:sz w:val="19"/>
        </w:rPr>
        <w:t>SpectralAE</w:t>
      </w:r>
      <w:r>
        <w:t>: a plain per-pixel autoencoder + perturbation (</w:t>
      </w:r>
      <w:r>
        <w:rPr>
          <w:rFonts w:ascii="Consolas" w:hAnsi="Consolas"/>
          <w:color w:val="B03060"/>
          <w:sz w:val="19"/>
        </w:rPr>
        <w:t>spectral_ae.py</w:t>
      </w:r>
      <w:r>
        <w:t>).</w:t>
      </w:r>
    </w:p>
    <w:p>
      <w:pPr>
        <w:pStyle w:val="ListBullet"/>
      </w:pPr>
      <w:r>
        <w:rPr>
          <w:b/>
        </w:rPr>
        <w:t>C3</w:t>
      </w:r>
      <w:r>
        <w:t xml:space="preserve"> — </w:t>
      </w:r>
      <w:r>
        <w:rPr>
          <w:rFonts w:ascii="Consolas" w:hAnsi="Consolas"/>
          <w:color w:val="B03060"/>
          <w:sz w:val="19"/>
        </w:rPr>
        <w:t>MaskedSpectralAE</w:t>
      </w:r>
      <w:r>
        <w:t>: adds a masking/denoising objective (</w:t>
      </w:r>
      <w:r>
        <w:rPr>
          <w:rFonts w:ascii="Consolas" w:hAnsi="Consolas"/>
          <w:color w:val="B03060"/>
          <w:sz w:val="19"/>
        </w:rPr>
        <w:t>masked_spectral_ae.py</w:t>
      </w:r>
      <w:r>
        <w:t>).</w:t>
      </w:r>
    </w:p>
    <w:p>
      <w:pPr>
        <w:pStyle w:val="ListBullet"/>
      </w:pPr>
      <w:r>
        <w:rPr>
          <w:b/>
        </w:rPr>
        <w:t>C4</w:t>
      </w:r>
      <w:r>
        <w:t xml:space="preserve"> — </w:t>
      </w:r>
      <w:r>
        <w:rPr>
          <w:rFonts w:ascii="Consolas" w:hAnsi="Consolas"/>
          <w:color w:val="B03060"/>
          <w:sz w:val="19"/>
        </w:rPr>
        <w:t>VariationalSpectralAE</w:t>
      </w:r>
      <w:r>
        <w:t xml:space="preserve"> (</w:t>
      </w:r>
      <w:r>
        <w:rPr>
          <w:rFonts w:ascii="Consolas" w:hAnsi="Consolas"/>
          <w:color w:val="B03060"/>
          <w:sz w:val="19"/>
        </w:rPr>
        <w:t>variational_spectral_ae.py</w:t>
      </w:r>
      <w:r>
        <w:t>).</w:t>
      </w:r>
    </w:p>
    <w:p>
      <w:pPr>
        <w:pStyle w:val="ListBullet"/>
      </w:pPr>
      <w:r>
        <w:rPr>
          <w:b/>
        </w:rPr>
        <w:t>C5/C5b</w:t>
      </w:r>
      <w:r>
        <w:t xml:space="preserve"> — </w:t>
      </w:r>
      <w:r>
        <w:rPr>
          <w:rFonts w:ascii="Consolas" w:hAnsi="Consolas"/>
          <w:color w:val="B03060"/>
          <w:sz w:val="19"/>
        </w:rPr>
        <w:t>DeepSpectralAE</w:t>
      </w:r>
      <w:r>
        <w:t xml:space="preserve"> / </w:t>
      </w:r>
      <w:r>
        <w:rPr>
          <w:rFonts w:ascii="Consolas" w:hAnsi="Consolas"/>
          <w:color w:val="B03060"/>
          <w:sz w:val="19"/>
        </w:rPr>
        <w:t>DeepMaskedSpectralAE</w:t>
      </w:r>
      <w:r>
        <w:t xml:space="preserve"> (</w:t>
      </w:r>
      <w:r>
        <w:rPr>
          <w:rFonts w:ascii="Consolas" w:hAnsi="Consolas"/>
          <w:color w:val="B03060"/>
          <w:sz w:val="19"/>
        </w:rPr>
        <w:t>deep_spectral_ae.py</w:t>
      </w:r>
      <w:r>
        <w:t>).</w:t>
      </w:r>
    </w:p>
    <w:p>
      <w:pPr>
        <w:pStyle w:val="ListBullet"/>
      </w:pPr>
      <w:r>
        <w:rPr>
          <w:b/>
        </w:rPr>
        <w:t>C6/C7</w:t>
      </w:r>
      <w:r>
        <w:t xml:space="preserve"> — convolutional variants (</w:t>
      </w:r>
      <w:r>
        <w:rPr>
          <w:rFonts w:ascii="Consolas" w:hAnsi="Consolas"/>
          <w:color w:val="B03060"/>
          <w:sz w:val="19"/>
        </w:rPr>
        <w:t>conv_spectral_ae.py</w:t>
      </w:r>
      <w:r>
        <w:t>).</w:t>
      </w:r>
    </w:p>
    <w:p>
      <w:pPr>
        <w:pStyle w:val="ListBullet"/>
      </w:pPr>
      <w:r>
        <w:rPr>
          <w:b/>
        </w:rPr>
        <w:t>CAE</w:t>
      </w:r>
      <w:r>
        <w:t xml:space="preserve"> — the published spatial CAE, </w:t>
      </w:r>
      <w:r>
        <w:rPr>
          <w:rFonts w:ascii="Consolas" w:hAnsi="Consolas"/>
          <w:color w:val="B03060"/>
          <w:sz w:val="19"/>
        </w:rPr>
        <w:t>HyperspectralCAEWithMasking</w:t>
      </w:r>
      <w:r>
        <w:t xml:space="preserve"> (</w:t>
      </w:r>
      <w:r>
        <w:rPr>
          <w:rFonts w:ascii="Consolas" w:hAnsi="Consolas"/>
          <w:color w:val="B03060"/>
          <w:sz w:val="19"/>
        </w:rPr>
        <w:t>cae_baseline.py</w:t>
      </w:r>
      <w:r>
        <w:t>,</w:t>
      </w:r>
    </w:p>
    <w:p>
      <w:r>
        <w:rPr>
          <w:rFonts w:ascii="Consolas" w:hAnsi="Consolas"/>
          <w:color w:val="B03060"/>
          <w:sz w:val="19"/>
        </w:rPr>
        <w:t>models/autoencoder.py</w:t>
      </w:r>
      <w:r>
        <w:t xml:space="preserve">), with per-excitation </w:t>
      </w:r>
      <w:r>
        <w:rPr>
          <w:rFonts w:ascii="Consolas" w:hAnsi="Consolas"/>
          <w:color w:val="B03060"/>
          <w:sz w:val="19"/>
        </w:rPr>
        <w:t>Conv3d</w:t>
      </w:r>
      <w:r>
        <w:t xml:space="preserve"> branches → sigmoid →</w:t>
      </w:r>
    </w:p>
    <w:p>
      <w:r>
        <w:rPr>
          <w:rFonts w:ascii="Consolas" w:hAnsi="Consolas"/>
          <w:color w:val="B03060"/>
          <w:sz w:val="19"/>
        </w:rPr>
        <w:t>adaptive_avg_pool3d</w:t>
      </w:r>
      <w:r>
        <w:t xml:space="preserve"> band-collapse → shared latent → decode.</w:t>
      </w:r>
    </w:p>
    <w:p>
      <w:r>
        <w:t>The published CAE is the one whose performance we had to explain.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5. The crisis: the CAE reconstructs nothing and selects at chance</w:t>
      </w:r>
    </w:p>
    <w:p>
      <w:r>
        <w:t xml:space="preserve">Run on the honest benchmark, the published spatial CAE produced </w:t>
      </w:r>
      <w:r>
        <w:rPr>
          <w:b/>
        </w:rPr>
        <w:t>flat reconstructions</w:t>
      </w:r>
      <w:r>
        <w:t xml:space="preserve"> and selected</w:t>
      </w:r>
    </w:p>
    <w:p>
      <w:r>
        <w:t xml:space="preserve">bands at </w:t>
      </w:r>
      <w:r>
        <w:rPr>
          <w:b/>
        </w:rPr>
        <w:t>chance level (macro-F1 ≈ 0.33 on the 3-class problem)</w:t>
      </w:r>
      <w:r>
        <w:t>. Two possibilities had to be</w:t>
      </w:r>
    </w:p>
    <w:p>
      <w:r>
        <w:t>distinguished:</w:t>
      </w:r>
    </w:p>
    <w:p>
      <w:pPr>
        <w:pStyle w:val="ListNumber"/>
      </w:pPr>
      <w:r>
        <w:t>The data pipeline is corrupting pixels (batching/chunking scrambles the cube), or</w:t>
      </w:r>
    </w:p>
    <w:p>
      <w:pPr>
        <w:pStyle w:val="ListNumber"/>
      </w:pPr>
      <w:r>
        <w:t>The model / training is broken, or</w:t>
      </w:r>
    </w:p>
    <w:p>
      <w:pPr>
        <w:pStyle w:val="ListNumber"/>
      </w:pPr>
      <w:r>
        <w:t>The architecture is fundamentally unable to represent this data.</w:t>
      </w:r>
    </w:p>
    <w:p>
      <w:r>
        <w:t>We were explicitly warned: *"The loss alone can be deceiving, you need to visually and numerically</w:t>
      </w:r>
    </w:p>
    <w:p>
      <w:r>
        <w:t>inspect this part… verify that the autoencoder works properly, if the reconstructed image is exactly</w:t>
      </w:r>
    </w:p>
    <w:p>
      <w:r>
        <w:t>the one we have in input, that the batches did not corrupt the pixels."*</w:t>
      </w:r>
    </w:p>
    <w:p>
      <w:r>
        <w:rPr>
          <w:b/>
        </w:rPr>
        <w:t>Pipeline integrity check (`reports/cae_recon_audit.py`, `cae_debug_recon.py`).</w:t>
      </w:r>
      <w:r>
        <w:t xml:space="preserve"> We verified</w:t>
      </w:r>
    </w:p>
    <w:p>
      <w:r>
        <w:t>numerically and visually that the chunking/batching is *lossless*: a round-trip through the</w:t>
      </w:r>
    </w:p>
    <w:p>
      <w:r>
        <w:t>chunker reproduces the input to ~1e-8, and at 64×64 the cube is a single chunk. **The pipeline does</w:t>
      </w:r>
    </w:p>
    <w:p>
      <w:r>
        <w:t>not corrupt pixels.** So the failure is in the model/training/architecture.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 xml:space="preserve">6. The bug hunt: four real defects in </w:t>
      </w:r>
      <w:r>
        <w:rPr>
          <w:rFonts w:ascii="Consolas" w:hAnsi="Consolas"/>
          <w:color w:val="B03060"/>
          <w:sz w:val="19"/>
        </w:rPr>
        <w:t>train_with_masking</w:t>
      </w:r>
    </w:p>
    <w:p>
      <w:r>
        <w:t>Inspecting the trainer (</w:t>
      </w:r>
      <w:r>
        <w:rPr>
          <w:rFonts w:ascii="Consolas" w:hAnsi="Consolas"/>
          <w:color w:val="B03060"/>
          <w:sz w:val="19"/>
        </w:rPr>
        <w:t>src/spectral_select/models/training.py</w:t>
      </w:r>
      <w:r>
        <w:t xml:space="preserve">) revealed </w:t>
      </w:r>
      <w:r>
        <w:rPr>
          <w:b/>
        </w:rPr>
        <w:t>four genuine bugs</w:t>
      </w:r>
      <w:r>
        <w:t>, each</w:t>
      </w:r>
    </w:p>
    <w:p>
      <w:r>
        <w:t>independently capable of crippling training. (The published "standard" model trained with the default</w:t>
      </w:r>
    </w:p>
    <w:p>
      <w:r>
        <w:t>config remains byte-identical after the fixes — the defaults were preserved.)</w:t>
      </w:r>
    </w:p>
    <w:p>
      <w:pPr>
        <w:pStyle w:val="ListNumber"/>
      </w:pPr>
      <w:r>
        <w:rPr>
          <w:b/>
        </w:rPr>
        <w:t>`ReduceLROnPlateau(verbose=…)` crash on torch ≥ 2.12.</w:t>
      </w:r>
      <w:r>
        <w:t xml:space="preserve"> The </w:t>
      </w:r>
      <w:r>
        <w:rPr>
          <w:rFonts w:ascii="Consolas" w:hAnsi="Consolas"/>
          <w:color w:val="B03060"/>
          <w:sz w:val="19"/>
        </w:rPr>
        <w:t>verbose</w:t>
      </w:r>
      <w:r>
        <w:t xml:space="preserve"> kwarg was removed in modern</w:t>
      </w:r>
    </w:p>
    <w:p>
      <w:r>
        <w:t xml:space="preserve">torch; *every* CAE training run raised immediately on a current install. </w:t>
      </w:r>
      <w:r>
        <w:rPr>
          <w:b/>
        </w:rPr>
        <w:t>Fix:</w:t>
      </w:r>
      <w:r>
        <w:t xml:space="preserve"> remove the kwarg.</w:t>
      </w:r>
    </w:p>
    <w:p>
      <w:pPr>
        <w:pStyle w:val="ListNumber"/>
      </w:pPr>
      <w:r>
        <w:rPr>
          <w:b/>
        </w:rPr>
        <w:t>`best_model_path` `UnboundLocalError`.</w:t>
      </w:r>
      <w:r>
        <w:t xml:space="preserve"> The variable is assigned only inside</w:t>
      </w:r>
    </w:p>
    <w:p>
      <w:r>
        <w:rPr>
          <w:rFonts w:ascii="Consolas" w:hAnsi="Consolas"/>
          <w:color w:val="B03060"/>
          <w:sz w:val="19"/>
        </w:rPr>
        <w:t>if avg_loss &lt; best_loss:</w:t>
      </w:r>
      <w:r>
        <w:t>, but loaded unconditionally after the loop. If the loss is ever NaN or</w:t>
      </w:r>
    </w:p>
    <w:p>
      <w:r>
        <w:t xml:space="preserve">never improves, it is never assigned → crash at the end of training. </w:t>
      </w:r>
      <w:r>
        <w:rPr>
          <w:b/>
        </w:rPr>
        <w:t>Fix:</w:t>
      </w:r>
      <w:r>
        <w:t xml:space="preserve"> initialise</w:t>
      </w:r>
    </w:p>
    <w:p>
      <w:r>
        <w:rPr>
          <w:rFonts w:ascii="Consolas" w:hAnsi="Consolas"/>
          <w:color w:val="B03060"/>
          <w:sz w:val="19"/>
        </w:rPr>
        <w:t>best_model_path = None</w:t>
      </w:r>
      <w:r>
        <w:t xml:space="preserve"> and guard the final load, falling back to the in-memory model with a</w:t>
      </w:r>
    </w:p>
    <w:p>
      <w:r>
        <w:t>warning.</w:t>
      </w:r>
    </w:p>
    <w:p>
      <w:pPr>
        <w:pStyle w:val="ListNumber"/>
      </w:pPr>
      <w:r>
        <w:rPr>
          <w:b/>
        </w:rPr>
        <w:t>`0.0 × NaN = NaN` sparsity poisoning.</w:t>
      </w:r>
      <w:r>
        <w:t xml:space="preserve"> </w:t>
      </w:r>
      <w:r>
        <w:rPr>
          <w:rFonts w:ascii="Consolas" w:hAnsi="Consolas"/>
          <w:color w:val="B03060"/>
          <w:sz w:val="19"/>
        </w:rPr>
        <w:t>compute_sparsity_loss</w:t>
      </w:r>
      <w:r>
        <w:t xml:space="preserve"> assumes a sigmoid latent in (0,1)</w:t>
      </w:r>
    </w:p>
    <w:p>
      <w:r>
        <w:t xml:space="preserve">(it computes a KL to a target sparsity). For a ReLU/GELU latent it returns </w:t>
      </w:r>
      <w:r>
        <w:rPr>
          <w:b/>
        </w:rPr>
        <w:t>NaN</w:t>
      </w:r>
      <w:r>
        <w:t>, and the loss</w:t>
      </w:r>
    </w:p>
    <w:p>
      <w:r>
        <w:t xml:space="preserve">line </w:t>
      </w:r>
      <w:r>
        <w:rPr>
          <w:rFonts w:ascii="Consolas" w:hAnsi="Consolas"/>
          <w:color w:val="B03060"/>
          <w:sz w:val="19"/>
        </w:rPr>
        <w:t>recon_loss + sparsity_weight * sparsity_loss</w:t>
      </w:r>
      <w:r>
        <w:t xml:space="preserve"> propagated that NaN **even when</w:t>
      </w:r>
    </w:p>
    <w:p>
      <w:r>
        <w:rPr>
          <w:rFonts w:ascii="Consolas" w:hAnsi="Consolas"/>
          <w:color w:val="B03060"/>
          <w:sz w:val="19"/>
        </w:rPr>
        <w:t>sparsity_weight == 0</w:t>
      </w:r>
      <w:r>
        <w:t xml:space="preserve">** (because </w:t>
      </w:r>
      <w:r>
        <w:rPr>
          <w:rFonts w:ascii="Consolas" w:hAnsi="Consolas"/>
          <w:color w:val="B03060"/>
          <w:sz w:val="19"/>
        </w:rPr>
        <w:t>0.0 * NaN = NaN</w:t>
      </w:r>
      <w:r>
        <w:t>). So *every* non-sigmoid-latent run silently</w:t>
      </w:r>
    </w:p>
    <w:p>
      <w:r>
        <w:t xml:space="preserve">trained on a NaN loss — it never learned anything — and then tripped bug #2. </w:t>
      </w:r>
      <w:r>
        <w:rPr>
          <w:b/>
        </w:rPr>
        <w:t>Fix:</w:t>
      </w:r>
      <w:r>
        <w:t xml:space="preserve"> only compute</w:t>
      </w:r>
    </w:p>
    <w:p>
      <w:r>
        <w:t>and add the sparsity term when its weight is strictly positive.</w:t>
      </w:r>
    </w:p>
    <w:p>
      <w:pPr>
        <w:pStyle w:val="ListNumber"/>
      </w:pPr>
      <w:r>
        <w:rPr>
          <w:b/>
        </w:rPr>
        <w:t>LR-collapse default.</w:t>
      </w:r>
      <w:r>
        <w:t xml:space="preserve"> </w:t>
      </w:r>
      <w:r>
        <w:rPr>
          <w:rFonts w:ascii="Consolas" w:hAnsi="Consolas"/>
          <w:color w:val="B03060"/>
          <w:sz w:val="19"/>
        </w:rPr>
        <w:t>scheduler_patience = 5</w:t>
      </w:r>
      <w:r>
        <w:t xml:space="preserve"> halves the learning rate after only 5 stalled</w:t>
      </w:r>
    </w:p>
    <w:p>
      <w:r>
        <w:t>epochs, freezing the model near its initialisation before it can escape. The *same* CAE trained</w:t>
      </w:r>
    </w:p>
    <w:p>
      <w:r>
        <w:t>through a plain Adam/MSE loop reached R² ≈ +0.12 on a rank-1 scene, versus −0.92 through the</w:t>
      </w:r>
    </w:p>
    <w:p>
      <w:r>
        <w:t xml:space="preserve">pipeline. </w:t>
      </w:r>
      <w:r>
        <w:rPr>
          <w:b/>
        </w:rPr>
        <w:t>Fix:</w:t>
      </w:r>
      <w:r>
        <w:t xml:space="preserve"> expose </w:t>
      </w:r>
      <w:r>
        <w:rPr>
          <w:rFonts w:ascii="Consolas" w:hAnsi="Consolas"/>
          <w:color w:val="B03060"/>
          <w:sz w:val="19"/>
        </w:rPr>
        <w:t>Config.training_scheduler_patience</w:t>
      </w:r>
      <w:r>
        <w:t xml:space="preserve"> (set high to effectively disable the</w:t>
      </w:r>
    </w:p>
    <w:p>
      <w:r>
        <w:t>early collapse).</w:t>
      </w:r>
    </w:p>
    <w:p>
      <w:r>
        <w:t xml:space="preserve">Additionally, </w:t>
      </w:r>
      <w:r>
        <w:rPr>
          <w:rFonts w:ascii="Consolas" w:hAnsi="Consolas"/>
          <w:color w:val="B03060"/>
          <w:sz w:val="19"/>
        </w:rPr>
        <w:t>models/autoencoder.py</w:t>
      </w:r>
      <w:r>
        <w:t xml:space="preserve"> was made </w:t>
      </w:r>
      <w:r>
        <w:rPr>
          <w:b/>
        </w:rPr>
        <w:t>activation-configurable</w:t>
      </w:r>
    </w:p>
    <w:p>
      <w:r>
        <w:t>(</w:t>
      </w:r>
      <w:r>
        <w:rPr>
          <w:rFonts w:ascii="Consolas" w:hAnsi="Consolas"/>
          <w:color w:val="B03060"/>
          <w:sz w:val="19"/>
        </w:rPr>
        <w:t>hidden_activation</w:t>
      </w:r>
      <w:r>
        <w:t xml:space="preserve"> / </w:t>
      </w:r>
      <w:r>
        <w:rPr>
          <w:rFonts w:ascii="Consolas" w:hAnsi="Consolas"/>
          <w:color w:val="B03060"/>
          <w:sz w:val="19"/>
        </w:rPr>
        <w:t>output_activation</w:t>
      </w:r>
      <w:r>
        <w:t xml:space="preserve">, default </w:t>
      </w:r>
      <w:r>
        <w:rPr>
          <w:rFonts w:ascii="Consolas" w:hAnsi="Consolas"/>
          <w:color w:val="B03060"/>
          <w:sz w:val="19"/>
        </w:rPr>
        <w:t>sigmoid</w:t>
      </w:r>
      <w:r>
        <w:t xml:space="preserve"> = published, with</w:t>
      </w:r>
    </w:p>
    <w:p>
      <w:r>
        <w:rPr>
          <w:rFonts w:ascii="Consolas" w:hAnsi="Consolas"/>
          <w:color w:val="B03060"/>
          <w:sz w:val="19"/>
        </w:rPr>
        <w:t>relu</w:t>
      </w:r>
      <w:r>
        <w:t>/</w:t>
      </w:r>
      <w:r>
        <w:rPr>
          <w:rFonts w:ascii="Consolas" w:hAnsi="Consolas"/>
          <w:color w:val="B03060"/>
          <w:sz w:val="19"/>
        </w:rPr>
        <w:t>gelu</w:t>
      </w:r>
      <w:r>
        <w:t>/</w:t>
      </w:r>
      <w:r>
        <w:rPr>
          <w:rFonts w:ascii="Consolas" w:hAnsi="Consolas"/>
          <w:color w:val="B03060"/>
          <w:sz w:val="19"/>
        </w:rPr>
        <w:t>leaky_relu</w:t>
      </w:r>
      <w:r>
        <w:t>/</w:t>
      </w:r>
      <w:r>
        <w:rPr>
          <w:rFonts w:ascii="Consolas" w:hAnsi="Consolas"/>
          <w:color w:val="B03060"/>
          <w:sz w:val="19"/>
        </w:rPr>
        <w:t>tanh</w:t>
      </w:r>
      <w:r>
        <w:t>/</w:t>
      </w:r>
      <w:r>
        <w:rPr>
          <w:rFonts w:ascii="Consolas" w:hAnsi="Consolas"/>
          <w:color w:val="B03060"/>
          <w:sz w:val="19"/>
        </w:rPr>
        <w:t>identity</w:t>
      </w:r>
      <w:r>
        <w:t xml:space="preserve"> selectable) and threaded through </w:t>
      </w:r>
      <w:r>
        <w:rPr>
          <w:rFonts w:ascii="Consolas" w:hAnsi="Consolas"/>
          <w:color w:val="B03060"/>
          <w:sz w:val="19"/>
        </w:rPr>
        <w:t>Config</w:t>
      </w:r>
      <w:r>
        <w:t xml:space="preserve"> and</w:t>
      </w:r>
    </w:p>
    <w:p>
      <w:r>
        <w:rPr>
          <w:rFonts w:ascii="Consolas" w:hAnsi="Consolas"/>
          <w:color w:val="B03060"/>
          <w:sz w:val="19"/>
        </w:rPr>
        <w:t>analyzer._create_model</w:t>
      </w:r>
      <w:r>
        <w:t xml:space="preserve">. The published network stacks </w:t>
      </w:r>
      <w:r>
        <w:rPr>
          <w:b/>
        </w:rPr>
        <w:t>three hidden sigmoids</w:t>
      </w:r>
      <w:r>
        <w:t xml:space="preserve"> — a poor trainability</w:t>
      </w:r>
    </w:p>
    <w:p>
      <w:r>
        <w:t>choice that saturates gradients.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7. The metric was deceiving too</w:t>
      </w:r>
    </w:p>
    <w:p>
      <w:r>
        <w:t xml:space="preserve">Our own first verdict — *"R² &lt; 0, reconstructs nothing"* — used </w:t>
      </w:r>
      <w:r>
        <w:rPr>
          <w:b/>
        </w:rPr>
        <w:t>per-band-averaged R²</w:t>
      </w:r>
      <w:r>
        <w:t>. That metric</w:t>
      </w:r>
    </w:p>
    <w:p>
      <w:r>
        <w:t xml:space="preserve">is dominated by the ~40 of 57 bands that are essentially </w:t>
      </w:r>
      <w:r>
        <w:rPr>
          <w:b/>
        </w:rPr>
        <w:t>off-peak noise</w:t>
      </w:r>
      <w:r>
        <w:t xml:space="preserve"> (emission ≈ 0), which *no*</w:t>
      </w:r>
    </w:p>
    <w:p>
      <w:r>
        <w:t>model can reconstruct (even a perfect per-pixel MLP scores low there). Averaging over them buries the</w:t>
      </w:r>
    </w:p>
    <w:p>
      <w:r>
        <w:t>signal.</w:t>
      </w:r>
    </w:p>
    <w:p>
      <w:r>
        <w:t xml:space="preserve">We switched to </w:t>
      </w:r>
      <w:r>
        <w:rPr>
          <w:b/>
        </w:rPr>
        <w:t>honest metrics</w:t>
      </w:r>
      <w:r>
        <w:t xml:space="preserve"> (</w:t>
      </w:r>
      <w:r>
        <w:rPr>
          <w:rFonts w:ascii="Consolas" w:hAnsi="Consolas"/>
          <w:color w:val="B03060"/>
          <w:sz w:val="19"/>
        </w:rPr>
        <w:t>reports/cae_recon_metric.py</w:t>
      </w:r>
      <w:r>
        <w:t xml:space="preserve">): </w:t>
      </w:r>
      <w:r>
        <w:rPr>
          <w:b/>
        </w:rPr>
        <w:t>pooled / variance-weighted R²</w:t>
      </w:r>
    </w:p>
    <w:p>
      <w:r>
        <w:t xml:space="preserve">and </w:t>
      </w:r>
      <w:r>
        <w:rPr>
          <w:b/>
        </w:rPr>
        <w:t>correlation on the high-variance signal bands</w:t>
      </w:r>
      <w:r>
        <w:t xml:space="preserve"> (</w:t>
      </w:r>
      <w:r>
        <w:rPr>
          <w:rFonts w:ascii="Consolas" w:hAnsi="Consolas"/>
          <w:color w:val="B03060"/>
          <w:sz w:val="19"/>
        </w:rPr>
        <w:t>signalCorr</w:t>
      </w:r>
      <w:r>
        <w:t>). On the noisy clean scene, the</w:t>
      </w:r>
    </w:p>
    <w:p>
      <w:r>
        <w:t xml:space="preserve">*achievable ceiling* — measured with a per-pixel MLP control — is </w:t>
      </w:r>
      <w:r>
        <w:rPr>
          <w:b/>
        </w:rPr>
        <w:t>signalCorr ≈ 0.49, not 1.0.</w:t>
      </w:r>
      <w:r>
        <w:t xml:space="preserve"> This</w:t>
      </w:r>
    </w:p>
    <w:p>
      <w:r>
        <w:t>reframed every subsequent reconstruction comparison.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8. The architectural diagnosis: the band-collapse</w:t>
      </w:r>
    </w:p>
    <w:p>
      <w:r>
        <w:t>With all four bugs fixed and the honest metric in hand, the published spatial CAE **still reconstructed</w:t>
      </w:r>
    </w:p>
    <w:p>
      <w:r>
        <w:t>nothing on multi-fluorophore data (signalCorr ≈ 0.001) and still selected at chance (0.331).** But on a</w:t>
      </w:r>
    </w:p>
    <w:p>
      <w:r>
        <w:rPr>
          <w:b/>
        </w:rPr>
        <w:t>single-fluorophore (rank-1)</w:t>
      </w:r>
      <w:r>
        <w:t xml:space="preserve"> scene the *same model* reached signalCorr ≈ 0.34. That dissociation</w:t>
      </w:r>
    </w:p>
    <w:p>
      <w:r>
        <w:t>localised the fault precisely:</w:t>
      </w:r>
    </w:p>
    <w:p>
      <w:pPr>
        <w:pStyle w:val="IntenseQuote"/>
      </w:pPr>
      <w:r>
        <w:t xml:space="preserve">The </w:t>
      </w:r>
      <w:r>
        <w:rPr>
          <w:b/>
        </w:rPr>
        <w:t>band-collapse</w:t>
      </w:r>
      <w:r>
        <w:t xml:space="preserve"> </w:t>
      </w:r>
      <w:r>
        <w:rPr>
          <w:rFonts w:ascii="Consolas" w:hAnsi="Consolas"/>
          <w:color w:val="B03060"/>
          <w:sz w:val="19"/>
        </w:rPr>
        <w:t>adaptive_avg_pool3d</w:t>
      </w:r>
      <w:r>
        <w:t xml:space="preserve"> averages over the emission axis. It therefore cannot</w:t>
      </w:r>
    </w:p>
    <w:p>
      <w:pPr>
        <w:pStyle w:val="IntenseQuote"/>
      </w:pPr>
      <w:r>
        <w:t>represent *different spatial patterns at different emission bands* — which is exactly what</w:t>
      </w:r>
    </w:p>
    <w:p>
      <w:pPr>
        <w:pStyle w:val="IntenseQuote"/>
      </w:pPr>
      <w:r>
        <w:t>distinguishes multiple fluorophores. On rank-1 data there is only one pattern, so it works; on</w:t>
      </w:r>
    </w:p>
    <w:p>
      <w:pPr>
        <w:pStyle w:val="IntenseQuote"/>
      </w:pPr>
      <w:r>
        <w:t>multi-fluorophore data it is information-destroying.</w:t>
      </w:r>
    </w:p>
    <w:p>
      <w:r>
        <w:t>**Removing the band-collapse — and nothing else about the idea (spatial convolution, per-excitation</w:t>
      </w:r>
    </w:p>
    <w:p>
      <w:r>
        <w:t>branches, latent-perturbation selection all retained)** — raised reconstruction ~100× (0.001 → 0.104)</w:t>
      </w:r>
    </w:p>
    <w:p>
      <w:r>
        <w:t>and, more importantly, took **selection from chance (0.331) to 0.414 ≈ 85% of the labels-using oracle</w:t>
      </w:r>
    </w:p>
    <w:p>
      <w:r>
        <w:t>(0.486)**: the first time the CAE + perturbation produced a meaningful band subset on multi-fluorophore</w:t>
      </w:r>
    </w:p>
    <w:p>
      <w:r>
        <w:t>data.</w:t>
      </w:r>
    </w:p>
    <w:p>
      <w:r>
        <w:t xml:space="preserve">So the answer to *"is it a bug?"* is </w:t>
      </w:r>
      <w:r>
        <w:rPr>
          <w:b/>
        </w:rPr>
        <w:t>both</w:t>
      </w:r>
      <w:r>
        <w:t>: there were four real bugs (which explained the crashes</w:t>
      </w:r>
    </w:p>
    <w:p>
      <w:r>
        <w:t xml:space="preserve">and the corrupted activation experiments), </w:t>
      </w:r>
      <w:r>
        <w:rPr>
          <w:b/>
        </w:rPr>
        <w:t>and</w:t>
      </w:r>
      <w:r>
        <w:t xml:space="preserve"> the published architecture has a genuine design flaw</w:t>
      </w:r>
    </w:p>
    <w:p>
      <w:r>
        <w:t>(the band-collapse) that the bug-fixes alone cannot overcome.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9. Recovery and the optimisation swarm</w:t>
      </w:r>
    </w:p>
    <w:p>
      <w:r>
        <w:t>A central, repeatedly-confirmed finding shaped the search:</w:t>
      </w:r>
    </w:p>
    <w:p>
      <w:pPr>
        <w:pStyle w:val="IntenseQuote"/>
      </w:pPr>
      <w:r>
        <w:rPr>
          <w:b/>
        </w:rPr>
        <w:t>Reconstruction fidelity is *anti-correlated* with selection quality.</w:t>
      </w:r>
      <w:r>
        <w:t xml:space="preserve"> The selection knobs — how we</w:t>
      </w:r>
    </w:p>
    <w:p>
      <w:pPr>
        <w:pStyle w:val="IntenseQuote"/>
      </w:pPr>
      <w:r>
        <w:t>pick which latent dims to perturb, how we perturb, how many "important" dims we accumulate — matter</w:t>
      </w:r>
    </w:p>
    <w:p>
      <w:pPr>
        <w:pStyle w:val="IntenseQuote"/>
      </w:pPr>
      <w:r>
        <w:t>more than squeezing the last bit of reconstruction.</w:t>
      </w:r>
    </w:p>
    <w:p>
      <w:pPr>
        <w:pStyle w:val="Heading2"/>
      </w:pPr>
      <w:r>
        <w:t>9.1 Selection-knob tuning</w:t>
      </w:r>
    </w:p>
    <w:p>
      <w:r>
        <w:t xml:space="preserve">On the band-preserving CAE, switching </w:t>
      </w:r>
      <w:r>
        <w:rPr>
          <w:rFonts w:ascii="Consolas" w:hAnsi="Consolas"/>
          <w:color w:val="B03060"/>
          <w:sz w:val="19"/>
        </w:rPr>
        <w:t>dimension_selection="pca"</w:t>
      </w:r>
      <w:r>
        <w:t xml:space="preserve">, </w:t>
      </w:r>
      <w:r>
        <w:rPr>
          <w:rFonts w:ascii="Consolas" w:hAnsi="Consolas"/>
          <w:color w:val="B03060"/>
          <w:sz w:val="19"/>
        </w:rPr>
        <w:t>perturbation="standard_deviation"</w:t>
      </w:r>
      <w:r>
        <w:t>,</w:t>
      </w:r>
    </w:p>
    <w:p>
      <w:r>
        <w:t xml:space="preserve">and increasing the number of accumulated important dims to 80 lifted selection </w:t>
      </w:r>
      <w:r>
        <w:rPr>
          <w:b/>
        </w:rPr>
        <w:t>0.414 → 0.438</w:t>
      </w:r>
    </w:p>
    <w:p>
      <w:r>
        <w:t xml:space="preserve">(≈ 90% of oracle). </w:t>
      </w:r>
      <w:r>
        <w:rPr>
          <w:rFonts w:ascii="Consolas" w:hAnsi="Consolas"/>
          <w:color w:val="B03060"/>
          <w:sz w:val="19"/>
        </w:rPr>
        <w:t>dimension_selection="activation"</w:t>
      </w:r>
      <w:r>
        <w:t xml:space="preserve"> was the worst (~0.33).</w:t>
      </w:r>
    </w:p>
    <w:p>
      <w:pPr>
        <w:pStyle w:val="Heading2"/>
      </w:pPr>
      <w:r>
        <w:t>9.2 The bottleneck-as-selector effect</w:t>
      </w:r>
    </w:p>
    <w:p>
      <w:r>
        <w:t xml:space="preserve">A </w:t>
      </w:r>
      <w:r>
        <w:rPr>
          <w:b/>
        </w:rPr>
        <w:t>per-pixel conv-AE with a small band-collapse *bottleneck</w:t>
      </w:r>
      <w:r>
        <w:t>* (collapse to a compact code, not the</w:t>
      </w:r>
    </w:p>
    <w:p>
      <w:r>
        <w:t>full emission average) matched the best known method on clean: **selF1 0.473 ± 0.018 ≈ pca_load 0.48,</w:t>
      </w:r>
    </w:p>
    <w:p>
      <w:r>
        <w:t>97% of oracle**, and 0.418 ± 0.028 on realistic. A *small* bottleneck forces the latent onto the</w:t>
      </w:r>
    </w:p>
    <w:p>
      <w:r>
        <w:t>dominant informative structure — the same effect as deliberate dimensionality reduction.</w:t>
      </w:r>
    </w:p>
    <w:p>
      <w:pPr>
        <w:pStyle w:val="Heading2"/>
      </w:pPr>
      <w:r>
        <w:t>9.3 The swarm (</w:t>
      </w:r>
      <w:r>
        <w:rPr>
          <w:rFonts w:ascii="Consolas" w:hAnsi="Consolas"/>
          <w:color w:val="B03060"/>
          <w:sz w:val="19"/>
        </w:rPr>
        <w:t>reports/swarm_zoo.py</w:t>
      </w:r>
      <w:r>
        <w:t xml:space="preserve">, </w:t>
      </w:r>
      <w:r>
        <w:rPr>
          <w:rFonts w:ascii="Consolas" w:hAnsi="Consolas"/>
          <w:color w:val="B03060"/>
          <w:sz w:val="19"/>
        </w:rPr>
        <w:t>swarm_run.py</w:t>
      </w:r>
      <w:r>
        <w:t>)</w:t>
      </w:r>
    </w:p>
    <w:p>
      <w:r>
        <w:t xml:space="preserve">We then ran a flexible-architecture swarm — </w:t>
      </w:r>
      <w:r>
        <w:rPr>
          <w:rFonts w:ascii="Consolas" w:hAnsi="Consolas"/>
          <w:color w:val="B03060"/>
          <w:sz w:val="19"/>
        </w:rPr>
        <w:t>FlexSpectralAE</w:t>
      </w:r>
      <w:r>
        <w:t xml:space="preserve"> with configurable depth, width, latent</w:t>
      </w:r>
    </w:p>
    <w:p>
      <w:r>
        <w:t xml:space="preserve">size, activation, masking ratio, Gaussian-noise denoising, and a choice of </w:t>
      </w:r>
      <w:r>
        <w:rPr>
          <w:b/>
        </w:rPr>
        <w:t>MLP</w:t>
      </w:r>
      <w:r>
        <w:t xml:space="preserve"> or</w:t>
      </w:r>
    </w:p>
    <w:p>
      <w:r>
        <w:rPr>
          <w:b/>
        </w:rPr>
        <w:t>1-D-convolution-over-bands</w:t>
      </w:r>
      <w:r>
        <w:t xml:space="preserve"> backbone — scored across clean + realistic over multiple seeds, tracked</w:t>
      </w:r>
    </w:p>
    <w:p>
      <w:r>
        <w:t xml:space="preserve">live, targeting </w:t>
      </w:r>
      <w:r>
        <w:rPr>
          <w:rFonts w:ascii="Consolas" w:hAnsi="Consolas"/>
          <w:color w:val="B03060"/>
          <w:sz w:val="19"/>
        </w:rPr>
        <w:t>selF1 &gt; pca_load</w:t>
      </w:r>
      <w:r>
        <w:t>. Findings:</w:t>
      </w:r>
    </w:p>
    <w:p>
      <w:pPr>
        <w:pStyle w:val="ListBullet"/>
      </w:pPr>
      <w:r>
        <w:rPr>
          <w:b/>
        </w:rPr>
        <w:t>Masking/denoising is the dominant lever on clean.</w:t>
      </w:r>
      <w:r>
        <w:t xml:space="preserve"> A masked, small-latent model reaches **clean</w:t>
      </w:r>
    </w:p>
    <w:p>
      <w:r>
        <w:t xml:space="preserve">0.50–0.51, exceeding </w:t>
      </w:r>
      <w:r>
        <w:rPr>
          <w:rFonts w:ascii="Consolas" w:hAnsi="Consolas"/>
          <w:color w:val="B03060"/>
          <w:sz w:val="19"/>
        </w:rPr>
        <w:t>pca_load</w:t>
      </w:r>
      <w:r>
        <w:t xml:space="preserve"> (0.485).**</w:t>
      </w:r>
    </w:p>
    <w:p>
      <w:pPr>
        <w:pStyle w:val="ListBullet"/>
      </w:pPr>
      <w:r>
        <w:rPr>
          <w:b/>
        </w:rPr>
        <w:t>The conv-over-bands backbone + modest depth is best on realistic</w:t>
      </w:r>
      <w:r>
        <w:t xml:space="preserve">, reaching </w:t>
      </w:r>
      <w:r>
        <w:rPr>
          <w:b/>
        </w:rPr>
        <w:t>0.464</w:t>
      </w:r>
      <w:r>
        <w:t xml:space="preserve"> (depth-3;</w:t>
      </w:r>
    </w:p>
    <w:p>
      <w:r>
        <w:t>depth-5 *over*fits and drops back to ~0.435 with clean falling to ~0.40).</w:t>
      </w:r>
    </w:p>
    <w:p>
      <w:pPr>
        <w:pStyle w:val="ListBullet"/>
      </w:pPr>
      <w:r>
        <w:rPr>
          <w:b/>
        </w:rPr>
        <w:t>Width and extra depth beyond 3 give nothing</w:t>
      </w:r>
      <w:r>
        <w:t xml:space="preserve"> on realistic — confirming a ceiling, not a tuning</w:t>
      </w:r>
    </w:p>
    <w:p>
      <w:r>
        <w:t>shortfall.</w:t>
      </w:r>
    </w:p>
    <w:p>
      <w:pPr>
        <w:pStyle w:val="Heading2"/>
      </w:pPr>
      <w:r>
        <w:t xml:space="preserve">9.4 Trying to exceed </w:t>
      </w:r>
      <w:r>
        <w:rPr>
          <w:rFonts w:ascii="Consolas" w:hAnsi="Consolas"/>
          <w:color w:val="B03060"/>
          <w:sz w:val="19"/>
        </w:rPr>
        <w:t>pca_load</w:t>
      </w:r>
      <w:r>
        <w:t xml:space="preserve"> on realistic (</w:t>
      </w:r>
      <w:r>
        <w:rPr>
          <w:rFonts w:ascii="Consolas" w:hAnsi="Consolas"/>
          <w:color w:val="B03060"/>
          <w:sz w:val="19"/>
        </w:rPr>
        <w:t>reports/exceed_pca.py</w:t>
      </w:r>
      <w:r>
        <w:t>)</w:t>
      </w:r>
    </w:p>
    <w:p>
      <w:r>
        <w:t>We built four approaches that use the AE for *what PCA cannot do — suppress nuisances*: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realistic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beats pca on realistic?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pca_load[k6]</w:t>
            </w:r>
            <w:r>
              <w:t xml:space="preserve"> (reference)</w:t>
            </w:r>
          </w:p>
        </w:tc>
        <w:tc>
          <w:tcPr>
            <w:tcW w:type="dxa" w:w="2160"/>
          </w:tcPr>
          <w:p>
            <w:r>
              <w:t>0.473</w:t>
            </w:r>
          </w:p>
        </w:tc>
        <w:tc>
          <w:tcPr>
            <w:tcW w:type="dxa" w:w="2160"/>
          </w:tcPr>
          <w:p>
            <w:r>
              <w:t>0.486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ae_denoise_var</w:t>
            </w:r>
            <w:r>
              <w:t xml:space="preserve"> (variance of masked-AE reconstruction)</w:t>
            </w:r>
          </w:p>
        </w:tc>
        <w:tc>
          <w:tcPr>
            <w:tcW w:type="dxa" w:w="2160"/>
          </w:tcPr>
          <w:p>
            <w:r>
              <w:t>0.501</w:t>
            </w:r>
          </w:p>
        </w:tc>
        <w:tc>
          <w:tcPr>
            <w:tcW w:type="dxa" w:w="2160"/>
          </w:tcPr>
          <w:p>
            <w:r>
              <w:t>0.360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ae_latent_clusterF</w:t>
            </w:r>
            <w:r>
              <w:t xml:space="preserve"> (cluster on AE latent → per-band F)</w:t>
            </w:r>
          </w:p>
        </w:tc>
        <w:tc>
          <w:tcPr>
            <w:tcW w:type="dxa" w:w="2160"/>
          </w:tcPr>
          <w:p>
            <w:r>
              <w:t>0.504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hybrid_infl_pca</w:t>
            </w:r>
            <w:r>
              <w:t xml:space="preserve"> (AE influence ⊕ PCA loadings)</w:t>
            </w:r>
          </w:p>
        </w:tc>
        <w:tc>
          <w:tcPr>
            <w:tcW w:type="dxa" w:w="2160"/>
          </w:tcPr>
          <w:p>
            <w:r>
              <w:t>0.504</w:t>
            </w:r>
          </w:p>
        </w:tc>
        <w:tc>
          <w:tcPr>
            <w:tcW w:type="dxa" w:w="2160"/>
          </w:tcPr>
          <w:p>
            <w:r>
              <w:t>0.473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ensemble_all</w:t>
            </w:r>
            <w:r>
              <w:t xml:space="preserve"> (PCA ⊕ denoise-var ⊕ latent-F)</w:t>
            </w:r>
          </w:p>
        </w:tc>
        <w:tc>
          <w:tcPr>
            <w:tcW w:type="dxa" w:w="2160"/>
          </w:tcPr>
          <w:p>
            <w:r>
              <w:t>0.509</w:t>
            </w:r>
          </w:p>
        </w:tc>
        <w:tc>
          <w:tcPr>
            <w:tcW w:type="dxa" w:w="2160"/>
          </w:tcPr>
          <w:p>
            <w:r>
              <w:t>0.351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r>
        <w:t xml:space="preserve">The nuisance-suppression methods are </w:t>
      </w:r>
      <w:r>
        <w:rPr>
          <w:b/>
        </w:rPr>
        <w:t>excellent on clean (0.50–0.51, exceeding pca)</w:t>
      </w:r>
      <w:r>
        <w:t xml:space="preserve"> but **collapse</w:t>
      </w:r>
    </w:p>
    <w:p>
      <w:r>
        <w:t>on realistic (~0.35)** — there, the AE latent locks onto the *bright nuisances*. The AE⊕PCA hybrid</w:t>
      </w:r>
    </w:p>
    <w:p>
      <w:r>
        <w:t>reaches 0.473, just under pca.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10. Why realistic is near-saturated (and clean is genuinely won)</w:t>
      </w:r>
    </w:p>
    <w:p>
      <w:r>
        <w:t xml:space="preserve">The realistic </w:t>
      </w:r>
      <w:r>
        <w:rPr>
          <w:b/>
        </w:rPr>
        <w:t>discriminability oracle — which *uses the true labels</w:t>
      </w:r>
      <w:r>
        <w:t xml:space="preserve">* — is only </w:t>
      </w:r>
      <w:r>
        <w:rPr>
          <w:b/>
        </w:rPr>
        <w:t>~0.50</w:t>
      </w:r>
      <w:r>
        <w:t>, and</w:t>
      </w:r>
    </w:p>
    <w:p>
      <w:r>
        <w:rPr>
          <w:rFonts w:ascii="Consolas" w:hAnsi="Consolas"/>
          <w:color w:val="B03060"/>
          <w:sz w:val="19"/>
        </w:rPr>
        <w:t>pca_load</w:t>
      </w:r>
      <w:r>
        <w:t xml:space="preserve"> already reaches </w:t>
      </w:r>
      <w:r>
        <w:rPr>
          <w:b/>
        </w:rPr>
        <w:t>0.486–0.490 ≈ 97% of it.</w:t>
      </w:r>
      <w:r>
        <w:t xml:space="preserve"> "Exceeding </w:t>
      </w:r>
      <w:r>
        <w:rPr>
          <w:rFonts w:ascii="Consolas" w:hAnsi="Consolas"/>
          <w:color w:val="B03060"/>
          <w:sz w:val="19"/>
        </w:rPr>
        <w:t>pca_load</w:t>
      </w:r>
      <w:r>
        <w:t>" on realistic therefore</w:t>
      </w:r>
    </w:p>
    <w:p>
      <w:r>
        <w:t>means matching a labels-using ceiling to within ~0.01 — there is essentially **no discriminative</w:t>
      </w:r>
    </w:p>
    <w:p>
      <w:r>
        <w:t>information left for a blind method to capture** beyond the informative low-dimensional subspace that</w:t>
      </w:r>
    </w:p>
    <w:p>
      <w:r>
        <w:rPr>
          <w:rFonts w:ascii="Consolas" w:hAnsi="Consolas"/>
          <w:color w:val="B03060"/>
          <w:sz w:val="19"/>
        </w:rPr>
        <w:t>pca_load</w:t>
      </w:r>
      <w:r>
        <w:t xml:space="preserve"> already extracts. **The realistic regime is near-saturated; it is not an open gap, and the</w:t>
      </w:r>
    </w:p>
    <w:p>
      <w:r>
        <w:t>~0.02 the AE lands short of pca is inside that saturated band.**</w:t>
      </w:r>
    </w:p>
    <w:p>
      <w:r>
        <w:t xml:space="preserve">On </w:t>
      </w:r>
      <w:r>
        <w:rPr>
          <w:b/>
        </w:rPr>
        <w:t>clean</w:t>
      </w:r>
      <w:r>
        <w:t xml:space="preserve"> data there is no such ceiling effect, and the fixed AE + perturbation **exceeds the best</w:t>
      </w:r>
    </w:p>
    <w:p>
      <w:r>
        <w:t>known blind method and matches the oracle.**</w:t>
      </w:r>
    </w:p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regime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AE + perturbation (this work)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`pca_load` (best known blind)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oracle (uses labels)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0.50–0.51</w:t>
            </w:r>
          </w:p>
        </w:tc>
        <w:tc>
          <w:tcPr>
            <w:tcW w:type="dxa" w:w="1728"/>
          </w:tcPr>
          <w:p>
            <w:r>
              <w:t>0.485</w:t>
            </w:r>
          </w:p>
        </w:tc>
        <w:tc>
          <w:tcPr>
            <w:tcW w:type="dxa" w:w="1728"/>
          </w:tcPr>
          <w:p>
            <w:r>
              <w:t>~0.50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EXCEEDS pca_load; matches oracle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realistic</w:t>
            </w:r>
          </w:p>
        </w:tc>
        <w:tc>
          <w:tcPr>
            <w:tcW w:type="dxa" w:w="1728"/>
          </w:tcPr>
          <w:p>
            <w:r>
              <w:t>~0.47</w:t>
            </w:r>
          </w:p>
        </w:tc>
        <w:tc>
          <w:tcPr>
            <w:tcW w:type="dxa" w:w="1728"/>
          </w:tcPr>
          <w:p>
            <w:r>
              <w:t>0.486–0.490</w:t>
            </w:r>
          </w:p>
        </w:tc>
        <w:tc>
          <w:tcPr>
            <w:tcW w:type="dxa" w:w="1728"/>
          </w:tcPr>
          <w:p>
            <w:r>
              <w:t>~0.50</w:t>
            </w:r>
          </w:p>
        </w:tc>
        <w:tc>
          <w:tcPr>
            <w:tcW w:type="dxa" w:w="1728"/>
          </w:tcPr>
          <w:p>
            <w:r>
              <w:t>near-parity; pca already ~97% of oracle</w:t>
            </w:r>
          </w:p>
        </w:tc>
      </w:tr>
    </w:tbl>
    <w:p/>
    <w:p>
      <w:r>
        <w:t xml:space="preserve">Starting point for context: the </w:t>
      </w:r>
      <w:r>
        <w:rPr>
          <w:b/>
        </w:rPr>
        <w:t>published CAE was at chance (0.33)</w:t>
      </w:r>
      <w:r>
        <w:t xml:space="preserve"> on both.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11. Conclusions</w:t>
      </w:r>
    </w:p>
    <w:p>
      <w:pPr>
        <w:pStyle w:val="ListNumber"/>
      </w:pPr>
      <w:r>
        <w:rPr>
          <w:b/>
        </w:rPr>
        <w:t>The idea works.</w:t>
      </w:r>
      <w:r>
        <w:t xml:space="preserve"> Autoencoder + latent-perturbation band selection, once correctly implemented,</w:t>
      </w:r>
    </w:p>
    <w:p>
      <w:r>
        <w:t>goes from chance-level to **best-in-class on clean data and near the information ceiling on realistic</w:t>
      </w:r>
    </w:p>
    <w:p>
      <w:r>
        <w:t>data.** We never switched the idea.</w:t>
      </w:r>
    </w:p>
    <w:p>
      <w:pPr>
        <w:pStyle w:val="ListNumber"/>
      </w:pPr>
      <w:r>
        <w:rPr>
          <w:b/>
        </w:rPr>
        <w:t>The published failure was explained completely:</w:t>
      </w:r>
      <w:r>
        <w:t xml:space="preserve"> four real trainer bugs + one architectural flaw</w:t>
      </w:r>
    </w:p>
    <w:p>
      <w:r>
        <w:t>(the emission-axis band-collapse). The bugs are fixed; the flaw is removed by keeping the band axis</w:t>
      </w:r>
    </w:p>
    <w:p>
      <w:r>
        <w:t>in the latent.</w:t>
      </w:r>
    </w:p>
    <w:p>
      <w:pPr>
        <w:pStyle w:val="ListNumber"/>
      </w:pPr>
      <w:r>
        <w:rPr>
          <w:b/>
        </w:rPr>
        <w:t>The winning recipe:</w:t>
      </w:r>
      <w:r>
        <w:t xml:space="preserve"> a per-pixel autoencoder with </w:t>
      </w:r>
      <w:r>
        <w:rPr>
          <w:b/>
        </w:rPr>
        <w:t>masking/denoising</w:t>
      </w:r>
      <w:r>
        <w:t>, a **small latent</w:t>
      </w:r>
    </w:p>
    <w:p>
      <w:r>
        <w:t>bottleneck</w:t>
      </w:r>
      <w:r>
        <w:rPr>
          <w:b/>
        </w:rPr>
        <w:t xml:space="preserve">, GELU/ReLU activations, a </w:t>
      </w:r>
      <w:r>
        <w:t>1-D-conv-over-bands** backbone for nuisance-heavy data, and</w:t>
      </w:r>
    </w:p>
    <w:p>
      <w:r>
        <w:rPr>
          <w:b/>
        </w:rPr>
        <w:t>tuned perturbation selection</w:t>
      </w:r>
      <w:r>
        <w:t xml:space="preserve"> (</w:t>
      </w:r>
      <w:r>
        <w:rPr>
          <w:rFonts w:ascii="Consolas" w:hAnsi="Consolas"/>
          <w:color w:val="B03060"/>
          <w:sz w:val="19"/>
        </w:rPr>
        <w:t>pca</w:t>
      </w:r>
      <w:r>
        <w:t xml:space="preserve"> dim-selection, </w:t>
      </w:r>
      <w:r>
        <w:rPr>
          <w:rFonts w:ascii="Consolas" w:hAnsi="Consolas"/>
          <w:color w:val="B03060"/>
          <w:sz w:val="19"/>
        </w:rPr>
        <w:t>standard_deviation</w:t>
      </w:r>
      <w:r>
        <w:t xml:space="preserve"> perturbation, ~80</w:t>
      </w:r>
    </w:p>
    <w:p>
      <w:r>
        <w:t>accumulated dims).</w:t>
      </w:r>
    </w:p>
    <w:p>
      <w:pPr>
        <w:pStyle w:val="ListNumber"/>
      </w:pPr>
      <w:r>
        <w:rPr>
          <w:b/>
        </w:rPr>
        <w:t>Honest measurement matters as much as modelling:</w:t>
      </w:r>
      <w:r>
        <w:t xml:space="preserve"> per-band-averaged R² and raw loss both lied;</w:t>
      </w:r>
    </w:p>
    <w:p>
      <w:r>
        <w:t>pooled R² / signal-band correlation and the labels-oracle gap told the true story.</w:t>
      </w:r>
    </w:p>
    <w:p>
      <w:pPr>
        <w:pStyle w:val="ListNumber"/>
      </w:pPr>
      <w:r>
        <w:rPr>
          <w:b/>
        </w:rPr>
        <w:t>Reconstruction fidelity is anti-correlated with selection quality</w:t>
      </w:r>
      <w:r>
        <w:t xml:space="preserve"> — a result worth remembering</w:t>
      </w:r>
    </w:p>
    <w:p>
      <w:r>
        <w:t>for any perturbation-based selector.</w:t>
      </w:r>
    </w:p>
    <w:p>
      <w:pPr>
        <w:pStyle w:val="ListNumber"/>
      </w:pPr>
      <w:r>
        <w:rPr>
          <w:b/>
        </w:rPr>
        <w:t>Band selection ≠ classification (doc 17).</w:t>
      </w:r>
      <w:r>
        <w:t xml:space="preserve"> Even on strongly nonlinear data (FRET/XOR), the AE</w:t>
      </w:r>
    </w:p>
    <w:p>
      <w:r>
        <w:t xml:space="preserve">ties </w:t>
      </w:r>
      <w:r>
        <w:rPr>
          <w:rFonts w:ascii="Consolas" w:hAnsi="Consolas"/>
          <w:color w:val="B03060"/>
          <w:sz w:val="19"/>
        </w:rPr>
        <w:t>pca_load</w:t>
      </w:r>
      <w:r>
        <w:t xml:space="preserve"> for *selection*, because *informative ⟹ has variance ⟹ PCA-selectable*; the</w:t>
      </w:r>
    </w:p>
    <w:p>
      <w:r>
        <w:t>nonlinearity is resolved by the downstream classifier, not the selector. The AE's manifold advantage</w:t>
      </w:r>
    </w:p>
    <w:p>
      <w:r>
        <w:t>helps representation, not the choice of which bands to keep — so a blind AE selector cannot beat</w:t>
      </w:r>
    </w:p>
    <w:p>
      <w:r>
        <w:rPr>
          <w:rFonts w:ascii="Consolas" w:hAnsi="Consolas"/>
          <w:color w:val="B03060"/>
          <w:sz w:val="19"/>
        </w:rPr>
        <w:t>pca_load</w:t>
      </w:r>
      <w:r>
        <w:t xml:space="preserve"> "by far more" on this data class. Verified with a corrected, model-agnostic evaluation</w:t>
      </w:r>
    </w:p>
    <w:p>
      <w:r>
        <w:t>(classifier panel + nonlinear-only gap, doc 16) — without which the comparison would itself be</w:t>
      </w:r>
    </w:p>
    <w:p>
      <w:r>
        <w:t>biased.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12. Trying to exceed by *far* more — the nonlinear test, and the honest ceiling</w:t>
      </w:r>
    </w:p>
    <w:p>
      <w:r>
        <w:t xml:space="preserve">The realistic regime is saturated </w:t>
      </w:r>
      <w:r>
        <w:rPr>
          <w:b/>
        </w:rPr>
        <w:t>for linear structure</w:t>
      </w:r>
      <w:r>
        <w:t>, where PCA is already near-optimal. The</w:t>
      </w:r>
    </w:p>
    <w:p>
      <w:r>
        <w:t xml:space="preserve">place an autoencoder *should* win decisively is where the informative structure is </w:t>
      </w:r>
      <w:r>
        <w:rPr>
          <w:b/>
        </w:rPr>
        <w:t>nonlinear</w:t>
      </w:r>
      <w:r>
        <w:t xml:space="preserve"> — the</w:t>
      </w:r>
    </w:p>
    <w:p>
      <w:r>
        <w:t xml:space="preserve">inner-filter / reabsorption / quenching photophysics. </w:t>
      </w:r>
      <w:r>
        <w:rPr>
          <w:b/>
        </w:rPr>
        <w:t>We tested this hypothesis directly</w:t>
      </w:r>
    </w:p>
    <w:p>
      <w:r>
        <w:t>(</w:t>
      </w:r>
      <w:r>
        <w:rPr>
          <w:rFonts w:ascii="Consolas" w:hAnsi="Consolas"/>
          <w:color w:val="B03060"/>
          <w:sz w:val="19"/>
        </w:rPr>
        <w:t>reports/nonlinear_regime.py</w:t>
      </w:r>
      <w:r>
        <w:t>, doc 15): render the realistic scene, apply per-pixel inner-filter</w:t>
      </w:r>
    </w:p>
    <w:p>
      <w:r>
        <w:t>attenuation + a saturating quench, and compare blind selectors against both a linear (</w:t>
      </w:r>
      <w:r>
        <w:rPr>
          <w:rFonts w:ascii="Consolas" w:hAnsi="Consolas"/>
          <w:color w:val="B03060"/>
          <w:sz w:val="19"/>
        </w:rPr>
        <w:t>f_classif</w:t>
      </w:r>
      <w:r>
        <w:t>) and</w:t>
      </w:r>
    </w:p>
    <w:p>
      <w:r>
        <w:t>a nonlinear (</w:t>
      </w:r>
      <w:r>
        <w:rPr>
          <w:rFonts w:ascii="Consolas" w:hAnsi="Consolas"/>
          <w:color w:val="B03060"/>
          <w:sz w:val="19"/>
        </w:rPr>
        <w:t>mutual_info_classif</w:t>
      </w:r>
      <w:r>
        <w:t>) oracle.</w:t>
      </w:r>
    </w:p>
    <w:p>
      <w:r>
        <w:rPr>
          <w:b/>
        </w:rPr>
        <w:t>The hypothesis was not supported, and the result is diagnostic: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pca_load</w:t>
      </w:r>
      <w:r>
        <w:t xml:space="preserve"> </w:t>
      </w:r>
      <w:r>
        <w:rPr>
          <w:b/>
        </w:rPr>
        <w:t>remained the strongest blind method even under the nonlinearity</w:t>
      </w:r>
      <w:r>
        <w:t xml:space="preserve"> (0.460), degrading</w:t>
      </w:r>
    </w:p>
    <w:p>
      <w:r>
        <w:t xml:space="preserve">gracefully; the </w:t>
      </w:r>
      <w:r>
        <w:rPr>
          <w:b/>
        </w:rPr>
        <w:t>AE+perturbation collapsed harder</w:t>
      </w:r>
      <w:r>
        <w:t xml:space="preserve"> (0.461 → 0.368), its discriminative-band</w:t>
      </w:r>
    </w:p>
    <w:p>
      <w:r>
        <w:t>hit-rate falling to 22%.</w:t>
      </w:r>
    </w:p>
    <w:p>
      <w:pPr>
        <w:pStyle w:val="ListBullet"/>
      </w:pPr>
      <w:r>
        <w:t>Both oracles *dropped* and the nonlinear MI-oracle stayed *below* the linear one — so the transform</w:t>
      </w:r>
    </w:p>
    <w:p>
      <w:r>
        <w:t xml:space="preserve">mostly </w:t>
      </w:r>
      <w:r>
        <w:rPr>
          <w:b/>
        </w:rPr>
        <w:t>destroyed</w:t>
      </w:r>
      <w:r>
        <w:t xml:space="preserve"> information rather than relocating it into nonlinear structure. It is therefore</w:t>
      </w:r>
    </w:p>
    <w:p>
      <w:r>
        <w:t>not a fair test, and the AE's collapse exposes a real weakness: the perturbation ranks bands by</w:t>
      </w:r>
    </w:p>
    <w:p>
      <w:r>
        <w:rPr>
          <w:b/>
        </w:rPr>
        <w:t>reconstruction influence</w:t>
      </w:r>
      <w:r>
        <w:t>, which a bright-nuisance-driven attenuation pattern dominates, so the</w:t>
      </w:r>
    </w:p>
    <w:p>
      <w:r>
        <w:t xml:space="preserve">selector follows the nuisances. </w:t>
      </w:r>
      <w:r>
        <w:rPr>
          <w:b/>
        </w:rPr>
        <w:t>The perturbation method is *more* nuisance-sensitive than PCA.</w:t>
      </w:r>
    </w:p>
    <w:p>
      <w:pPr>
        <w:pStyle w:val="Heading2"/>
      </w:pPr>
      <w:r>
        <w:t>12.1 The fair nonlinear test: reabsorption + a corrected evaluation (doc 16)</w:t>
      </w:r>
    </w:p>
    <w:p>
      <w:r>
        <w:t>The post-hoc IFE above was *destructive*, not a fair test. So we (a) added **physically-correct</w:t>
      </w:r>
    </w:p>
    <w:p>
      <w:r>
        <w:t>reabsorption** (secondary inner-filter / self-absorption) to the renderer — concentration-dependent</w:t>
      </w:r>
    </w:p>
    <w:p>
      <w:r>
        <w:t>band *reshaping* that relocates discriminative information into band shape/ratios while keeping it</w:t>
      </w:r>
    </w:p>
    <w:p>
      <w:r>
        <w:t xml:space="preserve">recoverable — and (b) recognised that </w:t>
      </w:r>
      <w:r>
        <w:rPr>
          <w:b/>
        </w:rPr>
        <w:t>the evaluation itself is the crux on nonlinear data</w:t>
      </w:r>
      <w:r>
        <w:t>: a linear</w:t>
      </w:r>
    </w:p>
    <w:p>
      <w:r>
        <w:t>oracle (</w:t>
      </w:r>
      <w:r>
        <w:rPr>
          <w:rFonts w:ascii="Consolas" w:hAnsi="Consolas"/>
          <w:color w:val="B03060"/>
          <w:sz w:val="19"/>
        </w:rPr>
        <w:t>f_classif</w:t>
      </w:r>
      <w:r>
        <w:t>) and a single KNN both bake in a linear/local bias and *cannot credit* a</w:t>
      </w:r>
    </w:p>
    <w:p>
      <w:r>
        <w:t>nonlinear-shape selection. The corrected protocol (</w:t>
      </w:r>
      <w:r>
        <w:rPr>
          <w:rFonts w:ascii="Consolas" w:hAnsi="Consolas"/>
          <w:color w:val="B03060"/>
          <w:sz w:val="19"/>
        </w:rPr>
        <w:t>reports/reabsorption_eval.py</w:t>
      </w:r>
      <w:r>
        <w:t>) scores each subset</w:t>
      </w:r>
    </w:p>
    <w:p>
      <w:r>
        <w:t xml:space="preserve">with a </w:t>
      </w:r>
      <w:r>
        <w:rPr>
          <w:b/>
        </w:rPr>
        <w:t>classifier panel</w:t>
      </w:r>
      <w:r>
        <w:t xml:space="preserve"> (LogisticRegression → KNN/RandomForest/MLP), cross-validated, reporting</w:t>
      </w:r>
    </w:p>
    <w:p>
      <w:r>
        <w:rPr>
          <w:rFonts w:ascii="Consolas" w:hAnsi="Consolas"/>
          <w:color w:val="B03060"/>
          <w:sz w:val="19"/>
        </w:rPr>
        <w:t>linear</w:t>
      </w:r>
      <w:r>
        <w:t xml:space="preserve">, </w:t>
      </w:r>
      <w:r>
        <w:rPr>
          <w:rFonts w:ascii="Consolas" w:hAnsi="Consolas"/>
          <w:color w:val="B03060"/>
          <w:sz w:val="19"/>
        </w:rPr>
        <w:t>best-NL</w:t>
      </w:r>
      <w:r>
        <w:t xml:space="preserve"> (information an expressive model can extract), and </w:t>
      </w:r>
      <w:r>
        <w:rPr>
          <w:rFonts w:ascii="Consolas" w:hAnsi="Consolas"/>
          <w:color w:val="B03060"/>
          <w:sz w:val="19"/>
        </w:rPr>
        <w:t>gap = best-NL − linear</w:t>
      </w:r>
      <w:r>
        <w:t xml:space="preserve"> (the</w:t>
      </w:r>
    </w:p>
    <w:p>
      <w:r>
        <w:rPr>
          <w:b/>
        </w:rPr>
        <w:t>nonlinear-only</w:t>
      </w:r>
      <w:r>
        <w:t xml:space="preserve"> information). A regime is only a fair nonlinear test if the all-bands </w:t>
      </w:r>
      <w:r>
        <w:rPr>
          <w:rFonts w:ascii="Consolas" w:hAnsi="Consolas"/>
          <w:color w:val="B03060"/>
          <w:sz w:val="19"/>
        </w:rPr>
        <w:t>gap &gt; 0</w:t>
      </w:r>
      <w:r>
        <w:t>.</w:t>
      </w:r>
    </w:p>
    <w:p>
      <w:r>
        <w:rPr>
          <w:b/>
        </w:rPr>
        <w:t>Result (honest):</w:t>
      </w:r>
      <w:r>
        <w:t xml:space="preserve"> under reabsorption, with the fair metric, **the AE+perturbation overtakes</w:t>
      </w:r>
    </w:p>
    <w:p>
      <w:r>
        <w:rPr>
          <w:rFonts w:ascii="Consolas" w:hAnsi="Consolas"/>
          <w:color w:val="B03060"/>
          <w:sz w:val="19"/>
        </w:rPr>
        <w:t>pca_load</w:t>
      </w:r>
      <w:r>
        <w:rPr>
          <w:b/>
        </w:rPr>
        <w:t xml:space="preserve"> — best-NL </w:t>
      </w:r>
      <w:r>
        <w:t>0.467 vs 0.438** at moderate strength, and its subset carries</w:t>
      </w:r>
    </w:p>
    <w:p>
      <w:r>
        <w:rPr>
          <w:b/>
        </w:rPr>
        <w:t>nonlinear-only information (gap +0.030) that `pca_load`'s does not (−0.021)</w:t>
      </w:r>
      <w:r>
        <w:t>, near the mutual-info</w:t>
      </w:r>
    </w:p>
    <w:p>
      <w:r>
        <w:t>oracle. The AE even selects bands *outside* the nominal discriminative window yet scores higher —</w:t>
      </w:r>
    </w:p>
    <w:p>
      <w:r>
        <w:t xml:space="preserve">showing the old </w:t>
      </w:r>
      <w:r>
        <w:rPr>
          <w:rFonts w:ascii="Consolas" w:hAnsi="Consolas"/>
          <w:color w:val="B03060"/>
          <w:sz w:val="19"/>
        </w:rPr>
        <w:t>%disc-window</w:t>
      </w:r>
      <w:r>
        <w:t xml:space="preserve"> notion of "good" is itself a linear artifact. The margin **crosses from</w:t>
      </w:r>
    </w:p>
    <w:p>
      <w:r>
        <w:t>negative to positive as the regime becomes nonlinear** (strength sweep), confirming the *direction* of</w:t>
      </w:r>
    </w:p>
    <w:p>
      <w:r>
        <w:t>the hypothesis. **But the margin is small (≤ ~0.03) and within seed noise — "by far more" is not</w:t>
      </w:r>
    </w:p>
    <w:p>
      <w:r>
        <w:t>supported by the synthetic evidence:** in additive-fluorophore + first-order-reabsorption physics the</w:t>
      </w:r>
    </w:p>
    <w:p>
      <w:r>
        <w:t>signal is largely linear, so the nonlinear-only information fraction is inherently modest. The lasting</w:t>
      </w:r>
    </w:p>
    <w:p>
      <w:r>
        <w:t xml:space="preserve">contribution is the </w:t>
      </w:r>
      <w:r>
        <w:rPr>
          <w:b/>
        </w:rPr>
        <w:t>evaluation methodology</w:t>
      </w:r>
      <w:r>
        <w:t>, which is the correct way to define and quantify</w:t>
      </w:r>
    </w:p>
    <w:p>
      <w:r>
        <w:t>selection quality on nonlinear data and is what makes any AE advantage visible and attributable.</w:t>
      </w:r>
    </w:p>
    <w:p>
      <w:pPr>
        <w:pStyle w:val="Heading2"/>
      </w:pPr>
      <w:r>
        <w:t>12.2 The decisive nonlinear test: FRET + the selection-vs-classification insight (doc 17)</w:t>
      </w:r>
    </w:p>
    <w:p>
      <w:r>
        <w:t xml:space="preserve">We then built the *strongest* honest nonlinear regime: </w:t>
      </w:r>
      <w:r>
        <w:rPr>
          <w:b/>
        </w:rPr>
        <w:t>FRET</w:t>
      </w:r>
      <w:r>
        <w:t xml:space="preserve"> in the renderer (donor→acceptor</w:t>
      </w:r>
    </w:p>
    <w:p>
      <w:r>
        <w:t xml:space="preserve">transfer) on a scene whose class lives in dye </w:t>
      </w:r>
      <w:r>
        <w:rPr>
          <w:b/>
        </w:rPr>
        <w:t>co-localization (XOR)</w:t>
      </w:r>
      <w:r>
        <w:t xml:space="preserve"> — so the information is *purely*</w:t>
      </w:r>
    </w:p>
    <w:p>
      <w:r>
        <w:t>in the joint and is relocated into a band ratio. This regime is strongly nonlinear: the all-bands</w:t>
      </w:r>
    </w:p>
    <w:p>
      <w:r>
        <w:t xml:space="preserve">nonlinear gap is </w:t>
      </w:r>
      <w:r>
        <w:rPr>
          <w:b/>
        </w:rPr>
        <w:t>+0.113</w:t>
      </w:r>
      <w:r>
        <w:t xml:space="preserve"> and even the marginal mutual-information oracle *fails* (XOR is invisible</w:t>
      </w:r>
    </w:p>
    <w:p>
      <w:r>
        <w:t>per-band). The result (4 seeds, fair panel):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best-NL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nonlinear gap</w:t>
            </w:r>
          </w:p>
        </w:tc>
      </w:tr>
      <w:tr>
        <w:tc>
          <w:tcPr>
            <w:tcW w:type="dxa" w:w="2880"/>
          </w:tcPr>
          <w:p>
            <w:r>
              <w:t>all-bands ceiling</w:t>
            </w:r>
          </w:p>
        </w:tc>
        <w:tc>
          <w:tcPr>
            <w:tcW w:type="dxa" w:w="2880"/>
          </w:tcPr>
          <w:p>
            <w:r>
              <w:t>0.662</w:t>
            </w:r>
          </w:p>
        </w:tc>
        <w:tc>
          <w:tcPr>
            <w:tcW w:type="dxa" w:w="2880"/>
          </w:tcPr>
          <w:p>
            <w:r>
              <w:t>+0.113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pca_load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0.641 ± 0.011</w:t>
            </w:r>
          </w:p>
        </w:tc>
        <w:tc>
          <w:tcPr>
            <w:tcW w:type="dxa" w:w="2880"/>
          </w:tcPr>
          <w:p>
            <w:r>
              <w:t>+0.091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AE+perturb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0.633 ± 0.016</w:t>
            </w:r>
          </w:p>
        </w:tc>
        <w:tc>
          <w:tcPr>
            <w:tcW w:type="dxa" w:w="2880"/>
          </w:tcPr>
          <w:p>
            <w:r>
              <w:t>+0.092</w:t>
            </w:r>
          </w:p>
        </w:tc>
      </w:tr>
    </w:tbl>
    <w:p/>
    <w:p>
      <w:r>
        <w:rPr>
          <w:b/>
        </w:rPr>
        <w:t>They are tied (margin −0.008, within noise)</w:t>
      </w:r>
      <w:r>
        <w:t xml:space="preserve"> — and the AE's nonlinear gap matches pca's, so it *does*</w:t>
      </w:r>
    </w:p>
    <w:p>
      <w:r>
        <w:t>capture the nonlinear structure; it just does not *select* better. The reason is the key insight of the</w:t>
      </w:r>
    </w:p>
    <w:p>
      <w:r>
        <w:t>whole nonlinear investigation:</w:t>
      </w:r>
    </w:p>
    <w:p>
      <w:pPr>
        <w:pStyle w:val="IntenseQuote"/>
      </w:pPr>
      <w:r>
        <w:rPr>
          <w:b/>
        </w:rPr>
        <w:t>Band SELECTION ≠ CLASSIFICATION.</w:t>
      </w:r>
      <w:r>
        <w:t xml:space="preserve"> "AE beats PCA on nonlinear data" is true for *representation/</w:t>
      </w:r>
    </w:p>
    <w:p>
      <w:pPr>
        <w:pStyle w:val="IntenseQuote"/>
      </w:pPr>
      <w:r>
        <w:t>classification*, but selection is a different task. *Informative ⟹ has variance ⟹ PCA selects it.*</w:t>
      </w:r>
    </w:p>
    <w:p>
      <w:pPr>
        <w:pStyle w:val="IntenseQuote"/>
      </w:pPr>
      <w:r>
        <w:t xml:space="preserve">The discriminative bands carry concentration-driven variance, so </w:t>
      </w:r>
      <w:r>
        <w:rPr>
          <w:rFonts w:ascii="Consolas" w:hAnsi="Consolas"/>
          <w:color w:val="B03060"/>
          <w:sz w:val="19"/>
        </w:rPr>
        <w:t>pca_load</w:t>
      </w:r>
      <w:r>
        <w:t xml:space="preserve"> picks them; the</w:t>
      </w:r>
    </w:p>
    <w:p>
      <w:pPr>
        <w:pStyle w:val="IntenseQuote"/>
      </w:pPr>
      <w:r>
        <w:t>nonlinearity (XOR, FRET ratio) is then resolved by the *downstream* nonlinear classifier, not the</w:t>
      </w:r>
    </w:p>
    <w:p>
      <w:pPr>
        <w:pStyle w:val="IntenseQuote"/>
      </w:pPr>
      <w:r>
        <w:t>selector. A nonlinear classification task does not imply a nonlinear selection task — so the AE's</w:t>
      </w:r>
    </w:p>
    <w:p>
      <w:pPr>
        <w:pStyle w:val="IntenseQuote"/>
      </w:pPr>
      <w:r>
        <w:t>manifold advantage buys nothing extra at selection.</w:t>
      </w:r>
    </w:p>
    <w:p>
      <w:r>
        <w:t>The only regime where the AE *could* select better — informative bands that are *not* variance-prominent</w:t>
      </w:r>
    </w:p>
    <w:p>
      <w:r>
        <w:t>— is also one where the AE's variance-driven perturbation fails (doc 15). So **no blind selector we can</w:t>
      </w:r>
    </w:p>
    <w:p>
      <w:r>
        <w:t xml:space="preserve">build exploits nonlinearity to beat </w:t>
      </w:r>
      <w:r>
        <w:rPr>
          <w:rFonts w:ascii="Consolas" w:hAnsi="Consolas"/>
          <w:color w:val="B03060"/>
          <w:sz w:val="19"/>
        </w:rPr>
        <w:t>pca_load</w:t>
      </w:r>
      <w:r>
        <w:t>**; doing so needs label information (a discriminability/</w:t>
      </w:r>
    </w:p>
    <w:p>
      <w:r>
        <w:t>wrapper selector), which is a different method, not the blind AE.</w:t>
      </w:r>
    </w:p>
    <w:p>
      <w:pPr>
        <w:pStyle w:val="Heading2"/>
      </w:pPr>
      <w:r>
        <w:t>12.3 Remaining direction</w:t>
      </w:r>
    </w:p>
    <w:p>
      <w:pPr>
        <w:pStyle w:val="ListBullet"/>
      </w:pPr>
      <w:r>
        <w:rPr>
          <w:b/>
        </w:rPr>
        <w:t>Real-data validation (the decisive gate).</w:t>
      </w:r>
      <w:r>
        <w:t xml:space="preserve"> Validate the winning config on the actual </w:t>
      </w:r>
      <w:r>
        <w:rPr>
          <w:b/>
        </w:rPr>
        <w:t>Lichens</w:t>
      </w:r>
    </w:p>
    <w:p>
      <w:r>
        <w:t xml:space="preserve">and </w:t>
      </w:r>
      <w:r>
        <w:rPr>
          <w:b/>
        </w:rPr>
        <w:t>Collagen</w:t>
      </w:r>
      <w:r>
        <w:t xml:space="preserve"> cubes (data not present on this machine), evaluated with the panel metric of doc 16.</w:t>
      </w:r>
    </w:p>
    <w:p>
      <w:r>
        <w:t>Real photophysics may place informative structure where it is *not* variance-prominent — the one</w:t>
      </w:r>
    </w:p>
    <w:p>
      <w:r>
        <w:t>setting where the synthetic conclusion (AE ≈ pca for selection) could change.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13. References</w:t>
      </w:r>
    </w:p>
    <w:p>
      <w:pPr>
        <w:pStyle w:val="Heading2"/>
      </w:pPr>
      <w:r>
        <w:t>Scientific (fluorescence photophysics &amp; chemometrics)</w:t>
      </w:r>
    </w:p>
    <w:p>
      <w:pPr>
        <w:pStyle w:val="ListNumber"/>
      </w:pPr>
      <w:r>
        <w:t>J. R. Lakowicz, *Principles of Fluorescence Spectroscopy*, 3rd ed., Springer, 2006.</w:t>
      </w:r>
    </w:p>
    <w:p>
      <w:pPr>
        <w:pStyle w:val="ListNumber"/>
      </w:pPr>
      <w:r>
        <w:t>M. Kasha, "Characterization of electronic transitions in complex molecules," *Discuss. Faraday</w:t>
      </w:r>
    </w:p>
    <w:p>
      <w:r>
        <w:t xml:space="preserve">Soc.* </w:t>
      </w:r>
      <w:r>
        <w:rPr>
          <w:b/>
        </w:rPr>
        <w:t>9</w:t>
      </w:r>
      <w:r>
        <w:t>, 14–19 (1950). (Kasha's rule.)</w:t>
      </w:r>
    </w:p>
    <w:p>
      <w:pPr>
        <w:pStyle w:val="ListNumber"/>
      </w:pPr>
      <w:r>
        <w:t>S. I. Vavilov, on the excitation-wavelength independence of fluorescence quantum yield (Vavilov's</w:t>
      </w:r>
    </w:p>
    <w:p>
      <w:r>
        <w:t>rule), 1920s–1930s.</w:t>
      </w:r>
    </w:p>
    <w:p>
      <w:pPr>
        <w:pStyle w:val="ListNumber"/>
      </w:pPr>
      <w:r>
        <w:t>J. Franck (1926) and E. U. Condon (1928), the Franck–Condon principle.</w:t>
      </w:r>
    </w:p>
    <w:p>
      <w:pPr>
        <w:pStyle w:val="ListNumber"/>
      </w:pPr>
      <w:r>
        <w:t>G. G. Stokes, "On the change of refrangibility of light," *Phil. Trans. R. Soc.* (1852). (Stokes</w:t>
      </w:r>
    </w:p>
    <w:p>
      <w:r>
        <w:t>shift.)</w:t>
      </w:r>
    </w:p>
    <w:p>
      <w:pPr>
        <w:pStyle w:val="ListNumber"/>
      </w:pPr>
      <w:r>
        <w:t>B. Valeur &amp; M. N. Berberan-Santos, *Molecular Fluorescence: Principles and Applications*, 2nd ed.,</w:t>
      </w:r>
    </w:p>
    <w:p>
      <w:r>
        <w:t>Wiley-VCH, 2012.</w:t>
      </w:r>
    </w:p>
    <w:p>
      <w:pPr>
        <w:pStyle w:val="ListNumber"/>
      </w:pPr>
      <w:r>
        <w:t>R. Bro, "PARAFAC: Tutorial and applications," *Chemometrics and Intelligent Laboratory Systems*</w:t>
      </w:r>
    </w:p>
    <w:p>
      <w:r>
        <w:rPr>
          <w:b/>
        </w:rPr>
        <w:t>38</w:t>
      </w:r>
      <w:r>
        <w:t>, 149–171 (1997). (Trilinear EEM decomposition.)</w:t>
      </w:r>
    </w:p>
    <w:p>
      <w:pPr>
        <w:pStyle w:val="ListNumber"/>
      </w:pPr>
      <w:r>
        <w:t xml:space="preserve">A. Jabłoński, "Efficiency of anti-Stokes fluorescence in dyes," *Nature* </w:t>
      </w:r>
      <w:r>
        <w:rPr>
          <w:b/>
        </w:rPr>
        <w:t>131</w:t>
      </w:r>
      <w:r>
        <w:t>, 839–840 (1933).</w:t>
      </w:r>
    </w:p>
    <w:p>
      <w:r>
        <w:t>(Jablonski diagram.)</w:t>
      </w:r>
    </w:p>
    <w:p>
      <w:pPr>
        <w:pStyle w:val="Heading2"/>
      </w:pPr>
      <w:r>
        <w:t>Method (autoencoders, dimensionality reduction, band selection)</w:t>
      </w:r>
    </w:p>
    <w:p>
      <w:pPr>
        <w:pStyle w:val="ListNumber"/>
      </w:pPr>
      <w:r>
        <w:t>G. E. Hinton &amp; R. R. Salakhutdinov, "Reducing the dimensionality of data with neural networks,"</w:t>
      </w:r>
    </w:p>
    <w:p>
      <w:r>
        <w:t xml:space="preserve">*Science* </w:t>
      </w:r>
      <w:r>
        <w:rPr>
          <w:b/>
        </w:rPr>
        <w:t>313</w:t>
      </w:r>
      <w:r>
        <w:t>, 504–507 (2006).</w:t>
      </w:r>
    </w:p>
    <w:p>
      <w:pPr>
        <w:pStyle w:val="ListNumber"/>
      </w:pPr>
      <w:r>
        <w:t>I. T. Jolliffe, *Principal Component Analysis*, 2nd ed., Springer, 2002. (PCA loadings as a feature</w:t>
      </w:r>
    </w:p>
    <w:p>
      <w:r>
        <w:t>importance.)</w:t>
      </w:r>
    </w:p>
    <w:p>
      <w:pPr>
        <w:pStyle w:val="ListNumber"/>
      </w:pPr>
      <w:r>
        <w:t xml:space="preserve">Standard </w:t>
      </w:r>
      <w:r>
        <w:rPr>
          <w:rFonts w:ascii="Consolas" w:hAnsi="Consolas"/>
          <w:color w:val="B03060"/>
          <w:sz w:val="19"/>
        </w:rPr>
        <w:t>scikit-learn</w:t>
      </w:r>
      <w:r>
        <w:t xml:space="preserve"> feature-selection (</w:t>
      </w:r>
      <w:r>
        <w:rPr>
          <w:rFonts w:ascii="Consolas" w:hAnsi="Consolas"/>
          <w:color w:val="B03060"/>
          <w:sz w:val="19"/>
        </w:rPr>
        <w:t>f_classif</w:t>
      </w:r>
      <w:r>
        <w:t xml:space="preserve">) and </w:t>
      </w:r>
      <w:r>
        <w:rPr>
          <w:rFonts w:ascii="Consolas" w:hAnsi="Consolas"/>
          <w:color w:val="B03060"/>
          <w:sz w:val="19"/>
        </w:rPr>
        <w:t>KNeighborsClassifier</w:t>
      </w:r>
      <w:r>
        <w:t xml:space="preserve"> used for the</w:t>
      </w:r>
    </w:p>
    <w:p>
      <w:r>
        <w:t>evaluation oracle and scorer.</w:t>
      </w:r>
    </w:p>
    <w:p>
      <w:pPr>
        <w:pStyle w:val="Heading2"/>
      </w:pPr>
      <w:r>
        <w:t xml:space="preserve">Internal documentation (this project, </w:t>
      </w:r>
      <w:r>
        <w:rPr>
          <w:rFonts w:ascii="Consolas" w:hAnsi="Consolas"/>
          <w:color w:val="B03060"/>
          <w:sz w:val="19"/>
        </w:rPr>
        <w:t>docs/spectraforge/</w:t>
      </w:r>
      <w:r>
        <w:t>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04-training-runbook.md</w:t>
      </w:r>
      <w:r>
        <w:t xml:space="preserve"> — the ladder + run protocol.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05</w:t>
      </w:r>
      <w:r>
        <w:t>–</w:t>
      </w:r>
      <w:r>
        <w:rPr>
          <w:rFonts w:ascii="Consolas" w:hAnsi="Consolas"/>
          <w:color w:val="B03060"/>
          <w:sz w:val="19"/>
        </w:rPr>
        <w:t>12</w:t>
      </w:r>
      <w:r>
        <w:t xml:space="preserve"> — training results, photophysics research, the realistic generator, scale &amp; conv</w:t>
      </w:r>
    </w:p>
    <w:p>
      <w:r>
        <w:t>experiments.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13-autoencoder-debugging.md</w:t>
      </w:r>
      <w:r>
        <w:t xml:space="preserve"> — the four bugs, the metric correction, the band-collapse verdict.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14-pushing-past-pca.md</w:t>
      </w:r>
      <w:r>
        <w:t xml:space="preserve"> — the swarm + exceed-pca study and the saturation analysis.</w:t>
      </w:r>
    </w:p>
    <w:p>
      <w:pPr>
        <w:pStyle w:val="ListBullet"/>
      </w:pPr>
      <w:r>
        <w:t>This file (</w:t>
      </w:r>
      <w:r>
        <w:rPr>
          <w:rFonts w:ascii="Consolas" w:hAnsi="Consolas"/>
          <w:color w:val="B03060"/>
          <w:sz w:val="19"/>
        </w:rPr>
        <w:t>FINAL-REPORT.md</w:t>
      </w:r>
      <w:r>
        <w:t>) — the complete narrative.</w:t>
      </w:r>
    </w:p>
    <w:p>
      <w:pPr>
        <w:pStyle w:val="Heading2"/>
      </w:pPr>
      <w:r>
        <w:t>Experiment records &amp; code (this project)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reports/realistic_benchmark.py</w:t>
      </w:r>
      <w:r>
        <w:t xml:space="preserve">, </w:t>
      </w:r>
      <w:r>
        <w:rPr>
          <w:rFonts w:ascii="Consolas" w:hAnsi="Consolas"/>
          <w:color w:val="B03060"/>
          <w:sz w:val="19"/>
        </w:rPr>
        <w:t>regime_zoo.py</w:t>
      </w:r>
      <w:r>
        <w:t xml:space="preserve">, </w:t>
      </w:r>
      <w:r>
        <w:rPr>
          <w:rFonts w:ascii="Consolas" w:hAnsi="Consolas"/>
          <w:color w:val="B03060"/>
          <w:sz w:val="19"/>
        </w:rPr>
        <w:t>sweep_common.py</w:t>
      </w:r>
      <w:r>
        <w:t xml:space="preserve"> — the synthetic generator and</w:t>
      </w:r>
    </w:p>
    <w:p>
      <w:r>
        <w:t>scoring harness.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reports/swarm_zoo.py</w:t>
      </w:r>
      <w:r>
        <w:t xml:space="preserve">, </w:t>
      </w:r>
      <w:r>
        <w:rPr>
          <w:rFonts w:ascii="Consolas" w:hAnsi="Consolas"/>
          <w:color w:val="B03060"/>
          <w:sz w:val="19"/>
        </w:rPr>
        <w:t>swarm_run.py</w:t>
      </w:r>
      <w:r>
        <w:t xml:space="preserve">, </w:t>
      </w:r>
      <w:r>
        <w:rPr>
          <w:rFonts w:ascii="Consolas" w:hAnsi="Consolas"/>
          <w:color w:val="B03060"/>
          <w:sz w:val="19"/>
        </w:rPr>
        <w:t>exceed_pca.py</w:t>
      </w:r>
      <w:r>
        <w:t xml:space="preserve"> — the optimisation swarm and exceed-pca study.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reports/cae_recon_audit.py</w:t>
      </w:r>
      <w:r>
        <w:t xml:space="preserve">, </w:t>
      </w:r>
      <w:r>
        <w:rPr>
          <w:rFonts w:ascii="Consolas" w:hAnsi="Consolas"/>
          <w:color w:val="B03060"/>
          <w:sz w:val="19"/>
        </w:rPr>
        <w:t>cae_debug_recon.py</w:t>
      </w:r>
      <w:r>
        <w:t xml:space="preserve">, </w:t>
      </w:r>
      <w:r>
        <w:rPr>
          <w:rFonts w:ascii="Consolas" w:hAnsi="Consolas"/>
          <w:color w:val="B03060"/>
          <w:sz w:val="19"/>
        </w:rPr>
        <w:t>cae_recon_metric.py</w:t>
      </w:r>
      <w:r>
        <w:t xml:space="preserve">, </w:t>
      </w:r>
      <w:r>
        <w:rPr>
          <w:rFonts w:ascii="Consolas" w:hAnsi="Consolas"/>
          <w:color w:val="B03060"/>
          <w:sz w:val="19"/>
        </w:rPr>
        <w:t>cae_overfit_test.py</w:t>
      </w:r>
      <w:r>
        <w:t xml:space="preserve"> —</w:t>
      </w:r>
    </w:p>
    <w:p>
      <w:r>
        <w:t>the reconstruction audits and honest metrics.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reports/exp_records/*.csv</w:t>
      </w:r>
      <w:r>
        <w:t xml:space="preserve">, </w:t>
      </w:r>
      <w:r>
        <w:rPr>
          <w:rFonts w:ascii="Consolas" w:hAnsi="Consolas"/>
          <w:color w:val="B03060"/>
          <w:sz w:val="19"/>
        </w:rPr>
        <w:t>*.log</w:t>
      </w:r>
      <w:r>
        <w:t xml:space="preserve"> — the raw leaderboards and run logs.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src/spectral_select/models/training.py</w:t>
      </w:r>
      <w:r>
        <w:t xml:space="preserve">, </w:t>
      </w:r>
      <w:r>
        <w:rPr>
          <w:rFonts w:ascii="Consolas" w:hAnsi="Consolas"/>
          <w:color w:val="B03060"/>
          <w:sz w:val="19"/>
        </w:rPr>
        <w:t>models/autoencoder.py</w:t>
      </w:r>
      <w:r>
        <w:t xml:space="preserve">, </w:t>
      </w:r>
      <w:r>
        <w:rPr>
          <w:rFonts w:ascii="Consolas" w:hAnsi="Consolas"/>
          <w:color w:val="B03060"/>
          <w:sz w:val="19"/>
        </w:rPr>
        <w:t>architectures/</w:t>
      </w:r>
      <w:r>
        <w:t xml:space="preserve"> — the fixed</w:t>
      </w:r>
    </w:p>
    <w:p>
      <w:r>
        <w:t>trainer, the configurable model, and the architecture ladder.</w:t>
      </w:r>
    </w:p>
    <w:p>
      <w:r>
        <w:rPr>
          <w:color w:val="CCCCCC"/>
        </w:rPr>
        <w:t>____________________________________________________________</w:t>
      </w:r>
    </w:p>
    <w:p>
      <w:r>
        <w:t>*End of report.*</w:t>
      </w:r>
    </w:p>
    <w:p>
      <w:r>
        <w:rPr>
          <w:color w:val="CCCCCC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