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2410C"/>
          <w:sz w:val="22"/>
        </w:rPr>
        <w:t>KORbuild</w:t>
      </w:r>
    </w:p>
    <w:p>
      <w:pPr>
        <w:pStyle w:val="Title"/>
      </w:pPr>
      <w:r>
        <w:t>Settings — User manual</w:t>
      </w:r>
    </w:p>
    <w:p>
      <w:r>
        <w:rPr>
          <w:i/>
        </w:rPr>
        <w:t>KORbuild product guide</w:t>
      </w:r>
    </w:p>
    <w:p>
      <w:r>
        <w:rPr>
          <w:b w:val="0"/>
          <w:i w:val="0"/>
        </w:rPr>
        <w:t xml:space="preserve">Step by step, one section of Settings at a time. The screenshots come from the prototype, signed in as </w:t>
      </w:r>
      <w:r>
        <w:rPr>
          <w:b/>
          <w:i w:val="0"/>
        </w:rPr>
        <w:t>Sandra Lopes</w:t>
      </w:r>
      <w:r>
        <w:rPr>
          <w:b w:val="0"/>
          <w:i w:val="0"/>
        </w:rPr>
        <w:t xml:space="preserve"> (Admin at Ridgeline Concrete &amp; Masonry) for people and rules, and as </w:t>
      </w:r>
      <w:r>
        <w:rPr>
          <w:b/>
          <w:i w:val="0"/>
        </w:rPr>
        <w:t>Tom Reilly</w:t>
      </w:r>
      <w:r>
        <w:rPr>
          <w:b w:val="0"/>
          <w:i w:val="0"/>
        </w:rPr>
        <w:t xml:space="preserve"> (Admin at Northfield Framing &amp; Siding) for the company, contacts, jobs and the schedule.</w:t>
      </w:r>
    </w:p>
    <w:p>
      <w:r>
        <w:rPr>
          <w:b w:val="0"/>
          <w:i w:val="0"/>
        </w:rPr>
        <w:t>Open Settings from the modules screen (or the modules button at the top right). The menu on the left shows only the sections your role can open.</w:t>
      </w:r>
    </w:p>
    <w:p>
      <w:pPr>
        <w:pStyle w:val="Heading1"/>
      </w:pPr>
      <w:r>
        <w:rPr>
          <w:b w:val="0"/>
          <w:i w:val="0"/>
        </w:rPr>
        <w:t>Employees</w:t>
      </w:r>
    </w:p>
    <w:p>
      <w:r>
        <w:rPr>
          <w:b/>
          <w:i w:val="0"/>
        </w:rPr>
        <w:t>What it is for:</w:t>
      </w:r>
      <w:r>
        <w:rPr>
          <w:b w:val="0"/>
          <w:i w:val="0"/>
        </w:rPr>
        <w:t xml:space="preserve"> one record per person who works on the jobs, used by the time clock, the timesheets and the job cost.</w:t>
      </w:r>
    </w:p>
    <w:p>
      <w:pPr>
        <w:shd w:val="clear" w:color="auto" w:fill="ECFDF3"/>
      </w:pPr>
      <w:r>
        <w:rPr>
          <w:b/>
          <w:i w:val="0"/>
        </w:rPr>
        <w:t>Who can do it</w:t>
      </w:r>
    </w:p>
    <w:p>
      <w:pPr>
        <w:shd w:val="clear" w:color="auto" w:fill="ECFDF3"/>
      </w:pPr>
      <w:r>
        <w:rPr>
          <w:b w:val="0"/>
          <w:i w:val="0"/>
        </w:rPr>
        <w:t xml:space="preserve">Anyone with </w:t>
      </w:r>
      <w:r>
        <w:rPr>
          <w:b/>
          <w:i w:val="0"/>
        </w:rPr>
        <w:t>Employee records</w:t>
      </w:r>
      <w:r>
        <w:rPr>
          <w:b w:val="0"/>
          <w:i w:val="0"/>
        </w:rPr>
        <w:t xml:space="preserve"> (default role: </w:t>
      </w:r>
      <w:r>
        <w:rPr>
          <w:b/>
          <w:i w:val="0"/>
        </w:rPr>
        <w:t>Admin</w:t>
      </w:r>
      <w:r>
        <w:rPr>
          <w:b w:val="0"/>
          <w:i w:val="0"/>
        </w:rPr>
        <w:t>).</w:t>
      </w:r>
    </w:p>
    <w:p>
      <w:r>
        <w:rPr>
          <w:b w:val="0"/>
          <w:i w:val="0"/>
        </w:rPr>
        <w:t xml:space="preserve">The list shows each employee with trade and crew, classification, </w:t>
      </w:r>
      <w:r>
        <w:rPr>
          <w:b/>
          <w:i w:val="0"/>
        </w:rPr>
        <w:t>hourly rate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burdened cost</w:t>
      </w:r>
      <w:r>
        <w:rPr>
          <w:b w:val="0"/>
          <w:i w:val="0"/>
        </w:rPr>
        <w:t xml:space="preserve"> (hourly rate + labor burden), status and certifications about to expire. The banner at the top says whose employees they are: each company registers and manages its own.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4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tings-employe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Employees</w:t>
      </w:r>
    </w:p>
    <w:p>
      <w:pPr>
        <w:pStyle w:val="Heading2"/>
      </w:pPr>
      <w:r>
        <w:rPr>
          <w:b w:val="0"/>
          <w:i w:val="0"/>
        </w:rPr>
        <w:t>Add or edit an employee</w:t>
      </w:r>
    </w:p>
    <w:p>
      <w:pPr>
        <w:pStyle w:val="ListNumber"/>
        <w:numPr>
          <w:ilvl w:val="0"/>
          <w:numId w:val="10"/>
        </w:numPr>
      </w:pPr>
      <w:r>
        <w:rPr>
          <w:b w:val="0"/>
          <w:i w:val="0"/>
        </w:rPr>
        <w:t xml:space="preserve">Click </w:t>
      </w:r>
      <w:r>
        <w:rPr>
          <w:b/>
          <w:i w:val="0"/>
        </w:rPr>
        <w:t>New employee</w:t>
      </w:r>
      <w:r>
        <w:rPr>
          <w:b w:val="0"/>
          <w:i w:val="0"/>
        </w:rPr>
        <w:t xml:space="preserve"> (or open an employee and click </w:t>
      </w:r>
      <w:r>
        <w:rPr>
          <w:b/>
          <w:i w:val="0"/>
        </w:rPr>
        <w:t>Edit profile</w:t>
      </w:r>
      <w:r>
        <w:rPr>
          <w:b w:val="0"/>
          <w:i w:val="0"/>
        </w:rPr>
        <w:t>).</w:t>
      </w:r>
    </w:p>
    <w:p>
      <w:pPr>
        <w:pStyle w:val="ListNumber"/>
        <w:numPr>
          <w:ilvl w:val="0"/>
          <w:numId w:val="10"/>
        </w:numPr>
      </w:pPr>
      <w:r>
        <w:rPr>
          <w:b w:val="0"/>
          <w:i w:val="0"/>
        </w:rPr>
        <w:t>Fill in:</w:t>
      </w:r>
    </w:p>
    <w:p>
      <w:pPr>
        <w:pStyle w:val="ListBullet2"/>
      </w:pPr>
      <w:r>
        <w:rPr>
          <w:b/>
          <w:i w:val="0"/>
        </w:rPr>
        <w:t>Identification:</w:t>
      </w:r>
      <w:r>
        <w:rPr>
          <w:b w:val="0"/>
          <w:i w:val="0"/>
        </w:rPr>
        <w:t xml:space="preserve"> full name, code (the same employee ID as in payroll), phone, emergency contact. </w:t>
      </w:r>
      <w:r>
        <w:rPr>
          <w:b/>
          <w:i w:val="0"/>
        </w:rPr>
        <w:t>Company (employer)</w:t>
      </w:r>
      <w:r>
        <w:rPr>
          <w:b w:val="0"/>
          <w:i w:val="0"/>
        </w:rPr>
        <w:t xml:space="preserve"> is fixed: the employee belongs to your account.</w:t>
      </w:r>
    </w:p>
    <w:p>
      <w:pPr>
        <w:pStyle w:val="ListBullet2"/>
      </w:pPr>
      <w:r>
        <w:rPr>
          <w:b/>
          <w:i w:val="0"/>
        </w:rPr>
        <w:t>Employment:</w:t>
      </w:r>
      <w:r>
        <w:rPr>
          <w:b w:val="0"/>
          <w:i w:val="0"/>
        </w:rPr>
        <w:t xml:space="preserve"> classification (</w:t>
      </w:r>
      <w:r>
        <w:rPr>
          <w:b/>
          <w:i w:val="0"/>
        </w:rPr>
        <w:t>W-2</w:t>
      </w:r>
      <w:r>
        <w:rPr>
          <w:b w:val="0"/>
          <w:i w:val="0"/>
        </w:rPr>
        <w:t xml:space="preserve"> employee or </w:t>
      </w:r>
      <w:r>
        <w:rPr>
          <w:b/>
          <w:i w:val="0"/>
        </w:rPr>
        <w:t>1099</w:t>
      </w:r>
      <w:r>
        <w:rPr>
          <w:b w:val="0"/>
          <w:i w:val="0"/>
        </w:rPr>
        <w:t xml:space="preserve"> contractor — contractors have no overtime and no labor burden), </w:t>
      </w:r>
      <w:r>
        <w:rPr>
          <w:b/>
          <w:i w:val="0"/>
        </w:rPr>
        <w:t>FLSA</w:t>
      </w:r>
      <w:r>
        <w:rPr>
          <w:b w:val="0"/>
          <w:i w:val="0"/>
        </w:rPr>
        <w:t xml:space="preserve"> (exempt employees get no overtime), trade, crew, hire date, status and termination date.</w:t>
      </w:r>
    </w:p>
    <w:p>
      <w:pPr>
        <w:pStyle w:val="ListBullet2"/>
      </w:pPr>
      <w:r>
        <w:rPr>
          <w:b w:val="0"/>
          <w:i w:val="0"/>
        </w:rPr>
        <w:t xml:space="preserve">For a new employee, the </w:t>
      </w:r>
      <w:r>
        <w:rPr>
          <w:b/>
          <w:i w:val="0"/>
        </w:rPr>
        <w:t>starting hourly rate</w:t>
      </w:r>
      <w:r>
        <w:rPr>
          <w:b w:val="0"/>
          <w:i w:val="0"/>
        </w:rPr>
        <w:t>.</w:t>
      </w:r>
    </w:p>
    <w:p>
      <w:pPr>
        <w:pStyle w:val="ListBullet2"/>
      </w:pPr>
      <w:r>
        <w:rPr>
          <w:b/>
          <w:i w:val="0"/>
        </w:rPr>
        <w:t>Certifications:</w:t>
      </w:r>
      <w:r>
        <w:rPr>
          <w:b w:val="0"/>
          <w:i w:val="0"/>
        </w:rPr>
        <w:t xml:space="preserve"> OSHA 10/30, licenses, equipment operator… with expiration dates.</w:t>
      </w:r>
    </w:p>
    <w:p>
      <w:pPr>
        <w:pStyle w:val="ListBullet2"/>
      </w:pPr>
      <w:r>
        <w:rPr>
          <w:b/>
          <w:i w:val="0"/>
        </w:rPr>
        <w:t>Privacy:</w:t>
      </w:r>
      <w:r>
        <w:rPr>
          <w:b w:val="0"/>
          <w:i w:val="0"/>
        </w:rPr>
        <w:t xml:space="preserve"> the date the employee accepted the location notice (the time clock records location only while clocked in).</w:t>
      </w:r>
    </w:p>
    <w:p>
      <w:pPr>
        <w:pStyle w:val="ListNumber"/>
        <w:numPr>
          <w:ilvl w:val="0"/>
          <w:numId w:val="10"/>
        </w:numPr>
      </w:pPr>
      <w:r>
        <w:rPr>
          <w:b w:val="0"/>
          <w:i w:val="0"/>
        </w:rPr>
        <w:t>Save.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44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tings-employee-for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The employee form</w:t>
      </w:r>
    </w:p>
    <w:p>
      <w:pPr>
        <w:shd w:val="clear" w:color="auto" w:fill="EEF4FF"/>
      </w:pPr>
      <w:r>
        <w:rPr>
          <w:b/>
          <w:i w:val="0"/>
        </w:rPr>
        <w:t>What KORbuild does not keep</w:t>
      </w:r>
    </w:p>
    <w:p>
      <w:pPr>
        <w:shd w:val="clear" w:color="auto" w:fill="EEF4FF"/>
      </w:pPr>
      <w:r>
        <w:rPr>
          <w:b w:val="0"/>
          <w:i w:val="0"/>
        </w:rPr>
        <w:t>SSNs and immigration documents stay in your payroll system. KORbuild keeps only the employee ID, for matching.</w:t>
      </w:r>
    </w:p>
    <w:p>
      <w:pPr>
        <w:pStyle w:val="Heading2"/>
      </w:pPr>
      <w:r>
        <w:rPr>
          <w:b w:val="0"/>
          <w:i w:val="0"/>
        </w:rPr>
        <w:t>Change an hourly rate</w:t>
      </w:r>
    </w:p>
    <w:p>
      <w:pPr>
        <w:pStyle w:val="ListNumber"/>
        <w:numPr>
          <w:ilvl w:val="0"/>
          <w:numId w:val="11"/>
        </w:numPr>
      </w:pPr>
      <w:r>
        <w:rPr>
          <w:b w:val="0"/>
          <w:i w:val="0"/>
        </w:rPr>
        <w:t>Open the employee: the cards show the current hourly rate, the overtime rate and the burdened cost.</w:t>
      </w:r>
    </w:p>
    <w:p>
      <w:pPr>
        <w:pStyle w:val="ListNumber"/>
        <w:numPr>
          <w:ilvl w:val="0"/>
          <w:numId w:val="11"/>
        </w:numPr>
      </w:pPr>
      <w:r>
        <w:rPr>
          <w:b w:val="0"/>
          <w:i w:val="0"/>
        </w:rPr>
        <w:t xml:space="preserve">Click </w:t>
      </w:r>
      <w:r>
        <w:rPr>
          <w:b/>
          <w:i w:val="0"/>
        </w:rPr>
        <w:t>Change hourly rate</w:t>
      </w:r>
      <w:r>
        <w:rPr>
          <w:b w:val="0"/>
          <w:i w:val="0"/>
        </w:rPr>
        <w:t xml:space="preserve">, enter the new rate, the date it applies </w:t>
      </w:r>
      <w:r>
        <w:rPr>
          <w:b/>
          <w:i w:val="0"/>
        </w:rPr>
        <w:t>from</w:t>
      </w:r>
      <w:r>
        <w:rPr>
          <w:b w:val="0"/>
          <w:i w:val="0"/>
        </w:rPr>
        <w:t xml:space="preserve"> and the reason.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44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tings-employe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An employee, with the hourly rate cards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547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tings-hourly-rate-dialo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4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Changing the hourly rate</w:t>
      </w:r>
    </w:p>
    <w:p>
      <w:r>
        <w:rPr>
          <w:b w:val="0"/>
          <w:i w:val="0"/>
        </w:rPr>
        <w:t xml:space="preserve">The </w:t>
      </w:r>
      <w:r>
        <w:rPr>
          <w:b/>
          <w:i w:val="0"/>
        </w:rPr>
        <w:t>hourly rate history</w:t>
      </w:r>
      <w:r>
        <w:rPr>
          <w:b w:val="0"/>
          <w:i w:val="0"/>
        </w:rPr>
        <w:t xml:space="preserve"> keeps every rate with its dates, change and reason. Nothing is overwritten: each day's hours are paid at the rate in effect that day. A new rate cannot start inside a week already approved for payroll.</w:t>
      </w:r>
    </w:p>
    <w:p>
      <w:pPr>
        <w:pStyle w:val="Heading1"/>
      </w:pPr>
      <w:r>
        <w:rPr>
          <w:b w:val="0"/>
          <w:i w:val="0"/>
        </w:rPr>
        <w:t>Labor burden</w:t>
      </w:r>
    </w:p>
    <w:p>
      <w:r>
        <w:rPr>
          <w:b/>
          <w:i w:val="0"/>
        </w:rPr>
        <w:t>What it is for:</w:t>
      </w:r>
      <w:r>
        <w:rPr>
          <w:b w:val="0"/>
          <w:i w:val="0"/>
        </w:rPr>
        <w:t xml:space="preserve"> what the company pays on top of wages, so the job cost shows the real cost of an hour.</w:t>
      </w:r>
    </w:p>
    <w:p>
      <w:pPr>
        <w:shd w:val="clear" w:color="auto" w:fill="ECFDF3"/>
      </w:pPr>
      <w:r>
        <w:rPr>
          <w:b/>
          <w:i w:val="0"/>
        </w:rPr>
        <w:t>Who can do it</w:t>
      </w:r>
    </w:p>
    <w:p>
      <w:pPr>
        <w:shd w:val="clear" w:color="auto" w:fill="ECFDF3"/>
      </w:pPr>
      <w:r>
        <w:rPr>
          <w:b w:val="0"/>
          <w:i w:val="0"/>
        </w:rPr>
        <w:t xml:space="preserve">Anyone with </w:t>
      </w:r>
      <w:r>
        <w:rPr>
          <w:b/>
          <w:i w:val="0"/>
        </w:rPr>
        <w:t>Labor burden and work rules</w:t>
      </w:r>
      <w:r>
        <w:rPr>
          <w:b w:val="0"/>
          <w:i w:val="0"/>
        </w:rPr>
        <w:t xml:space="preserve"> (default role: </w:t>
      </w:r>
      <w:r>
        <w:rPr>
          <w:b/>
          <w:i w:val="0"/>
        </w:rPr>
        <w:t>Admin</w:t>
      </w:r>
      <w:r>
        <w:rPr>
          <w:b w:val="0"/>
          <w:i w:val="0"/>
        </w:rPr>
        <w:t>). Only for companies with Crew.</w:t>
      </w:r>
    </w:p>
    <w:p>
      <w:r>
        <w:rPr>
          <w:b w:val="0"/>
          <w:i w:val="0"/>
        </w:rPr>
        <w:t xml:space="preserve">The screen shows the version in effect — FICA, FUTA, SUTA, workers' comp and benefits, with the total — and an example (someone earning $30.00/h costs $39.62/h). Below, the </w:t>
      </w:r>
      <w:r>
        <w:rPr>
          <w:b/>
          <w:i w:val="0"/>
        </w:rPr>
        <w:t>version history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 xml:space="preserve">To change it, click </w:t>
      </w:r>
      <w:r>
        <w:rPr>
          <w:b/>
          <w:i w:val="0"/>
        </w:rPr>
        <w:t>New version</w:t>
      </w:r>
      <w:r>
        <w:rPr>
          <w:b w:val="0"/>
          <w:i w:val="0"/>
        </w:rPr>
        <w:t xml:space="preserve">, enter each percentage, the date it applies </w:t>
      </w:r>
      <w:r>
        <w:rPr>
          <w:b/>
          <w:i w:val="0"/>
        </w:rPr>
        <w:t>from</w:t>
      </w:r>
      <w:r>
        <w:rPr>
          <w:b w:val="0"/>
          <w:i w:val="0"/>
        </w:rPr>
        <w:t xml:space="preserve"> (never in the past) and the reason.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44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tings-labor-burde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Labor burden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44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tings-labor-burden-ne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A new labor burden version</w:t>
      </w:r>
    </w:p>
    <w:p>
      <w:pPr>
        <w:shd w:val="clear" w:color="auto" w:fill="FFF2EA"/>
      </w:pPr>
      <w:r>
        <w:rPr>
          <w:b/>
          <w:i w:val="0"/>
        </w:rPr>
        <w:t>Ask your accountant</w:t>
      </w:r>
    </w:p>
    <w:p>
      <w:pPr>
        <w:shd w:val="clear" w:color="auto" w:fill="FFF2EA"/>
      </w:pPr>
      <w:r>
        <w:rPr>
          <w:b w:val="0"/>
          <w:i w:val="0"/>
        </w:rPr>
        <w:t>The percentages depend on your state and insurer. In the prototype, FUTA and SUTA apply to all wages; in practice they stop at each year's wage base.</w:t>
      </w:r>
    </w:p>
    <w:p>
      <w:pPr>
        <w:pStyle w:val="Heading1"/>
      </w:pPr>
      <w:r>
        <w:rPr>
          <w:b w:val="0"/>
          <w:i w:val="0"/>
        </w:rPr>
        <w:t>Work rules</w:t>
      </w:r>
    </w:p>
    <w:p>
      <w:r>
        <w:rPr>
          <w:b/>
          <w:i w:val="0"/>
        </w:rPr>
        <w:t>What it is for:</w:t>
      </w:r>
      <w:r>
        <w:rPr>
          <w:b w:val="0"/>
          <w:i w:val="0"/>
        </w:rPr>
        <w:t xml:space="preserve"> the overtime and break rules that the time clock, the timesheets and the costs follow.</w:t>
      </w:r>
    </w:p>
    <w:p>
      <w:pPr>
        <w:shd w:val="clear" w:color="auto" w:fill="ECFDF3"/>
      </w:pPr>
      <w:r>
        <w:rPr>
          <w:b/>
          <w:i w:val="0"/>
        </w:rPr>
        <w:t>Who can do it</w:t>
      </w:r>
    </w:p>
    <w:p>
      <w:pPr>
        <w:shd w:val="clear" w:color="auto" w:fill="ECFDF3"/>
      </w:pPr>
      <w:r>
        <w:rPr>
          <w:b w:val="0"/>
          <w:i w:val="0"/>
        </w:rPr>
        <w:t xml:space="preserve">Anyone with </w:t>
      </w:r>
      <w:r>
        <w:rPr>
          <w:b/>
          <w:i w:val="0"/>
        </w:rPr>
        <w:t>Labor burden and work rules</w:t>
      </w:r>
      <w:r>
        <w:rPr>
          <w:b w:val="0"/>
          <w:i w:val="0"/>
        </w:rPr>
        <w:t xml:space="preserve"> (default role: </w:t>
      </w:r>
      <w:r>
        <w:rPr>
          <w:b/>
          <w:i w:val="0"/>
        </w:rPr>
        <w:t>Admin</w:t>
      </w:r>
      <w:r>
        <w:rPr>
          <w:b w:val="0"/>
          <w:i w:val="0"/>
        </w:rPr>
        <w:t>). Only for companies with Crew.</w:t>
      </w:r>
    </w:p>
    <w:p>
      <w:r>
        <w:rPr>
          <w:b w:val="0"/>
          <w:i w:val="0"/>
        </w:rPr>
        <w:t>The screen shows the rule in effect — weekly overtime, daily overtime, break, rounding — and the history. To change it:</w:t>
      </w:r>
    </w:p>
    <w:p>
      <w:pPr>
        <w:pStyle w:val="ListNumber"/>
        <w:numPr>
          <w:ilvl w:val="0"/>
          <w:numId w:val="12"/>
        </w:numPr>
      </w:pPr>
      <w:r>
        <w:rPr>
          <w:b w:val="0"/>
          <w:i w:val="0"/>
        </w:rPr>
        <w:t xml:space="preserve">Click </w:t>
      </w:r>
      <w:r>
        <w:rPr>
          <w:b/>
          <w:i w:val="0"/>
        </w:rPr>
        <w:t>New version</w:t>
      </w:r>
      <w:r>
        <w:rPr>
          <w:b w:val="0"/>
          <w:i w:val="0"/>
        </w:rPr>
        <w:t>.</w:t>
      </w:r>
    </w:p>
    <w:p>
      <w:pPr>
        <w:pStyle w:val="ListNumber"/>
        <w:numPr>
          <w:ilvl w:val="0"/>
          <w:numId w:val="12"/>
        </w:numPr>
      </w:pPr>
      <w:r>
        <w:rPr>
          <w:b w:val="0"/>
          <w:i w:val="0"/>
        </w:rPr>
        <w:t xml:space="preserve">Start from a </w:t>
      </w:r>
      <w:r>
        <w:rPr>
          <w:b/>
          <w:i w:val="0"/>
        </w:rPr>
        <w:t>template</w:t>
      </w:r>
      <w:r>
        <w:rPr>
          <w:b w:val="0"/>
          <w:i w:val="0"/>
        </w:rPr>
        <w:t xml:space="preserve"> (federal FLSA, New Hampshire, California…) or fill in: weekly overtime (hours and factor), daily overtime and double time (optional), the minimum break and after how many hours.</w:t>
      </w:r>
    </w:p>
    <w:p>
      <w:pPr>
        <w:pStyle w:val="ListNumber"/>
        <w:numPr>
          <w:ilvl w:val="0"/>
          <w:numId w:val="12"/>
        </w:numPr>
      </w:pPr>
      <w:r>
        <w:rPr>
          <w:b w:val="0"/>
          <w:i w:val="0"/>
        </w:rPr>
        <w:t xml:space="preserve">Choose the </w:t>
      </w:r>
      <w:r>
        <w:rPr>
          <w:b/>
          <w:i w:val="0"/>
        </w:rPr>
        <w:t>week</w:t>
      </w:r>
      <w:r>
        <w:rPr>
          <w:b w:val="0"/>
          <w:i w:val="0"/>
        </w:rPr>
        <w:t xml:space="preserve"> it starts (rules apply to whole weeks, from a Monday) and the reason.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44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tings-work-rul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Work rules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44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tings-work-rule-new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A new work rule</w:t>
      </w:r>
    </w:p>
    <w:p>
      <w:pPr>
        <w:pStyle w:val="Heading1"/>
      </w:pPr>
      <w:r>
        <w:rPr>
          <w:b w:val="0"/>
          <w:i w:val="0"/>
        </w:rPr>
        <w:t>Company</w:t>
      </w:r>
    </w:p>
    <w:p>
      <w:r>
        <w:rPr>
          <w:b/>
          <w:i w:val="0"/>
        </w:rPr>
        <w:t>What it is for:</w:t>
      </w:r>
      <w:r>
        <w:rPr>
          <w:b w:val="0"/>
          <w:i w:val="0"/>
        </w:rPr>
        <w:t xml:space="preserve"> how your company appears on proposals, daily reports and documents.</w:t>
      </w:r>
    </w:p>
    <w:p>
      <w:pPr>
        <w:shd w:val="clear" w:color="auto" w:fill="ECFDF3"/>
      </w:pPr>
      <w:r>
        <w:rPr>
          <w:b/>
          <w:i w:val="0"/>
        </w:rPr>
        <w:t>Who can do it</w:t>
      </w:r>
    </w:p>
    <w:p>
      <w:pPr>
        <w:shd w:val="clear" w:color="auto" w:fill="ECFDF3"/>
      </w:pPr>
      <w:r>
        <w:rPr>
          <w:b w:val="0"/>
          <w:i w:val="0"/>
        </w:rPr>
        <w:t xml:space="preserve">Anyone with </w:t>
      </w:r>
      <w:r>
        <w:rPr>
          <w:b/>
          <w:i w:val="0"/>
        </w:rPr>
        <w:t>Company, account and plan</w:t>
      </w:r>
      <w:r>
        <w:rPr>
          <w:b w:val="0"/>
          <w:i w:val="0"/>
        </w:rPr>
        <w:t xml:space="preserve"> (default role: </w:t>
      </w:r>
      <w:r>
        <w:rPr>
          <w:b/>
          <w:i w:val="0"/>
        </w:rPr>
        <w:t>Admin</w:t>
      </w:r>
      <w:r>
        <w:rPr>
          <w:b w:val="0"/>
          <w:i w:val="0"/>
        </w:rPr>
        <w:t>).</w:t>
      </w:r>
    </w:p>
    <w:p>
      <w:r>
        <w:rPr>
          <w:b w:val="0"/>
          <w:i w:val="0"/>
        </w:rPr>
        <w:t xml:space="preserve">Fill in the logo, legal name, EIN, how the company works (subcontractor, general contractor or both), address, phone, email and website, </w:t>
      </w:r>
      <w:r>
        <w:rPr>
          <w:b/>
          <w:i w:val="0"/>
        </w:rPr>
        <w:t>licenses and insurance</w:t>
      </w:r>
      <w:r>
        <w:rPr>
          <w:b w:val="0"/>
          <w:i w:val="0"/>
        </w:rPr>
        <w:t xml:space="preserve">, and the </w:t>
      </w:r>
      <w:r>
        <w:rPr>
          <w:b/>
          <w:i w:val="0"/>
        </w:rPr>
        <w:t>default proposal terms</w:t>
      </w:r>
      <w:r>
        <w:rPr>
          <w:b w:val="0"/>
          <w:i w:val="0"/>
        </w:rPr>
        <w:t xml:space="preserve"> (each proposal can still adjust them).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44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tings-compan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The company profile</w:t>
      </w:r>
    </w:p>
    <w:p>
      <w:pPr>
        <w:pStyle w:val="Heading1"/>
      </w:pPr>
      <w:r>
        <w:rPr>
          <w:b w:val="0"/>
          <w:i w:val="0"/>
        </w:rPr>
        <w:t>Contacts</w:t>
      </w:r>
    </w:p>
    <w:p>
      <w:r>
        <w:rPr>
          <w:b/>
          <w:i w:val="0"/>
        </w:rPr>
        <w:t>What it is for:</w:t>
      </w:r>
      <w:r>
        <w:rPr>
          <w:b w:val="0"/>
          <w:i w:val="0"/>
        </w:rPr>
        <w:t xml:space="preserve"> one directory of everyone outside the company — general contractors, clients (owners), suppliers and subcontractors.</w:t>
      </w:r>
    </w:p>
    <w:p>
      <w:pPr>
        <w:shd w:val="clear" w:color="auto" w:fill="ECFDF3"/>
      </w:pPr>
      <w:r>
        <w:rPr>
          <w:b/>
          <w:i w:val="0"/>
        </w:rPr>
        <w:t>Who can do it</w:t>
      </w:r>
    </w:p>
    <w:p>
      <w:pPr>
        <w:shd w:val="clear" w:color="auto" w:fill="ECFDF3"/>
      </w:pPr>
      <w:r>
        <w:rPr>
          <w:b w:val="0"/>
          <w:i w:val="0"/>
        </w:rPr>
        <w:t xml:space="preserve">Anyone with </w:t>
      </w:r>
      <w:r>
        <w:rPr>
          <w:b/>
          <w:i w:val="0"/>
        </w:rPr>
        <w:t>Contacts</w:t>
      </w:r>
      <w:r>
        <w:rPr>
          <w:b w:val="0"/>
          <w:i w:val="0"/>
        </w:rPr>
        <w:t xml:space="preserve"> (default role: </w:t>
      </w:r>
      <w:r>
        <w:rPr>
          <w:b/>
          <w:i w:val="0"/>
        </w:rPr>
        <w:t>Admin</w:t>
      </w:r>
      <w:r>
        <w:rPr>
          <w:b w:val="0"/>
          <w:i w:val="0"/>
        </w:rPr>
        <w:t>). Choosing or creating a contact inside a project or a job is part of measuring or managing jobs.</w:t>
      </w:r>
    </w:p>
    <w:p>
      <w:pPr>
        <w:pStyle w:val="ListNumber"/>
        <w:numPr>
          <w:ilvl w:val="0"/>
          <w:numId w:val="13"/>
        </w:numPr>
      </w:pPr>
      <w:r>
        <w:rPr>
          <w:b w:val="0"/>
          <w:i w:val="0"/>
        </w:rPr>
        <w:t xml:space="preserve">Open </w:t>
      </w:r>
      <w:r>
        <w:rPr>
          <w:b/>
          <w:i w:val="0"/>
        </w:rPr>
        <w:t>Contacts</w:t>
      </w:r>
      <w:r>
        <w:rPr>
          <w:b w:val="0"/>
          <w:i w:val="0"/>
        </w:rPr>
        <w:t>: the list, with a filter per tag.</w:t>
      </w:r>
    </w:p>
    <w:p>
      <w:pPr>
        <w:pStyle w:val="ListNumber"/>
        <w:numPr>
          <w:ilvl w:val="0"/>
          <w:numId w:val="13"/>
        </w:numPr>
      </w:pPr>
      <w:r>
        <w:rPr>
          <w:b/>
          <w:i w:val="0"/>
        </w:rPr>
        <w:t>New contact</w:t>
      </w:r>
      <w:r>
        <w:rPr>
          <w:b w:val="0"/>
          <w:i w:val="0"/>
        </w:rPr>
        <w:t xml:space="preserve"> (or open one): check what it </w:t>
      </w:r>
      <w:r>
        <w:rPr>
          <w:b/>
          <w:i w:val="0"/>
        </w:rPr>
        <w:t>is</w:t>
      </w:r>
      <w:r>
        <w:rPr>
          <w:b w:val="0"/>
          <w:i w:val="0"/>
        </w:rPr>
        <w:t xml:space="preserve"> — a contact can have more than one tag — and fill in the details.</w:t>
      </w:r>
    </w:p>
    <w:p>
      <w:pPr>
        <w:pStyle w:val="ListNumber"/>
        <w:numPr>
          <w:ilvl w:val="0"/>
          <w:numId w:val="13"/>
        </w:numPr>
      </w:pPr>
      <w:r>
        <w:rPr>
          <w:b w:val="0"/>
          <w:i w:val="0"/>
        </w:rPr>
        <w:t xml:space="preserve">For a </w:t>
      </w:r>
      <w:r>
        <w:rPr>
          <w:b/>
          <w:i w:val="0"/>
        </w:rPr>
        <w:t>supplier</w:t>
      </w:r>
      <w:r>
        <w:rPr>
          <w:b w:val="0"/>
          <w:i w:val="0"/>
        </w:rPr>
        <w:t xml:space="preserve">, check the </w:t>
      </w:r>
      <w:r>
        <w:rPr>
          <w:b/>
          <w:i w:val="0"/>
        </w:rPr>
        <w:t>cost codes it supplies</w:t>
      </w:r>
      <w:r>
        <w:rPr>
          <w:b w:val="0"/>
          <w:i w:val="0"/>
        </w:rPr>
        <w:t>: the material list for quotes (Measure) sends it only those items.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44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tings-contact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Contacts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44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tings-contact-supplie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A supplier, with its tags</w:t>
      </w:r>
    </w:p>
    <w:p>
      <w:r>
        <w:rPr>
          <w:b w:val="0"/>
          <w:i w:val="0"/>
        </w:rPr>
        <w:t>Contacts are not users: they receive daily reports, quote requests and proposals by link or email. A contact in use on a project or a job cannot be deleted.</w:t>
      </w:r>
    </w:p>
    <w:p>
      <w:pPr>
        <w:pStyle w:val="Heading1"/>
      </w:pPr>
      <w:r>
        <w:rPr>
          <w:b w:val="0"/>
          <w:i w:val="0"/>
        </w:rPr>
        <w:t>Jobs</w:t>
      </w:r>
    </w:p>
    <w:p>
      <w:r>
        <w:rPr>
          <w:b/>
          <w:i w:val="0"/>
        </w:rPr>
        <w:t>What it is for:</w:t>
      </w:r>
      <w:r>
        <w:rPr>
          <w:b w:val="0"/>
          <w:i w:val="0"/>
        </w:rPr>
        <w:t xml:space="preserve"> one record per job, shared by every module.</w:t>
      </w:r>
    </w:p>
    <w:p>
      <w:pPr>
        <w:shd w:val="clear" w:color="auto" w:fill="ECFDF3"/>
      </w:pPr>
      <w:r>
        <w:rPr>
          <w:b/>
          <w:i w:val="0"/>
        </w:rPr>
        <w:t>Who can do it</w:t>
      </w:r>
    </w:p>
    <w:p>
      <w:pPr>
        <w:shd w:val="clear" w:color="auto" w:fill="ECFDF3"/>
      </w:pPr>
      <w:r>
        <w:rPr>
          <w:b w:val="0"/>
          <w:i w:val="0"/>
        </w:rPr>
        <w:t xml:space="preserve">Anyone with </w:t>
      </w:r>
      <w:r>
        <w:rPr>
          <w:b/>
          <w:i w:val="0"/>
        </w:rPr>
        <w:t>Add and edit jobs</w:t>
      </w:r>
      <w:r>
        <w:rPr>
          <w:b w:val="0"/>
          <w:i w:val="0"/>
        </w:rPr>
        <w:t xml:space="preserve"> (default roles: </w:t>
      </w:r>
      <w:r>
        <w:rPr>
          <w:b/>
          <w:i w:val="0"/>
        </w:rPr>
        <w:t>Admin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Project manager</w:t>
      </w:r>
      <w:r>
        <w:rPr>
          <w:b w:val="0"/>
          <w:i w:val="0"/>
        </w:rPr>
        <w:t xml:space="preserve">). </w:t>
      </w:r>
      <w:r>
        <w:rPr>
          <w:b/>
          <w:i w:val="0"/>
        </w:rPr>
        <w:t>New job</w:t>
      </w:r>
      <w:r>
        <w:rPr>
          <w:b w:val="0"/>
          <w:i w:val="0"/>
        </w:rPr>
        <w:t xml:space="preserve"> also appears on Daily › Jobs, and </w:t>
      </w:r>
      <w:r>
        <w:rPr>
          <w:b/>
          <w:i w:val="0"/>
        </w:rPr>
        <w:t>Edit job</w:t>
      </w:r>
      <w:r>
        <w:rPr>
          <w:b w:val="0"/>
          <w:i w:val="0"/>
        </w:rPr>
        <w:t xml:space="preserve"> on each job.</w:t>
      </w:r>
    </w:p>
    <w:p>
      <w:r>
        <w:rPr>
          <w:b/>
          <w:i w:val="0"/>
        </w:rPr>
        <w:t>Settings › Jobs</w:t>
      </w:r>
      <w:r>
        <w:rPr>
          <w:b w:val="0"/>
          <w:i w:val="0"/>
        </w:rPr>
        <w:t xml:space="preserve"> lists every job with its client, dates, the person who fills out the daily report, the schedule (tasks and progress) and the status, with tabs per status.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440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tings-job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Jobs</w:t>
      </w:r>
    </w:p>
    <w:p>
      <w:pPr>
        <w:pStyle w:val="Heading2"/>
      </w:pPr>
      <w:r>
        <w:rPr>
          <w:b w:val="0"/>
          <w:i w:val="0"/>
        </w:rPr>
        <w:t>Create a job</w:t>
      </w:r>
    </w:p>
    <w:p>
      <w:pPr>
        <w:pStyle w:val="ListNumber"/>
        <w:numPr>
          <w:ilvl w:val="0"/>
          <w:numId w:val="14"/>
        </w:numPr>
      </w:pPr>
      <w:r>
        <w:rPr>
          <w:b w:val="0"/>
          <w:i w:val="0"/>
        </w:rPr>
        <w:t xml:space="preserve">Click </w:t>
      </w:r>
      <w:r>
        <w:rPr>
          <w:b/>
          <w:i w:val="0"/>
        </w:rPr>
        <w:t>New job</w:t>
      </w:r>
      <w:r>
        <w:rPr>
          <w:b w:val="0"/>
          <w:i w:val="0"/>
        </w:rPr>
        <w:t>.</w:t>
      </w:r>
    </w:p>
    <w:p>
      <w:pPr>
        <w:pStyle w:val="ListNumber"/>
        <w:numPr>
          <w:ilvl w:val="0"/>
          <w:numId w:val="14"/>
        </w:numPr>
      </w:pPr>
      <w:r>
        <w:rPr>
          <w:b w:val="0"/>
          <w:i w:val="0"/>
        </w:rPr>
        <w:t>Fill in:</w:t>
      </w:r>
    </w:p>
    <w:p>
      <w:pPr>
        <w:pStyle w:val="ListBullet2"/>
      </w:pPr>
      <w:r>
        <w:rPr>
          <w:b/>
          <w:i w:val="0"/>
        </w:rPr>
        <w:t>Job:</w:t>
      </w:r>
      <w:r>
        <w:rPr>
          <w:b w:val="0"/>
          <w:i w:val="0"/>
        </w:rPr>
        <w:t xml:space="preserve"> name and status (</w:t>
      </w:r>
      <w:r>
        <w:rPr>
          <w:b/>
          <w:i w:val="0"/>
        </w:rPr>
        <w:t>In progress</w:t>
      </w:r>
      <w:r>
        <w:rPr>
          <w:b w:val="0"/>
          <w:i w:val="0"/>
        </w:rPr>
        <w:t xml:space="preserve">, </w:t>
      </w:r>
      <w:r>
        <w:rPr>
          <w:b/>
          <w:i w:val="0"/>
        </w:rPr>
        <w:t>On hold</w:t>
      </w:r>
      <w:r>
        <w:rPr>
          <w:b w:val="0"/>
          <w:i w:val="0"/>
        </w:rPr>
        <w:t xml:space="preserve">, </w:t>
      </w:r>
      <w:r>
        <w:rPr>
          <w:b/>
          <w:i w:val="0"/>
        </w:rPr>
        <w:t>Completed</w:t>
      </w:r>
      <w:r>
        <w:rPr>
          <w:b w:val="0"/>
          <w:i w:val="0"/>
        </w:rPr>
        <w:t>). Only jobs in progress require daily reports and show up on field phones and the time clock.</w:t>
      </w:r>
    </w:p>
    <w:p>
      <w:pPr>
        <w:pStyle w:val="ListBullet2"/>
      </w:pPr>
      <w:r>
        <w:rPr>
          <w:b/>
          <w:i w:val="0"/>
        </w:rPr>
        <w:t>Parties:</w:t>
      </w:r>
      <w:r>
        <w:rPr>
          <w:b w:val="0"/>
          <w:i w:val="0"/>
        </w:rPr>
        <w:t xml:space="preserve"> the </w:t>
      </w:r>
      <w:r>
        <w:rPr>
          <w:b/>
          <w:i w:val="0"/>
        </w:rPr>
        <w:t>client</w:t>
      </w:r>
      <w:r>
        <w:rPr>
          <w:b w:val="0"/>
          <w:i w:val="0"/>
        </w:rPr>
        <w:t xml:space="preserve"> (who receives the daily reports) and the </w:t>
      </w:r>
      <w:r>
        <w:rPr>
          <w:b/>
          <w:i w:val="0"/>
        </w:rPr>
        <w:t>property owner</w:t>
      </w:r>
      <w:r>
        <w:rPr>
          <w:b w:val="0"/>
          <w:i w:val="0"/>
        </w:rPr>
        <w:t xml:space="preserve">, if different. </w:t>
      </w:r>
      <w:r>
        <w:rPr>
          <w:b/>
          <w:i w:val="0"/>
        </w:rPr>
        <w:t>New</w:t>
      </w:r>
      <w:r>
        <w:rPr>
          <w:b w:val="0"/>
          <w:i w:val="0"/>
        </w:rPr>
        <w:t xml:space="preserve"> creates a contact without leaving the form.</w:t>
      </w:r>
    </w:p>
    <w:p>
      <w:pPr>
        <w:pStyle w:val="ListBullet2"/>
      </w:pPr>
      <w:r>
        <w:rPr>
          <w:b/>
          <w:i w:val="0"/>
        </w:rPr>
        <w:t>Location and time clock geofence:</w:t>
      </w:r>
      <w:r>
        <w:rPr>
          <w:b w:val="0"/>
          <w:i w:val="0"/>
        </w:rPr>
        <w:t xml:space="preserve"> address, city, state, ZIP; then click the job's location on the map (or </w:t>
      </w:r>
      <w:r>
        <w:rPr>
          <w:b/>
          <w:i w:val="0"/>
        </w:rPr>
        <w:t>Use current location</w:t>
      </w:r>
      <w:r>
        <w:rPr>
          <w:b w:val="0"/>
          <w:i w:val="0"/>
        </w:rPr>
        <w:t xml:space="preserve"> if you are on site). The circle is the </w:t>
      </w:r>
      <w:r>
        <w:rPr>
          <w:b/>
          <w:i w:val="0"/>
        </w:rPr>
        <w:t>geofence</w:t>
      </w:r>
      <w:r>
        <w:rPr>
          <w:b w:val="0"/>
          <w:i w:val="0"/>
        </w:rPr>
        <w:t>: punches outside it are flagged for the office. The radius goes from 50 to 2,000 m (150 m by default). The same location drives the weather on daily reports.</w:t>
      </w:r>
    </w:p>
    <w:p>
      <w:pPr>
        <w:pStyle w:val="ListBullet2"/>
      </w:pPr>
      <w:r>
        <w:rPr>
          <w:b/>
          <w:i w:val="0"/>
        </w:rPr>
        <w:t>Dates and daily reports:</w:t>
      </w:r>
      <w:r>
        <w:rPr>
          <w:b w:val="0"/>
          <w:i w:val="0"/>
        </w:rPr>
        <w:t xml:space="preserve"> start, finish, </w:t>
      </w:r>
      <w:r>
        <w:rPr>
          <w:b/>
          <w:i w:val="0"/>
        </w:rPr>
        <w:t>who fills out the daily report</w:t>
      </w:r>
      <w:r>
        <w:rPr>
          <w:b w:val="0"/>
          <w:i w:val="0"/>
        </w:rPr>
        <w:t xml:space="preserve">, and the </w:t>
      </w:r>
      <w:r>
        <w:rPr>
          <w:b/>
          <w:i w:val="0"/>
        </w:rPr>
        <w:t>workdays</w:t>
      </w:r>
      <w:r>
        <w:rPr>
          <w:b w:val="0"/>
          <w:i w:val="0"/>
        </w:rPr>
        <w:t xml:space="preserve"> (the days that require a report).</w:t>
      </w:r>
    </w:p>
    <w:p>
      <w:pPr>
        <w:pStyle w:val="ListBullet2"/>
      </w:pPr>
      <w:r>
        <w:rPr>
          <w:b/>
          <w:i w:val="0"/>
        </w:rPr>
        <w:t>Schedule:</w:t>
      </w:r>
      <w:r>
        <w:rPr>
          <w:b w:val="0"/>
          <w:i w:val="0"/>
        </w:rPr>
        <w:t xml:space="preserve"> </w:t>
      </w:r>
      <w:r>
        <w:rPr>
          <w:b/>
          <w:i w:val="0"/>
        </w:rPr>
        <w:t>Start from a template</w:t>
      </w:r>
      <w:r>
        <w:rPr>
          <w:b w:val="0"/>
          <w:i w:val="0"/>
        </w:rPr>
        <w:t xml:space="preserve"> lays out the tasks between start and finish, in the template's proportions, and saves the first baseline. Or choose none and build it later.</w:t>
      </w:r>
    </w:p>
    <w:p>
      <w:pPr>
        <w:pStyle w:val="ListNumber"/>
        <w:numPr>
          <w:ilvl w:val="0"/>
          <w:numId w:val="14"/>
        </w:numPr>
      </w:pPr>
      <w:r>
        <w:rPr>
          <w:b w:val="0"/>
          <w:i w:val="0"/>
        </w:rPr>
        <w:t xml:space="preserve">Click </w:t>
      </w:r>
      <w:r>
        <w:rPr>
          <w:b/>
          <w:i w:val="0"/>
        </w:rPr>
        <w:t>Create job</w:t>
      </w:r>
      <w:r>
        <w:rPr>
          <w:b w:val="0"/>
          <w:i w:val="0"/>
        </w:rPr>
        <w:t>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440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tings-job-new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A new job</w:t>
      </w:r>
    </w:p>
    <w:p>
      <w:r>
        <w:rPr>
          <w:b w:val="0"/>
          <w:i w:val="0"/>
        </w:rPr>
        <w:t xml:space="preserve">A </w:t>
      </w:r>
      <w:r>
        <w:rPr>
          <w:b/>
          <w:i w:val="0"/>
        </w:rPr>
        <w:t>won</w:t>
      </w:r>
      <w:r>
        <w:rPr>
          <w:b w:val="0"/>
          <w:i w:val="0"/>
        </w:rPr>
        <w:t xml:space="preserve"> Measure project has </w:t>
      </w:r>
      <w:r>
        <w:rPr>
          <w:b/>
          <w:i w:val="0"/>
        </w:rPr>
        <w:t>Create job from this project</w:t>
      </w:r>
      <w:r>
        <w:rPr>
          <w:b w:val="0"/>
          <w:i w:val="0"/>
        </w:rPr>
        <w:t>, which opens this form already filled in; the project and the job stay linked.</w:t>
      </w:r>
    </w:p>
    <w:p>
      <w:pPr>
        <w:shd w:val="clear" w:color="auto" w:fill="EEF4FF"/>
      </w:pPr>
      <w:r>
        <w:rPr>
          <w:b/>
          <w:i w:val="0"/>
        </w:rPr>
        <w:t>On a general contractor's account</w:t>
      </w:r>
    </w:p>
    <w:p>
      <w:pPr>
        <w:shd w:val="clear" w:color="auto" w:fill="EEF4FF"/>
      </w:pPr>
      <w:r>
        <w:rPr>
          <w:b w:val="0"/>
          <w:i w:val="0"/>
        </w:rPr>
        <w:t>The general contractor's job has no daily report owner, workdays or schedule: each subcontractor keeps those on its own job linked to it. The jobs list shows the subcontractors on each job.</w:t>
      </w:r>
    </w:p>
    <w:p>
      <w:pPr>
        <w:pStyle w:val="Heading2"/>
      </w:pPr>
      <w:r>
        <w:rPr>
          <w:b w:val="0"/>
          <w:i w:val="0"/>
        </w:rPr>
        <w:t>Task templates</w:t>
      </w:r>
    </w:p>
    <w:p>
      <w:r>
        <w:rPr>
          <w:b/>
          <w:i w:val="0"/>
        </w:rPr>
        <w:t>Task templates</w:t>
      </w:r>
      <w:r>
        <w:rPr>
          <w:b w:val="0"/>
          <w:i w:val="0"/>
        </w:rPr>
        <w:t xml:space="preserve"> (button on Settings › Jobs) are your company's standard schedules: a list of tasks with each one's </w:t>
      </w:r>
      <w:r>
        <w:rPr>
          <w:b/>
          <w:i w:val="0"/>
        </w:rPr>
        <w:t>share of the schedule</w:t>
      </w:r>
      <w:r>
        <w:rPr>
          <w:b w:val="0"/>
          <w:i w:val="0"/>
        </w:rPr>
        <w:t xml:space="preserve"> (%, adding up to 100). Create them with </w:t>
      </w:r>
      <w:r>
        <w:rPr>
          <w:b/>
          <w:i w:val="0"/>
        </w:rPr>
        <w:t>New template</w:t>
      </w:r>
      <w:r>
        <w:rPr>
          <w:b w:val="0"/>
          <w:i w:val="0"/>
        </w:rPr>
        <w:t>; they are offered when creating a job or on a job with no tasks yet.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440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tings-schedule-template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Task templates</w:t>
      </w:r>
    </w:p>
    <w:p>
      <w:pPr>
        <w:pStyle w:val="Heading1"/>
      </w:pPr>
      <w:r>
        <w:rPr>
          <w:b w:val="0"/>
          <w:i w:val="0"/>
        </w:rPr>
        <w:t>The job schedule</w:t>
      </w:r>
    </w:p>
    <w:p>
      <w:r>
        <w:rPr>
          <w:b/>
          <w:i w:val="0"/>
        </w:rPr>
        <w:t>What it is for:</w:t>
      </w:r>
      <w:r>
        <w:rPr>
          <w:b w:val="0"/>
          <w:i w:val="0"/>
        </w:rPr>
        <w:t xml:space="preserve"> knowing whether the job is on time, task by task — and telling the general contractor.</w:t>
      </w:r>
    </w:p>
    <w:p>
      <w:pPr>
        <w:shd w:val="clear" w:color="auto" w:fill="ECFDF3"/>
      </w:pPr>
      <w:r>
        <w:rPr>
          <w:b/>
          <w:i w:val="0"/>
        </w:rPr>
        <w:t>Who can do it</w:t>
      </w:r>
    </w:p>
    <w:p>
      <w:pPr>
        <w:shd w:val="clear" w:color="auto" w:fill="ECFDF3"/>
      </w:pPr>
      <w:r>
        <w:rPr>
          <w:b w:val="0"/>
          <w:i w:val="0"/>
        </w:rPr>
        <w:t xml:space="preserve">Building it: anyone with </w:t>
      </w:r>
      <w:r>
        <w:rPr>
          <w:b/>
          <w:i w:val="0"/>
        </w:rPr>
        <w:t>Build the job schedule</w:t>
      </w:r>
      <w:r>
        <w:rPr>
          <w:b w:val="0"/>
          <w:i w:val="0"/>
        </w:rPr>
        <w:t xml:space="preserve"> (default roles: </w:t>
      </w:r>
      <w:r>
        <w:rPr>
          <w:b/>
          <w:i w:val="0"/>
        </w:rPr>
        <w:t>Admin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Project manager</w:t>
      </w:r>
      <w:r>
        <w:rPr>
          <w:b w:val="0"/>
          <w:i w:val="0"/>
        </w:rPr>
        <w:t xml:space="preserve">) at the company doing the work. Foremen see the </w:t>
      </w:r>
      <w:r>
        <w:rPr>
          <w:b/>
          <w:i w:val="0"/>
        </w:rPr>
        <w:t>3-week look-ahead</w:t>
      </w:r>
      <w:r>
        <w:rPr>
          <w:b w:val="0"/>
          <w:i w:val="0"/>
        </w:rPr>
        <w:t>. The general contractor sees the published versions.</w:t>
      </w:r>
    </w:p>
    <w:p>
      <w:r>
        <w:rPr>
          <w:b w:val="0"/>
          <w:i w:val="0"/>
        </w:rPr>
        <w:t xml:space="preserve">Open it from the job: Daily › Jobs › a job › </w:t>
      </w:r>
      <w:r>
        <w:rPr>
          <w:b/>
          <w:i w:val="0"/>
        </w:rPr>
        <w:t>Open schedule</w:t>
      </w:r>
      <w:r>
        <w:rPr>
          <w:b w:val="0"/>
          <w:i w:val="0"/>
        </w:rPr>
        <w:t xml:space="preserve"> (or </w:t>
      </w:r>
      <w:r>
        <w:rPr>
          <w:b/>
          <w:i w:val="0"/>
        </w:rPr>
        <w:t>Build schedule</w:t>
      </w:r>
      <w:r>
        <w:rPr>
          <w:b w:val="0"/>
          <w:i w:val="0"/>
        </w:rPr>
        <w:t xml:space="preserve"> when it has no tasks).</w:t>
      </w:r>
    </w:p>
    <w:p>
      <w:r>
        <w:rPr>
          <w:b w:val="0"/>
          <w:i w:val="0"/>
        </w:rPr>
        <w:t xml:space="preserve">The top cards show the </w:t>
      </w:r>
      <w:r>
        <w:rPr>
          <w:b/>
          <w:i w:val="0"/>
        </w:rPr>
        <w:t>actual progress</w:t>
      </w:r>
      <w:r>
        <w:rPr>
          <w:b w:val="0"/>
          <w:i w:val="0"/>
        </w:rPr>
        <w:t xml:space="preserve"> against </w:t>
      </w:r>
      <w:r>
        <w:rPr>
          <w:b/>
          <w:i w:val="0"/>
        </w:rPr>
        <w:t>planned to date</w:t>
      </w:r>
      <w:r>
        <w:rPr>
          <w:b w:val="0"/>
          <w:i w:val="0"/>
        </w:rPr>
        <w:t xml:space="preserve">, the </w:t>
      </w:r>
      <w:r>
        <w:rPr>
          <w:b/>
          <w:i w:val="0"/>
        </w:rPr>
        <w:t>tasks behind schedule</w:t>
      </w:r>
      <w:r>
        <w:rPr>
          <w:b w:val="0"/>
          <w:i w:val="0"/>
        </w:rPr>
        <w:t xml:space="preserve"> (and at risk) and the </w:t>
      </w:r>
      <w:r>
        <w:rPr>
          <w:b/>
          <w:i w:val="0"/>
        </w:rPr>
        <w:t>forecast finish</w:t>
      </w:r>
      <w:r>
        <w:rPr>
          <w:b w:val="0"/>
          <w:i w:val="0"/>
        </w:rPr>
        <w:t xml:space="preserve"> against the baseline. Below, each task with its dates, duration, person responsible, status, % complete and </w:t>
      </w:r>
      <w:r>
        <w:rPr>
          <w:b/>
          <w:i w:val="0"/>
        </w:rPr>
        <w:t>variance</w:t>
      </w:r>
      <w:r>
        <w:rPr>
          <w:b w:val="0"/>
          <w:i w:val="0"/>
        </w:rPr>
        <w:t xml:space="preserve"> against the baseline, and the </w:t>
      </w:r>
      <w:r>
        <w:rPr>
          <w:b/>
          <w:i w:val="0"/>
        </w:rPr>
        <w:t>Gantt</w:t>
      </w:r>
      <w:r>
        <w:rPr>
          <w:b w:val="0"/>
          <w:i w:val="0"/>
        </w:rPr>
        <w:t xml:space="preserve"> chart: the colored bar is the task (filled to its %), the gray bar under it is the baseline, the vertical line is today.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440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hedule-gantt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The job schedule</w:t>
      </w:r>
    </w:p>
    <w:p>
      <w:pPr>
        <w:pStyle w:val="Heading2"/>
      </w:pPr>
      <w:r>
        <w:rPr>
          <w:b w:val="0"/>
          <w:i w:val="0"/>
        </w:rPr>
        <w:t>Work with the tasks</w:t>
      </w:r>
    </w:p>
    <w:p>
      <w:pPr>
        <w:pStyle w:val="ListBullet"/>
      </w:pPr>
      <w:r>
        <w:rPr>
          <w:b/>
          <w:i w:val="0"/>
        </w:rPr>
        <w:t>New task:</w:t>
      </w:r>
      <w:r>
        <w:rPr>
          <w:b w:val="0"/>
          <w:i w:val="0"/>
        </w:rPr>
        <w:t xml:space="preserve"> name, start, finish, person responsible.</w:t>
      </w:r>
    </w:p>
    <w:p>
      <w:pPr>
        <w:pStyle w:val="ListBullet"/>
      </w:pPr>
      <w:r>
        <w:rPr>
          <w:b/>
          <w:i w:val="0"/>
        </w:rPr>
        <w:t>Update %:</w:t>
      </w:r>
      <w:r>
        <w:rPr>
          <w:b w:val="0"/>
          <w:i w:val="0"/>
        </w:rPr>
        <w:t xml:space="preserve"> the new % complete, with a note; it goes to the task history.</w:t>
      </w:r>
    </w:p>
    <w:p>
      <w:pPr>
        <w:pStyle w:val="ListBullet"/>
      </w:pPr>
      <w:r>
        <w:rPr>
          <w:b/>
          <w:i w:val="0"/>
        </w:rPr>
        <w:t>Edit:</w:t>
      </w:r>
      <w:r>
        <w:rPr>
          <w:b w:val="0"/>
          <w:i w:val="0"/>
        </w:rPr>
        <w:t xml:space="preserve"> dates and name; the arrows change the order.</w:t>
      </w:r>
    </w:p>
    <w:p>
      <w:pPr>
        <w:pStyle w:val="ListBullet"/>
      </w:pPr>
      <w:r>
        <w:rPr>
          <w:b/>
          <w:i w:val="0"/>
        </w:rPr>
        <w:t>Save new baseline:</w:t>
      </w:r>
      <w:r>
        <w:rPr>
          <w:b w:val="0"/>
          <w:i w:val="0"/>
        </w:rPr>
        <w:t xml:space="preserve"> when the plan changes for good (with a reason). Variances are always measured against the latest baseline; older baselines are kept.</w:t>
      </w:r>
    </w:p>
    <w:p>
      <w:pPr>
        <w:pStyle w:val="ListBullet"/>
      </w:pPr>
      <w:r>
        <w:rPr>
          <w:b/>
          <w:i w:val="0"/>
        </w:rPr>
        <w:t>Export to Excel:</w:t>
      </w:r>
      <w:r>
        <w:rPr>
          <w:b w:val="0"/>
          <w:i w:val="0"/>
        </w:rPr>
        <w:t xml:space="preserve"> a real spreadsheet with your company header, the task table and the Gantt bars week by week.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456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hedule-progress-dialog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Updating the % of a task</w:t>
      </w:r>
    </w:p>
    <w:p>
      <w:pPr>
        <w:pStyle w:val="Heading2"/>
      </w:pPr>
      <w:r>
        <w:rPr>
          <w:b w:val="0"/>
          <w:i w:val="0"/>
        </w:rPr>
        <w:t>% complete from the daily report</w:t>
      </w:r>
    </w:p>
    <w:p>
      <w:r>
        <w:rPr>
          <w:b w:val="0"/>
          <w:i w:val="0"/>
        </w:rPr>
        <w:t xml:space="preserve">On the daily report, each activity can point to a schedule task and its % complete. When the report is </w:t>
      </w:r>
      <w:r>
        <w:rPr>
          <w:b/>
          <w:i w:val="0"/>
        </w:rPr>
        <w:t>approved</w:t>
      </w:r>
      <w:r>
        <w:rPr>
          <w:b w:val="0"/>
          <w:i w:val="0"/>
        </w:rPr>
        <w:t xml:space="preserve">, the % goes to the task, with the report as its source. The foreman sees the </w:t>
      </w:r>
      <w:r>
        <w:rPr>
          <w:b/>
          <w:i w:val="0"/>
        </w:rPr>
        <w:t>3-week look-ahead</w:t>
      </w:r>
      <w:r>
        <w:rPr>
          <w:b w:val="0"/>
          <w:i w:val="0"/>
        </w:rPr>
        <w:t xml:space="preserve"> on the job screen of the phone.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528828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hedule-lookahead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288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The 3-week look-ahead on the foreman's phone</w:t>
      </w:r>
    </w:p>
    <w:p>
      <w:pPr>
        <w:pStyle w:val="Heading2"/>
      </w:pPr>
      <w:r>
        <w:rPr>
          <w:b w:val="0"/>
          <w:i w:val="0"/>
        </w:rPr>
        <w:t>Publish to the general contractor</w:t>
      </w:r>
    </w:p>
    <w:p>
      <w:pPr>
        <w:pStyle w:val="ListNumber"/>
        <w:numPr>
          <w:ilvl w:val="0"/>
          <w:numId w:val="15"/>
        </w:numPr>
      </w:pPr>
      <w:r>
        <w:rPr>
          <w:b w:val="0"/>
          <w:i w:val="0"/>
        </w:rPr>
        <w:t xml:space="preserve">Click </w:t>
      </w:r>
      <w:r>
        <w:rPr>
          <w:b/>
          <w:i w:val="0"/>
        </w:rPr>
        <w:t>Publish to client</w:t>
      </w:r>
      <w:r>
        <w:rPr>
          <w:b w:val="0"/>
          <w:i w:val="0"/>
        </w:rPr>
        <w:t>.</w:t>
      </w:r>
    </w:p>
    <w:p>
      <w:pPr>
        <w:pStyle w:val="ListNumber"/>
        <w:numPr>
          <w:ilvl w:val="0"/>
          <w:numId w:val="15"/>
        </w:numPr>
      </w:pPr>
      <w:r>
        <w:rPr>
          <w:b w:val="0"/>
          <w:i w:val="0"/>
        </w:rPr>
        <w:t>Confirm: the general contractor will see this version — dates, progress and variances — without being able to edit it. Later changes only show up when you publish again.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448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hedule-publish-dialog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Publishing the schedule</w:t>
      </w:r>
    </w:p>
    <w:p>
      <w:r>
        <w:rPr>
          <w:b w:val="0"/>
          <w:i w:val="0"/>
        </w:rPr>
        <w:t xml:space="preserve">The general contractor sees </w:t>
      </w:r>
      <w:r>
        <w:rPr>
          <w:b/>
          <w:i w:val="0"/>
        </w:rPr>
        <w:t>Subcontractor schedules</w:t>
      </w:r>
      <w:r>
        <w:rPr>
          <w:b w:val="0"/>
          <w:i w:val="0"/>
        </w:rPr>
        <w:t xml:space="preserve"> on its job, with the version and date of each, opens it read-only and can export it to Excel.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440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hedule-published-gc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The published schedule, as the general contractor sees it</w:t>
      </w:r>
    </w:p>
    <w:p>
      <w:pPr>
        <w:pStyle w:val="Heading1"/>
      </w:pPr>
      <w:r>
        <w:rPr>
          <w:b w:val="0"/>
          <w:i w:val="0"/>
        </w:rPr>
        <w:t>Users</w:t>
      </w:r>
    </w:p>
    <w:p>
      <w:r>
        <w:rPr>
          <w:b/>
          <w:i w:val="0"/>
        </w:rPr>
        <w:t>What it is for:</w:t>
      </w:r>
      <w:r>
        <w:rPr>
          <w:b w:val="0"/>
          <w:i w:val="0"/>
        </w:rPr>
        <w:t xml:space="preserve"> who signs in, and with which role.</w:t>
      </w:r>
    </w:p>
    <w:p>
      <w:pPr>
        <w:shd w:val="clear" w:color="auto" w:fill="ECFDF3"/>
      </w:pPr>
      <w:r>
        <w:rPr>
          <w:b/>
          <w:i w:val="0"/>
        </w:rPr>
        <w:t>Who can do it</w:t>
      </w:r>
    </w:p>
    <w:p>
      <w:pPr>
        <w:shd w:val="clear" w:color="auto" w:fill="ECFDF3"/>
      </w:pPr>
      <w:r>
        <w:rPr>
          <w:b w:val="0"/>
          <w:i w:val="0"/>
        </w:rPr>
        <w:t xml:space="preserve">Anyone with </w:t>
      </w:r>
      <w:r>
        <w:rPr>
          <w:b/>
          <w:i w:val="0"/>
        </w:rPr>
        <w:t>Users and access roles</w:t>
      </w:r>
      <w:r>
        <w:rPr>
          <w:b w:val="0"/>
          <w:i w:val="0"/>
        </w:rPr>
        <w:t xml:space="preserve"> (default role: </w:t>
      </w:r>
      <w:r>
        <w:rPr>
          <w:b/>
          <w:i w:val="0"/>
        </w:rPr>
        <w:t>Admin</w:t>
      </w:r>
      <w:r>
        <w:rPr>
          <w:b w:val="0"/>
          <w:i w:val="0"/>
        </w:rPr>
        <w:t>).</w:t>
      </w:r>
    </w:p>
    <w:p>
      <w:r>
        <w:rPr>
          <w:b w:val="0"/>
          <w:i w:val="0"/>
        </w:rPr>
        <w:t>The list shows each user with email, role, the employee record linked to them and the last sign-in. To add one:</w:t>
      </w:r>
    </w:p>
    <w:p>
      <w:pPr>
        <w:pStyle w:val="ListNumber"/>
        <w:numPr>
          <w:ilvl w:val="0"/>
          <w:numId w:val="16"/>
        </w:numPr>
      </w:pPr>
      <w:r>
        <w:rPr>
          <w:b w:val="0"/>
          <w:i w:val="0"/>
        </w:rPr>
        <w:t xml:space="preserve">Click </w:t>
      </w:r>
      <w:r>
        <w:rPr>
          <w:b/>
          <w:i w:val="0"/>
        </w:rPr>
        <w:t>New user</w:t>
      </w:r>
      <w:r>
        <w:rPr>
          <w:b w:val="0"/>
          <w:i w:val="0"/>
        </w:rPr>
        <w:t>.</w:t>
      </w:r>
    </w:p>
    <w:p>
      <w:pPr>
        <w:pStyle w:val="ListNumber"/>
        <w:numPr>
          <w:ilvl w:val="0"/>
          <w:numId w:val="16"/>
        </w:numPr>
      </w:pPr>
      <w:r>
        <w:rPr>
          <w:b w:val="0"/>
          <w:i w:val="0"/>
        </w:rPr>
        <w:t xml:space="preserve">Fill in name, </w:t>
      </w:r>
      <w:r>
        <w:rPr>
          <w:b/>
          <w:i w:val="0"/>
        </w:rPr>
        <w:t>email (sign-in)</w:t>
      </w:r>
      <w:r>
        <w:rPr>
          <w:b w:val="0"/>
          <w:i w:val="0"/>
        </w:rPr>
        <w:t xml:space="preserve"> and job title.</w:t>
      </w:r>
    </w:p>
    <w:p>
      <w:pPr>
        <w:pStyle w:val="ListNumber"/>
        <w:numPr>
          <w:ilvl w:val="0"/>
          <w:numId w:val="16"/>
        </w:numPr>
      </w:pPr>
      <w:r>
        <w:rPr>
          <w:b/>
          <w:i w:val="0"/>
        </w:rPr>
        <w:t>Employee record:</w:t>
      </w:r>
      <w:r>
        <w:rPr>
          <w:b w:val="0"/>
          <w:i w:val="0"/>
        </w:rPr>
        <w:t xml:space="preserve"> link the user to their employee record if they clock in on their own phone (required for that), or choose </w:t>
      </w:r>
      <w:r>
        <w:rPr>
          <w:b w:val="0"/>
          <w:i/>
        </w:rPr>
        <w:t>Not a field employee</w:t>
      </w:r>
      <w:r>
        <w:rPr>
          <w:b w:val="0"/>
          <w:i w:val="0"/>
        </w:rPr>
        <w:t>.</w:t>
      </w:r>
    </w:p>
    <w:p>
      <w:pPr>
        <w:pStyle w:val="ListNumber"/>
        <w:numPr>
          <w:ilvl w:val="0"/>
          <w:numId w:val="16"/>
        </w:numPr>
      </w:pPr>
      <w:r>
        <w:rPr>
          <w:b w:val="0"/>
          <w:i w:val="0"/>
        </w:rPr>
        <w:t xml:space="preserve">Choose the </w:t>
      </w:r>
      <w:r>
        <w:rPr>
          <w:b/>
          <w:i w:val="0"/>
        </w:rPr>
        <w:t>access role</w:t>
      </w:r>
      <w:r>
        <w:rPr>
          <w:b w:val="0"/>
          <w:i w:val="0"/>
        </w:rPr>
        <w:t xml:space="preserve">. Each role shows where the person lands when signing in (for example, a Worker goes straight to </w:t>
      </w:r>
      <w:r>
        <w:rPr>
          <w:b/>
          <w:i w:val="0"/>
        </w:rPr>
        <w:t>My time clock</w:t>
      </w:r>
      <w:r>
        <w:rPr>
          <w:b w:val="0"/>
          <w:i w:val="0"/>
        </w:rPr>
        <w:t>).</w:t>
      </w:r>
    </w:p>
    <w:p>
      <w:pPr>
        <w:pStyle w:val="ListNumber"/>
        <w:numPr>
          <w:ilvl w:val="0"/>
          <w:numId w:val="16"/>
        </w:numPr>
      </w:pPr>
      <w:r>
        <w:rPr>
          <w:b w:val="0"/>
          <w:i w:val="0"/>
        </w:rPr>
        <w:t>Save.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440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tings-users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Users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440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tings-user-form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A new user</w:t>
      </w:r>
    </w:p>
    <w:p>
      <w:pPr>
        <w:pStyle w:val="Heading1"/>
      </w:pPr>
      <w:r>
        <w:rPr>
          <w:b w:val="0"/>
          <w:i w:val="0"/>
        </w:rPr>
        <w:t>Access roles</w:t>
      </w:r>
    </w:p>
    <w:p>
      <w:r>
        <w:rPr>
          <w:b/>
          <w:i w:val="0"/>
        </w:rPr>
        <w:t>What it is for:</w:t>
      </w:r>
      <w:r>
        <w:rPr>
          <w:b w:val="0"/>
          <w:i w:val="0"/>
        </w:rPr>
        <w:t xml:space="preserve"> deciding what each role can do.</w:t>
      </w:r>
    </w:p>
    <w:p>
      <w:pPr>
        <w:shd w:val="clear" w:color="auto" w:fill="ECFDF3"/>
      </w:pPr>
      <w:r>
        <w:rPr>
          <w:b/>
          <w:i w:val="0"/>
        </w:rPr>
        <w:t>Who can do it</w:t>
      </w:r>
    </w:p>
    <w:p>
      <w:pPr>
        <w:shd w:val="clear" w:color="auto" w:fill="ECFDF3"/>
      </w:pPr>
      <w:r>
        <w:rPr>
          <w:b w:val="0"/>
          <w:i w:val="0"/>
        </w:rPr>
        <w:t xml:space="preserve">Anyone with </w:t>
      </w:r>
      <w:r>
        <w:rPr>
          <w:b/>
          <w:i w:val="0"/>
        </w:rPr>
        <w:t>Users and access roles</w:t>
      </w:r>
      <w:r>
        <w:rPr>
          <w:b w:val="0"/>
          <w:i w:val="0"/>
        </w:rPr>
        <w:t xml:space="preserve"> (default role: </w:t>
      </w:r>
      <w:r>
        <w:rPr>
          <w:b/>
          <w:i w:val="0"/>
        </w:rPr>
        <w:t>Admin</w:t>
      </w:r>
      <w:r>
        <w:rPr>
          <w:b w:val="0"/>
          <w:i w:val="0"/>
        </w:rPr>
        <w:t>).</w:t>
      </w:r>
    </w:p>
    <w:p>
      <w:r>
        <w:rPr>
          <w:b w:val="0"/>
          <w:i w:val="0"/>
        </w:rPr>
        <w:t xml:space="preserve">The matrix shows the permissions (grouped by module) against the roles, with how many users have each role. Check or uncheck and click </w:t>
      </w:r>
      <w:r>
        <w:rPr>
          <w:b/>
          <w:i w:val="0"/>
        </w:rPr>
        <w:t>Save permissions</w:t>
      </w:r>
      <w:r>
        <w:rPr>
          <w:b w:val="0"/>
          <w:i w:val="0"/>
        </w:rPr>
        <w:t xml:space="preserve">. </w:t>
      </w:r>
      <w:r>
        <w:rPr>
          <w:b/>
          <w:i w:val="0"/>
        </w:rPr>
        <w:t>New role</w:t>
      </w:r>
      <w:r>
        <w:rPr>
          <w:b w:val="0"/>
          <w:i w:val="0"/>
        </w:rPr>
        <w:t xml:space="preserve"> creates a role from an existing one. The </w:t>
      </w:r>
      <w:r>
        <w:rPr>
          <w:b/>
          <w:i w:val="0"/>
        </w:rPr>
        <w:t>Admin</w:t>
      </w:r>
      <w:r>
        <w:rPr>
          <w:b w:val="0"/>
          <w:i w:val="0"/>
        </w:rPr>
        <w:t xml:space="preserve"> role is locked.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440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tings-roles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The permission matrix</w:t>
      </w:r>
    </w:p>
    <w:p>
      <w:r>
        <w:rPr>
          <w:b w:val="0"/>
          <w:i w:val="0"/>
        </w:rPr>
        <w:t xml:space="preserve">See </w:t>
      </w:r>
      <w:r>
        <w:rPr>
          <w:b w:val="0"/>
          <w:i w:val="0"/>
        </w:rPr>
        <w:t>Roles and permissions</w:t>
      </w:r>
      <w:r>
        <w:rPr>
          <w:b w:val="0"/>
          <w:i w:val="0"/>
        </w:rPr>
        <w:t xml:space="preserve"> for the full catalog and the rules.</w:t>
      </w:r>
    </w:p>
    <w:p>
      <w:pPr>
        <w:pStyle w:val="Heading1"/>
      </w:pPr>
      <w:r>
        <w:rPr>
          <w:b w:val="0"/>
          <w:i w:val="0"/>
        </w:rPr>
        <w:t>Audit log</w:t>
      </w:r>
    </w:p>
    <w:p>
      <w:r>
        <w:rPr>
          <w:b w:val="0"/>
          <w:i w:val="0"/>
        </w:rPr>
        <w:t xml:space="preserve">Every change in Settings — employees, hourly rates, labor burden, work rules, jobs, users, roles, contacts, prices — with </w:t>
      </w:r>
      <w:r>
        <w:rPr>
          <w:b/>
          <w:i w:val="0"/>
        </w:rPr>
        <w:t>when</w:t>
      </w:r>
      <w:r>
        <w:rPr>
          <w:b w:val="0"/>
          <w:i w:val="0"/>
        </w:rPr>
        <w:t xml:space="preserve">, </w:t>
      </w:r>
      <w:r>
        <w:rPr>
          <w:b/>
          <w:i w:val="0"/>
        </w:rPr>
        <w:t>who</w:t>
      </w:r>
      <w:r>
        <w:rPr>
          <w:b w:val="0"/>
          <w:i w:val="0"/>
        </w:rPr>
        <w:t xml:space="preserve">, </w:t>
      </w:r>
      <w:r>
        <w:rPr>
          <w:b/>
          <w:i w:val="0"/>
        </w:rPr>
        <w:t>what</w:t>
      </w:r>
      <w:r>
        <w:rPr>
          <w:b w:val="0"/>
          <w:i w:val="0"/>
        </w:rPr>
        <w:t xml:space="preserve">, the value </w:t>
      </w:r>
      <w:r>
        <w:rPr>
          <w:b/>
          <w:i w:val="0"/>
        </w:rPr>
        <w:t>before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after</w:t>
      </w:r>
      <w:r>
        <w:rPr>
          <w:b w:val="0"/>
          <w:i w:val="0"/>
        </w:rPr>
        <w:t>, and the reason.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440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tings-audit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The audit log</w:t>
      </w:r>
    </w:p>
    <w:p>
      <w:pPr>
        <w:pStyle w:val="Heading1"/>
      </w:pPr>
      <w:r>
        <w:rPr>
          <w:b w:val="0"/>
          <w:i w:val="0"/>
        </w:rPr>
        <w:t>Messages and alerts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Message</w:t>
            </w:r>
          </w:p>
        </w:tc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What it means</w:t>
            </w:r>
          </w:p>
        </w:tc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What to do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 xml:space="preserve">Certification </w:t>
            </w:r>
            <w:r>
              <w:rPr>
                <w:b/>
                <w:i w:val="0"/>
                <w:sz w:val="18"/>
              </w:rPr>
              <w:t>expires in N days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A certification expires within 30 days (also on the menu and in the notifications).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Renew it and update the date.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A rate cannot start in an approved week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The week already went to payroll.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Choose a date after it.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A version cannot start in the past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Labor burden and work rules apply only forward.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Choose today or a later date.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A role in use cannot be deleted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Users still have it.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Change their role first.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The company must keep someone who manages access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 xml:space="preserve">You tried to remove the last user with </w:t>
            </w:r>
            <w:r>
              <w:rPr>
                <w:b w:val="0"/>
                <w:i/>
                <w:sz w:val="18"/>
              </w:rPr>
              <w:t>Users and access roles</w:t>
            </w:r>
            <w:r>
              <w:rPr>
                <w:b w:val="0"/>
                <w:i w:val="0"/>
                <w:sz w:val="18"/>
              </w:rPr>
              <w:t>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Give it to another active user first.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Choose who fills out the daily report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A job in progress needs a person responsible.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 xml:space="preserve">Pick a user with </w:t>
            </w:r>
            <w:r>
              <w:rPr>
                <w:b w:val="0"/>
                <w:i/>
                <w:sz w:val="18"/>
              </w:rPr>
              <w:t>Fill out daily reports</w:t>
            </w:r>
            <w:r>
              <w:rPr>
                <w:b w:val="0"/>
                <w:i w:val="0"/>
                <w:sz w:val="18"/>
              </w:rPr>
              <w:t>.</w:t>
            </w:r>
          </w:p>
        </w:tc>
      </w:tr>
    </w:tbl>
    <w:sectPr w:rsidR="00FC693F" w:rsidRPr="0006063C" w:rsidSect="00034616"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41B2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41B2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41B2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