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Ambientes: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altera, exclui, vê o histórico) estão na seção de segurança. A situação de cada regra vem das rodadas de 05/10/2026 (rodada 1) e de 05 e 06/10/2026 (rodada 2). As regras do documento de regras (entregaveis/fonte/regras-de-negocio.md, seção Ambiente) aparecem como "= Ambiente RNnnn".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1803"/>
        <w:gridCol w:w="3178"/>
        <w:gridCol w:w="2743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RN-PRI-CAD01-001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255 caracteres); a Tag é opcional (até 10). (= Ambiente RN001)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ambiente_ed.aspx:59-68; ambiente_ed.aspx.cs:850-851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CT-PRI-090 e 091, 05/10/2026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RN-PRI-CAD01-002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Tag não pode repetir entre ambientes não excluídos ("Tag já existe!"); a Descrição pode repetir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bllAmbiente.cs:110-114 e 145-149; dalAmbiente.cs:347-372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tag repetida não foi testada)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RN-PRI-CAD01-003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deve recusar duas descrições iguais. (= Ambiente RN007; decisão pendente do responsável)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bllAmbiente.cs:104-134 (sem conferência da descrição)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CT-PRI-091, 05/10/2026 (dois ambientes "TESTE AMBIENTE LABORATÓRIO", códigos 14 e 15; DV-PRI-007)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RN-PRI-CAD01-004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pode ter grau de contaminação do ar e microbiológico, escolhidos entre os graus ativos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ambiente_ed.aspx.cs:48-72 e 852-853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CT-PRI-090, 05/10/2026 (inclusão com todos os campos)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RN-PRI-CAD01-005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fica ligado a </w:t>
            </w:r>
            <w:r>
              <w:rPr>
                <w:sz w:val="18"/>
                <w:b/>
                <w:bCs/>
                <w:szCs w:val="20"/>
              </w:rPr>
              <w:t xml:space="preserve">um</w:t>
            </w:r>
            <w:r>
              <w:rPr>
                <w:sz w:val="18"/>
                <w:szCs w:val="20"/>
              </w:rPr>
              <w:t xml:space="preserve"> local da estrutura funcional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ambiente_ed.aspx.cs:235-250 e 856-858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CT-PRI-090, 05/10/2026 (um local). Marcar dois locais não foi testado; o código tenta ler "1-2" como número e deve falhar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RN-PRI-CAD01-006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Equipamentos, utilidades e instrumentos só podem ser ligados depois que o ambiente está gravado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ambiente_ed.aspx.cs:130-142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RN-PRI-CAD01-007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equipamento, utilidade ou instrumento só pode estar em um ambiente ativo, e não pode repetir no mesmo ambiente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ambiente_ed.aspx.cs:553-554, 612-613 e 672-673; dalAmbienteEquipamentos.cs:48-94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documento de regras marca Validada sem caso que mostre os vínculos)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RN-PRI-CAD01-008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exige justificativa e fica no histórico campo a campo. (= Ambiente RN003)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ambiente_ed.aspx:349-353; dalLogAlteracaoAmbiente.cs:26-116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CT-PRI-092, 05/10/2026 (tag e grau do ar, com usuário, data, hora e justificativa)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RN-PRI-CAD01-009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pode ser inativado (com justificativa); inativo, deixa de aparecer nas listas de escolha do Principal. (= Ambiente RN004)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dalAmbiente.cs:65-97 (lista só dos ativos)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CT-PRI-093, 05/10/2026 (lista de Ponto de água). Outros módulos não foram vistos; a API devolve também os inativos (dalAmbiente.cs:516-530)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RN-PRI-CAD01-010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inativo abre travado: só a situação e a justificativa podem ser mudadas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ambiente_ed.aspx.cs:163-176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RN-PRI-CAD01-011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(lixeira): o registro sai das listas e continua no banco. (= RN-PRI-050)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dalAmbiente.cs:304-322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CT-PRI-094, 05/10/2026, e resposta do responsável de 06/10/2026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RN-PRI-CAD01-012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justificativa. (= Ambiente RN005; RN-PRI-070)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ambiente_lst.aspx.cs:397-437 (sem campo)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CT-PRI-094 e CT-PRI-080, 05/10/2026 (só as confirmações; DV-PRI-009, Alta)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RN-PRI-CAD01-013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com dependentes no banco do Principal não pode ser excluído. (= Ambiente RN006; RN-PRI-051)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bllAmbiente.cs:174-179; pPossoExcluir.sql:37-85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CT-PRI-095, 05/10/2026 (recusado, mensagem genérica sem dizer o dependente; DV-PRI-011)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RN-PRI-CAD01-014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 dizer quais registros impedem a exclusão. (= RN-PRI-052)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bllAmbiente.cs:176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CT-PRI-095, 05/10/2026 (DV-PRI-011)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RN-PRI-CAD01-015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só considera dependentes do banco do Principal; os dependentes de outros módulos (programação de análise, lote padrão, Produção) não são vistos pelo procedimento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pPossoExcluir.sql:37-58; dalAmbiente.cs:333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procedimento lê as chaves estrangeiras do banco do Principal; inferência: ambientes usados só nos outros módulos podem ser excluídos)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RN-PRI-CAD01-016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um ambiente excluído continua consultável. (= RN-PRI-078)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ambiente_lst.aspx.cs:174-187 (Ver Log só na lista de não excluídos)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CT-PRI-080, 05/10/2026 (DV-PRI-014, Alta)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RN-PRI-CAD01-017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ou desligar equipamento, utilidade ou instrumento é gravado sem justificativa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ambiente_ed.aspx.cs:575, 635, 695, 734, 770 e 806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(contraria RN-PRI-070; não testada)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RN-PRI-CAD01-018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ambiente já usado em programação de análise ou lote padrão não deveria poder ser alterado livremente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bllAmbiente.cs:210-230; dalAmbiente.cs:458-513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as duas verificações retornam sempre "pode" (a consulta está comentada, "possível mudança para serviço")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RN-PRI-CAD01-019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encontra o registro por parte do nome, com ou sem acento e em qualquer caixa. (= Ambiente RN008)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dalAmbiente.cs:28-29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CT-PRI-096, 05/10/2026 (caixa e parte do nome sim; sem acento não, DV-PRI-008)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RN-PRI-CAD01-020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 respeitam o filtro da pesquisa e só aparecem com permissão. (= Ambiente RN009)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ambiente_lst.aspx.cs:103-155; ambiente_rel.aspx.cs:13-94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CT-PRI-097, 05/10/2026, e CT-PRI-051, rodada 2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RN-PRI-CAD01-021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ambientes só abre para quem tem a função e quem não está logado vai para a sessão expirada (regras de acesso na seção de segurança)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ClassePaiLst.cs:63-65</w:t>
            </w:r>
          </w:p>
        </w:tc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CT-PRI-020, rodada 2 (sem login: sessão expirada); a recusa por falta de função nos cadastros não foi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0"/>
        <w:gridCol w:w="2470"/>
        <w:gridCol w:w="5511"/>
      </w:tblGrid>
      <w:tr>
        <w:trPr>
          <w:tblHeader/>
          <w:cantSplit/>
        </w:trPr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campos e só com os obrigatórios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gravado só com a Descrição e com tag, graus e local; aparece na lista; histórico "INCLUSÃO DO REGISTRO" com usuário, data e hora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Obrigatórios, tamanhos e formatos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 (DV-PRI-007): "A Descrição é obrigatória!"; limites 255 e 10; aceitou duas descrições iguais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sem justificativa recusa; com justificativa grava; histórico de TAG e GRAU MICROBIOLÓGICO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conferir as listas de escolha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o ambiente sai da lista de Ponto de água depois de inativado; outros módulos não vistos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 (DV-PRI-009): sem justificativa; vai para a lixeira (confirmado em 06/10/2026)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dependente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(DV-PRI-011): recusado, mensagem genérica; o dependente foi um ponto de água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por parte do nome, com e sem acento, em qualquer caixa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(DV-PRI-008): sem acento não encontrou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com filtro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"RELATÓRIO DE CADASTRO DE AMBIENTES" e </w:t>
            </w:r>
            <w:r>
              <w:rPr>
                <w:sz w:val="18"/>
                <w:szCs w:val="20"/>
              </w:rPr>
              <w:t xml:space="preserve">relatório_de_cadastro_de_ambientes.xls</w:t>
            </w:r>
            <w:r>
              <w:rPr>
                <w:sz w:val="18"/>
                <w:szCs w:val="20"/>
              </w:rPr>
              <w:t xml:space="preserve">, ambos com 3 linhas para o filtro "TESTE AMBIENTE"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(DV-PRI-009 e DV-PRI-014): inclusão e alteração aparecem; exclusão sem justificativa e sem consulta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CT-PRI-051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sem permissão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rodada 2: o usuário com Incluir e Alterar viu Limpar, Pesquisar, Novo e Editar, sem Imprimir, Excel e Excluir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CT-PRI-071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permissão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rodada 2 (DV-PRI-026): o ícone não aparece; o clique forçado foi recusado por uma página de erro técnica do ASP.NET, o que não prova uma checagem de permissão no servidor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CT-PRI-020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aberto sem estar logado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rodada 2: </w:t>
            </w:r>
            <w:r>
              <w:rPr>
                <w:sz w:val="18"/>
                <w:szCs w:val="20"/>
              </w:rPr>
              <w:t xml:space="preserve">ambiente_lst.aspx</w:t>
            </w:r>
            <w:r>
              <w:rPr>
                <w:sz w:val="18"/>
                <w:szCs w:val="20"/>
              </w:rPr>
              <w:t xml:space="preserve"> levou à sessão expirada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CT-PRI-100, 101, 102, 103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 na pesquisa e no cadastro, texto com marcação, página de erro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 (o CT-PRI-103 foi provocado em outra tela)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Carga, volume, dados no limite e relatório com volume</w:t>
            </w:r>
          </w:p>
        </w:tc>
        <w:tc>
          <w:tcPr>
            <w:tcW w:w="5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os ambientes </w:t>
      </w:r>
      <w:r>
        <w:rPr>
          <w:szCs w:val="20"/>
        </w:rPr>
        <w:t xml:space="preserve">TESTE AMBIENTE ...</w:t>
      </w:r>
      <w:r>
        <w:rPr>
          <w:szCs w:val="20"/>
        </w:rPr>
        <w:t xml:space="preserve"> já existentes no ambiente de teste (entre eles </w:t>
      </w:r>
      <w:r>
        <w:rPr>
          <w:szCs w:val="20"/>
        </w:rPr>
        <w:t xml:space="preserve">TESTE AMBIENTE LABORATÓRIO</w:t>
      </w:r>
      <w:r>
        <w:rPr>
          <w:szCs w:val="20"/>
        </w:rPr>
        <w:t xml:space="preserve">, códigos 14 e 15, e </w:t>
      </w:r>
      <w:r>
        <w:rPr>
          <w:szCs w:val="20"/>
        </w:rPr>
        <w:t xml:space="preserve">TESTE AMBIENTE FORCAR EXCLUSAO</w:t>
      </w:r>
      <w:r>
        <w:rPr>
          <w:szCs w:val="20"/>
        </w:rPr>
        <w:t xml:space="preserve">) e um equipamento, uma utilidade e um instrumento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1"/>
        <w:gridCol w:w="1346"/>
        <w:gridCol w:w="4155"/>
        <w:gridCol w:w="2149"/>
      </w:tblGrid>
      <w:tr>
        <w:trPr>
          <w:tblHeader/>
          <w:cantSplit/>
        </w:trPr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4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dois locais na árvore e salvar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com mensagem clara; registrar se ocorre erro técnico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dois ambientes com a mesma tag; depois excluir um e reutilizar a tag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existe!" no segundo; registrar o caso da tag do excluído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 equipamento a um ambiente, tentar ligá-lo a outro e repetir no mesmo; remover o vínculo e abrir o Ver Log do vínculo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vinculado" e "já cadastrado"; registrar se o desligamento pede justificativa e o que o log mostra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CT-PRI-CAD01-04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excluir um ambiente que esteja em uso por outro módulo (Controle da Qualidade, Produção) e conferir as listas desses módulos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ambiente inativo ou excluído ainda é oferecido (serviço de consulta)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ambiente que tenha equipamento ligado (caso original do CT-PRI-095)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 com a informação do dependente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CT-PRI-CAD01-06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tem a tela marcada (sem ações), abrir o formulário de um ambiente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travado e sem SALVAR; registrar o que aparece (mesma causa do DV-PRI-023)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CT-PRI-CAD01-07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com Alterar e sem Incluir, digitar o endereço do formulário novo e salvar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Recusado; registrar se gravou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CT-PRI-CAD01-08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ambiente inativo e tentar mudar a descrição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situação e justificativa livres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CT-PRI-CAD01-09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descrição de 255 caracteres e alterar para outra de 255; ver o histórico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completos no histórico (SEG-PRI-13)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CT-PRI-CAD01-10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com </w:t>
            </w:r>
            <w:r>
              <w:rPr>
                <w:sz w:val="18"/>
                <w:szCs w:val="20"/>
              </w:rPr>
              <w:t xml:space="preserve">&lt;b&gt;teste&lt;/b&gt;&lt;script&gt;alert(1)&lt;/script&gt;</w:t>
            </w:r>
            <w:r>
              <w:rPr>
                <w:sz w:val="18"/>
                <w:szCs w:val="20"/>
              </w:rPr>
              <w:t xml:space="preserve"> (CT-PRI-102)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literal, sem alerta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CT-PRI-CAD01-11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apóstrofo (</w:t>
            </w:r>
            <w:r>
              <w:rPr>
                <w:sz w:val="18"/>
                <w:szCs w:val="20"/>
              </w:rPr>
              <w:t xml:space="preserve">D'Avila</w:t>
            </w:r>
            <w:r>
              <w:rPr>
                <w:sz w:val="18"/>
                <w:szCs w:val="20"/>
              </w:rPr>
              <w:t xml:space="preserve">) e com </w:t>
            </w:r>
            <w:r>
              <w:rPr>
                <w:sz w:val="18"/>
                <w:szCs w:val="20"/>
              </w:rPr>
              <w:t xml:space="preserve">1 or 1=1</w:t>
            </w:r>
            <w:r>
              <w:rPr>
                <w:sz w:val="18"/>
                <w:szCs w:val="20"/>
              </w:rPr>
              <w:t xml:space="preserve"> no código (somente homologação, sem comandos destrutivos; CT-PRI-100)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de banco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CT-PRI-CAD01-12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DBA: conferir se a linha "EXCLUSÃO DO REGISTRO" foi gravada para um ambiente excluído e se algum outro módulo ainda usa o registro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gravada; dependências conferidas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CT-PRI-CAD01-13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por cada coluna e paginar com mais de 8 ambientes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e página corretas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Ambientes: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Ambientes: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