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Local Físico: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Entre no módulo Principal e abra </w:t>
      </w:r>
      <w:r>
        <w:rPr>
          <w:b/>
          <w:bCs/>
          <w:szCs w:val="20"/>
        </w:rPr>
        <w:t xml:space="preserve">Cadastros › Local Físico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Antes, cadastre a </w:t>
      </w:r>
      <w:r>
        <w:rPr>
          <w:b/>
          <w:bCs/>
          <w:szCs w:val="20"/>
        </w:rPr>
        <w:t xml:space="preserve">empresa</w:t>
      </w:r>
      <w:r>
        <w:rPr>
          <w:szCs w:val="20"/>
        </w:rPr>
        <w:t xml:space="preserve"> (Pessoa jurídica, tipo Empresa), a </w:t>
      </w:r>
      <w:r>
        <w:rPr>
          <w:b/>
          <w:bCs/>
          <w:szCs w:val="20"/>
        </w:rPr>
        <w:t xml:space="preserve">conta gerencial</w:t>
      </w:r>
      <w:r>
        <w:rPr>
          <w:szCs w:val="20"/>
        </w:rPr>
        <w:t xml:space="preserve"> (tela 7) e, se for usar, o </w:t>
      </w:r>
      <w:r>
        <w:rPr>
          <w:b/>
          <w:bCs/>
          <w:szCs w:val="20"/>
        </w:rPr>
        <w:t xml:space="preserve">centro de custo</w:t>
      </w:r>
      <w:r>
        <w:rPr>
          <w:szCs w:val="20"/>
        </w:rPr>
        <w:t xml:space="preserve">. 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é um usuário do sistema (local_fisico_ed.aspx.cs:77-110).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não tem a função desta tela ("LOCAL FÍSICO") é levado à página de acesso negado ao abrir a lista (local_fisico_lst.aspx.cs:27; ClassePaiLst.cs:65). Incluir, Editar, Excluir e Ver Log só aparecem para quem tem a ação correspondente (ClassePaiLst.cs:111-255).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Pesquisar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Abra a lista (vem vazia). Preencha, se quiser, </w:t>
      </w:r>
      <w:r>
        <w:rPr>
          <w:b/>
          <w:bCs/>
          <w:szCs w:val="20"/>
        </w:rPr>
        <w:t xml:space="preserve">Empresa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Conta Gerencial</w:t>
      </w:r>
      <w:r>
        <w:rPr>
          <w:szCs w:val="20"/>
        </w:rPr>
        <w:t xml:space="preserve"> (digite pelo menos duas letras e </w:t>
      </w:r>
      <w:r>
        <w:rPr>
          <w:b/>
          <w:bCs/>
          <w:szCs w:val="20"/>
        </w:rPr>
        <w:t xml:space="preserve">escolha na sugestão</w:t>
      </w:r>
      <w:r>
        <w:rPr>
          <w:szCs w:val="20"/>
        </w:rPr>
        <w:t xml:space="preserve">),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(só números),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, e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(local_fisico_lst.aspx:46-95). 2. A grade mostra Código, Empresa, Conta Gerencial, Local Físico e Ativo, com o total de registros, as páginas e os botões Anterior e Próximo (local_fisico_lst.aspx:119-138; local_fisico_lst.aspx.cs:37-48 e 445-460). 3.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filtros e grade (local_fisico_lst.aspx.cs:192-226).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2. Preencha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Empresa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Conta Gerencial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(obrigatórios; escolha cada um na </w:t>
      </w:r>
      <w:r>
        <w:rPr>
          <w:b/>
          <w:bCs/>
          <w:szCs w:val="20"/>
        </w:rPr>
        <w:t xml:space="preserve">sugestão</w:t>
      </w:r>
      <w:r>
        <w:rPr>
          <w:szCs w:val="20"/>
        </w:rPr>
        <w:t xml:space="preserve">, não só digitando) e, se quiser, </w:t>
      </w:r>
      <w:r>
        <w:rPr>
          <w:b/>
          <w:bCs/>
          <w:szCs w:val="20"/>
        </w:rPr>
        <w:t xml:space="preserve">Centro de Custo</w:t>
      </w:r>
      <w:r>
        <w:rPr>
          <w:szCs w:val="20"/>
        </w:rPr>
        <w:t xml:space="preserve">. Ativo vem como Sim (local_fisico_ed.aspx:49-123). 3.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. Se faltar um obrigatório, a mensagem aparece </w:t>
      </w:r>
      <w:r>
        <w:rPr>
          <w:b/>
          <w:bCs/>
          <w:szCs w:val="20"/>
        </w:rPr>
        <w:t xml:space="preserve">antes</w:t>
      </w:r>
      <w:r>
        <w:rPr>
          <w:szCs w:val="20"/>
        </w:rPr>
        <w:t xml:space="preserve"> da confirmação. Depois responda </w:t>
      </w:r>
      <w:r>
        <w:rPr>
          <w:b/>
          <w:bCs/>
          <w:szCs w:val="20"/>
        </w:rPr>
        <w:t xml:space="preserve">SIM</w:t>
      </w:r>
      <w:r>
        <w:rPr>
          <w:szCs w:val="20"/>
        </w:rPr>
        <w:t xml:space="preserve"> a "Confirma a inclusão do item?" (local_fisico_ed.aspx.cs:122-141). 4. Se já existir outro local com o mesmo nome na mesma conta gerencial, aparece "Já existe um Local Físico com este Nome!" (ContaGerencial.cs:48-59, biblioteca).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ou inativar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Clique no lápis. A </w:t>
      </w:r>
      <w:r>
        <w:rPr>
          <w:b/>
          <w:bCs/>
          <w:szCs w:val="20"/>
        </w:rPr>
        <w:t xml:space="preserve">empresa e a conta gerencial ficam travadas</w:t>
      </w:r>
      <w:r>
        <w:rPr>
          <w:szCs w:val="20"/>
        </w:rPr>
        <w:t xml:space="preserve">. Mude o que precisar e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 na alteração) (local_fisico_ed.aspx.cs:73-117). 2. Clique em SALVAR e confirme. O histórico guarda o valor antigo e o novo de Situação, Nome, Conta Gerencial, Responsável e Centro de Custo (local_fisico_ed.aspx.cs:283-392). 3. Um local inativo abre travado, com só Ativo e Justificativa liberados (local_fisico_ed.aspx.cs:56-71).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Na lista, clique no ícone de exclusão. A tela troca para o painel de exclusão, com o código, o nome e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(local_fisico_lst.aspx.cs:86-94; local_fisico_lst.aspx:192-217). 2. Escreva a justificativa, clique em EXCLUIR e responda SIM. Se o módulo </w:t>
      </w:r>
      <w:r>
        <w:rPr>
          <w:b/>
          <w:bCs/>
          <w:szCs w:val="20"/>
        </w:rPr>
        <w:t xml:space="preserve">Patrimônio</w:t>
      </w:r>
      <w:r>
        <w:rPr>
          <w:szCs w:val="20"/>
        </w:rPr>
        <w:t xml:space="preserve"> estiver ativo, o sistema confere se há bens, transferências, baixas, reavaliações, depreciações, amortizações ou inventários usando o local e recusa dizendo qual (local_fisico_lst.aspx.cs:296-381). 3. Se o módulo Patrimônio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estiver ativo, o local é excluído sem essa conferência (local_fisico_lst.aspx.cs:303-307).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</w:t>
      </w:r>
      <w:r>
        <w:rPr>
          <w:b/>
          <w:bCs/>
          <w:szCs w:val="20"/>
        </w:rPr>
        <w:t xml:space="preserve">LOG</w:t>
      </w:r>
      <w:r>
        <w:rPr>
          <w:szCs w:val="20"/>
        </w:rPr>
        <w:t xml:space="preserve"> abre o histórico do local (local_fisico_lst.aspx.cs:101-109).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Excel</w:t>
      </w:r>
      <w:r>
        <w:rPr>
          <w:szCs w:val="20"/>
        </w:rPr>
        <w:t xml:space="preserve"> não aparecem nesta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confere;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2"/>
        <w:gridCol w:w="1176"/>
        <w:gridCol w:w="1440"/>
        <w:gridCol w:w="1957"/>
        <w:gridCol w:w="3786"/>
      </w:tblGrid>
      <w:tr>
        <w:trPr>
          <w:tblHeader/>
          <w:cantSplit/>
        </w:trPr>
        <w:tc>
          <w:tcPr>
            <w:tcW w:w="1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sugestão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Empresa; mínimo de 2 letras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local_fisico_lst.aspx:46-55; wsAutoComplete.asmx.cs:93-104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sugestão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Contas da empresa escolhida; mínimo de 2 letras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local_fisico_lst.aspx:57-66; wsAutoComplete.asmx.cs:106-120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dígitos; código exato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local_fisico_lst.aspx:70-73; PessoaJuridicaRepository.cs:298-302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caracteres na pesquisa (o cadastro aceita 50); procura o texto dentro do nome; maiúsculas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local_fisico_lst.aspx:75-76; local_fisico_lst.aspx.cs:167; PessoaJuridicaRepository.cs:303-306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(padrão), SIM, NÃO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local_fisico_lst.aspx:80-84</w:t>
            </w:r>
          </w:p>
        </w:tc>
      </w:tr>
      <w:tr>
        <w:trPr>
          <w:cantSplit/>
        </w:trPr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Empresa, Conta Gerencial, Local Físico, Ativo; 10 linhas por página; colunas Editar, Consultar, Excluir e VerLog conforme as permissões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local_fisico_lst.aspx:119-165; PessoaJuridicaRepository.cs:279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1137"/>
        <w:gridCol w:w="1429"/>
        <w:gridCol w:w="1989"/>
        <w:gridCol w:w="3422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pelo banco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local_fisico_ed.aspx:41-43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local_fisico_ed.aspx:45-46; local_fisico_ed.aspx.cs:113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50 caracteres (igual ao banco); só letras, números e espaço (filtro do navegador); "O Nome é um campo obrigatório!"; gravado em maiúsculas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local_fisico_ed.aspx:49-53; TBL_LOCAL_FISICO.sql:3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sugestão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 do tipo Empresa; "A Empresa é um campo obrigatório!"; </w:t>
            </w:r>
            <w:r>
              <w:rPr>
                <w:sz w:val="18"/>
                <w:b/>
                <w:bCs/>
                <w:szCs w:val="20"/>
              </w:rPr>
              <w:t xml:space="preserve">travada</w:t>
            </w:r>
            <w:r>
              <w:rPr>
                <w:sz w:val="18"/>
                <w:szCs w:val="20"/>
              </w:rPr>
              <w:t xml:space="preserve"> na alteração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local_fisico_ed.aspx:57-69; local_fisico_ed.aspx.cs:80-85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sugestão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Contas da empresa escolhida; "A Conta Gerencial é um campo obrigatório!"; </w:t>
            </w:r>
            <w:r>
              <w:rPr>
                <w:sz w:val="18"/>
                <w:b/>
                <w:bCs/>
                <w:szCs w:val="20"/>
              </w:rPr>
              <w:t xml:space="preserve">travada</w:t>
            </w:r>
            <w:r>
              <w:rPr>
                <w:sz w:val="18"/>
                <w:szCs w:val="20"/>
              </w:rPr>
              <w:t xml:space="preserve"> na alteração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local_fisico_ed.aspx:72-85; local_fisico_ed.aspx.cs:87-91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sugestão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Centros de custo cadastrados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local_fisico_ed.aspx:87-98; local_fisico_ed.aspx.cs:103-110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sugestão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do sistema; "O Responsável é um campo obrigatório!"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local_fisico_ed.aspx:100-113; local_fisico_ed.aspx.cs:96-101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Sim; "A Situação é um campo obrigatório!"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local_fisico_ed.aspx:115-123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</w:t>
            </w:r>
            <w:r>
              <w:rPr>
                <w:sz w:val="18"/>
                <w:b/>
                <w:bCs/>
                <w:szCs w:val="20"/>
              </w:rPr>
              <w:t xml:space="preserve">só ao alterar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caracteres; o painel só aparece para um local existente</w:t>
            </w:r>
          </w:p>
        </w:tc>
        <w:tc>
          <w:tcPr>
            <w:tcW w:w="3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local_fisico_ed.aspx:129-140; local_fisico_ed.aspx.cs:72-74 e 114-116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6"/>
        <w:gridCol w:w="1693"/>
        <w:gridCol w:w="2422"/>
        <w:gridCol w:w="3860"/>
      </w:tblGrid>
      <w:tr>
        <w:trPr>
          <w:tblHeader/>
          <w:cantSplit/>
        </w:trPr>
        <w:tc>
          <w:tcPr>
            <w:tcW w:w="16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8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com os filtros, ordenando pelo código</w:t>
            </w:r>
          </w:p>
        </w:tc>
        <w:tc>
          <w:tcPr>
            <w:tcW w:w="3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local_fisico_lst.aspx.cs:160-190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3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local_fisico_lst.aspx.cs:192-226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ação Incluir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local_fisico_lst.aspx.cs:155-158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Anterior e Próximo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Navegam pelas páginas</w:t>
            </w:r>
          </w:p>
        </w:tc>
        <w:tc>
          <w:tcPr>
            <w:tcW w:w="3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local_fisico_lst.aspx.cs:445-460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Nunca aparecem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botões são escondidos em todo carregamento; a lógica de relatório está comentada</w:t>
            </w:r>
          </w:p>
        </w:tc>
        <w:tc>
          <w:tcPr>
            <w:tcW w:w="3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local_fisico_lst.aspx.cs:31-32, 55-56, 173-189 e 228-278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(Editar) e lupa (Consultar)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 as ações do perfil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Abrem o formulário; o endereço da lupa leva </w:t>
            </w:r>
            <w:r>
              <w:rPr>
                <w:sz w:val="18"/>
                <w:szCs w:val="20"/>
              </w:rPr>
              <w:t xml:space="preserve">consultar=1</w:t>
            </w:r>
            <w:r>
              <w:rPr>
                <w:sz w:val="18"/>
                <w:szCs w:val="20"/>
              </w:rPr>
              <w:t xml:space="preserve">, que o formulário não lê</w:t>
            </w:r>
          </w:p>
        </w:tc>
        <w:tc>
          <w:tcPr>
            <w:tcW w:w="3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local_fisico_lst.aspx.cs:95-100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Excluir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painel de exclusão com justificativa</w:t>
            </w:r>
          </w:p>
        </w:tc>
        <w:tc>
          <w:tcPr>
            <w:tcW w:w="3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local_fisico_lst.aspx.cs:86-94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 VOLTAR (painel)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painel de exclusão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pede confirmação e exclui; VOLTAR sai</w:t>
            </w:r>
          </w:p>
        </w:tc>
        <w:tc>
          <w:tcPr>
            <w:tcW w:w="3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local_fisico_lst.aspx.cs:461-482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Consultar log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</w:t>
            </w:r>
          </w:p>
        </w:tc>
        <w:tc>
          <w:tcPr>
            <w:tcW w:w="3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local_fisico_lst.aspx.cs:101-109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os obrigatórios, pede confirmação e grava</w:t>
            </w:r>
          </w:p>
        </w:tc>
        <w:tc>
          <w:tcPr>
            <w:tcW w:w="3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local_fisico_ed.aspx.cs:122-141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3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local_fisico_ed.aspx.cs:176-179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desta tela apareceu em teste. Todas vêm do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66"/>
        <w:gridCol w:w="2411"/>
        <w:gridCol w:w="3954"/>
      </w:tblGrid>
      <w:tr>
        <w:trPr>
          <w:tblHeader/>
          <w:cantSplit/>
        </w:trPr>
        <w:tc>
          <w:tcPr>
            <w:tcW w:w="3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inclusão do item?" / "Confirma a alteração do item?"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conferir os obrigatórios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local_fisico_ed.aspx.cs:152 e 156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 / "Alteração realizada com sucesso!"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local_fisico_ed.aspx.cs:210 e 215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é um campo obrigatório!" / "A Empresa é um campo obrigatório!" / "A Conta Gerencial é um campo obrigatório!" / "O Responsável é um campo obrigatório!" / "A Situação é um campo obrigatório!"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em branco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local_fisico_ed.aspx:52, 67, 82, 110 e 121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ou exclusão sem justificativa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local_fisico_ed.aspx:137; local_fisico_lst.aspx:207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"Já existe um Local Físico com este Nome!"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 local de mesmo nome na mesma conta, na inclusão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ContaGerencial.cs:55 (biblioteca)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"Erro ao processar a informação!" com o texto do erro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ao gravar (por exemplo, responsável digitado e não escolhido)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local_fisico_ed.aspx.cs:219-224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"Ocorreu um erro ao atualizar o Local Fisico."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na alteração, inclusive nome repetido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ContaGerencial.cs:91-94 (biblioteca)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pesquisa não retornou nenhum resultado."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linhas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local_fisico_lst.aspx.cs:64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exclusão do item?"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 no painel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local_fisico_lst.aspx.cs:474-482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local_fisico_lst.aspx.cs:322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 Local Físico não pode ser excluído pois está sendo usado no cadastro de bens / na Transferência / na Baixa / na Reavaliação / na Depreciação / na Amortização / no Inventário no sistema Patrimônio."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usado no Patrimônio, com o módulo ativo</w:t>
            </w:r>
          </w:p>
        </w:tc>
        <w:tc>
          <w:tcPr>
            <w:tcW w:w="3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local_fisico_lst.aspx.cs:355-381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Local Físico: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Local Físico: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