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Área: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Área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Nome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Avaliação Área (como aparece no título da tela e no menu).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etapa em que cada área que a Garantia da Qualidade envolveu na pré-avaliação do desvio dá o seu parecer. A área lê o que foi registrado (dados, descrição, anexos, meio de detecção e a observação da pré-avaliação) e escreve uma observação, que é obrigatória. Cada área avalia uma única vez, e a avaliação já nasce concluída (</w:t>
      </w:r>
      <w:r>
        <w:rPr>
          <w:szCs w:val="20"/>
        </w:rPr>
        <w:t xml:space="preserve">HSolutions.GQ.UI/Areas/Bloco2/Controllers/AvaliacaoAreaRDController.cs:258-270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Avaliação Área.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responsável de uma área envolvida no desvio. A área do usuário é a "Divisão" do cadastro dele no Principal (RN-GQ-149). A Garantia da Qualidade só entra aqui quando o usuário pertence à área envolvida; a tela não tem visão geral de todas as áreas (</w:t>
      </w:r>
      <w:r>
        <w:rPr>
          <w:szCs w:val="20"/>
        </w:rPr>
        <w:t xml:space="preserve">HSolutions.GQ.UI/Areas/Bloco2/Controllers/AvaliacaoAreaRDController.cs:82-83</w:t>
      </w:r>
      <w:r>
        <w:rPr>
          <w:szCs w:val="20"/>
        </w:rPr>
        <w:t xml:space="preserve"> e </w:t>
      </w:r>
      <w:r>
        <w:rPr>
          <w:szCs w:val="20"/>
        </w:rPr>
        <w:t xml:space="preserve">:116-117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Responsável Área. A lista também mostra, para consulta, os desvios já em Pendente Avaliação Relatório de Desvios (</w:t>
      </w:r>
      <w:r>
        <w:rPr>
          <w:szCs w:val="20"/>
        </w:rPr>
        <w:t xml:space="preserve">HSolutions.GQ.UI/Areas/Bloco2/Controllers/AvaliacaoAreaRDController.cs:55-57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Enquanto falta alguma área avaliar, o desvio continua em Pendente Responsável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Quando a última área avalia, o desvio passa para Pendente Avaliação Relatório de Desvios (</w:t>
      </w:r>
      <w:r>
        <w:rPr>
          <w:szCs w:val="20"/>
        </w:rPr>
        <w:t xml:space="preserve">HSolutions.GQ.UI/Areas/Bloco2/Controllers/AvaliacaoAreaRDController.cs:273-276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 (caminhos relativos a </w:t>
      </w:r>
      <w:r>
        <w:rPr>
          <w:b/>
          <w:bCs/>
          <w:szCs w:val="20"/>
        </w:rPr>
        <w:t xml:space="preserve">5.garantia_qualidade/app/</w:t>
      </w:r>
      <w:r>
        <w:rPr>
          <w:b/>
          <w:bCs/>
          <w:szCs w:val="20"/>
        </w:rPr>
        <w:t xml:space="preserve">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</w:t>
      </w:r>
      <w:r>
        <w:rPr>
          <w:szCs w:val="20"/>
        </w:rPr>
        <w:t xml:space="preserve">HSolutions.GQ.UI/Areas/Bloco2/Controllers/AvaliacaoAreaRDController.cs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</w:t>
      </w:r>
      <w:r>
        <w:rPr>
          <w:szCs w:val="20"/>
        </w:rPr>
        <w:t xml:space="preserve">HSolutions.GQ.UI/Areas/Bloco2/Views/AvaliacaoAreaRD/Index.cshtml</w:t>
      </w:r>
      <w:r>
        <w:rPr>
          <w:szCs w:val="20"/>
        </w:rPr>
        <w:t xml:space="preserve"> (lista), </w:t>
      </w:r>
      <w:r>
        <w:rPr>
          <w:szCs w:val="20"/>
        </w:rPr>
        <w:t xml:space="preserve">HSolutions.GQ.UI/Areas/Bloco2/Views/AvaliacaoAreaRD/Editar.cshtml</w:t>
      </w:r>
      <w:r>
        <w:rPr>
          <w:szCs w:val="20"/>
        </w:rPr>
        <w:t xml:space="preserve"> (avaliar), </w:t>
      </w:r>
      <w:r>
        <w:rPr>
          <w:szCs w:val="20"/>
        </w:rPr>
        <w:t xml:space="preserve">HSolutions.GQ.UI/Areas/Bloco2/Views/AvaliacaoAreaRD/Visualizar.cshtml</w:t>
      </w:r>
      <w:r>
        <w:rPr>
          <w:szCs w:val="20"/>
        </w:rPr>
        <w:t xml:space="preserve"> (consultar). Existem ainda </w:t>
      </w:r>
      <w:r>
        <w:rPr>
          <w:szCs w:val="20"/>
        </w:rPr>
        <w:t xml:space="preserve">HSolutions.GQ.UI/Areas/Bloco2/Views/AvaliacaoAreaRD/Incluir.cshtml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HSolutions.GQ.UI/Areas/Bloco2/Views/AvaliacaoAreaRD/Cancelar.cshtml</w:t>
      </w:r>
      <w:r>
        <w:rPr>
          <w:szCs w:val="20"/>
        </w:rPr>
        <w:t xml:space="preserve">, sem uso pelo menu.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Formulário comum aos três passos (Avaliação Área, Avaliação Relatório Desvios e Relatório de CAPA): </w:t>
      </w:r>
      <w:r>
        <w:rPr>
          <w:szCs w:val="20"/>
        </w:rPr>
        <w:t xml:space="preserve">HSolutions.GQ.UI/Areas/Bloco2/Views/Shared/_PartialRelatorioDesvio.cshtml</w:t>
      </w:r>
      <w:r>
        <w:rPr>
          <w:szCs w:val="20"/>
        </w:rPr>
        <w:t xml:space="preserve">, com o script </w:t>
      </w:r>
      <w:r>
        <w:rPr>
          <w:szCs w:val="20"/>
        </w:rPr>
        <w:t xml:space="preserve">HSolutions.GQ.UI/Areas/Bloco2/Script/PartialRelatorioDesvio.js</w:t>
      </w:r>
      <w:r>
        <w:rPr>
          <w:szCs w:val="20"/>
        </w:rPr>
        <w:t xml:space="preserve"> e o modelo </w:t>
      </w:r>
      <w:r>
        <w:rPr>
          <w:szCs w:val="20"/>
        </w:rPr>
        <w:t xml:space="preserve">HSolutions.GQ.UI/Areas/Bloco2/Models/PartialRelatorioDesvioModel.cs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 da lista: </w:t>
      </w:r>
      <w:r>
        <w:rPr>
          <w:szCs w:val="20"/>
        </w:rPr>
        <w:t xml:space="preserve">HSolutions.GQ.UI/Areas/Bloco2/Script/AvaliacaoAreaIndex.js</w:t>
      </w:r>
      <w:r>
        <w:rPr>
          <w:szCs w:val="20"/>
        </w:rPr>
        <w:t xml:space="preserve">. Modelos da lista: </w:t>
      </w:r>
      <w:r>
        <w:rPr>
          <w:szCs w:val="20"/>
        </w:rPr>
        <w:t xml:space="preserve">HSolutions.GQ.UI/Areas/Bloco2/Models/AvaliacaoAreaRDIndexModel.cs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HSolutions.GQ.UI/Areas/Bloco2/Models/AvaliacaoAreaRDIndexResultadoModel.cs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Avaliação Área é o momento em que cada área chamada pela Garantia da Qualidade lê o desvio e deixa por escrito o seu parecer, sem o qual a GQ não pode decidir.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logo depois da Pré Avaliação Relatório Desvios. Ali a GQ apontou quais áreas precisam opinar e o desvio ficou em "Pendente Responsável Área". Nesta tela, o responsável de cada área envolvida lê o que foi registrado (descrição, anexos, meio de detecção, observação da pré-avaliação) e escreve uma observação obrigatória. Cada área avalia uma única vez (RN-GQ-029). A área do usuário vem do campo Divisão do cadastro dele no módulo Principal (RN-GQ-149).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seguinte, Avaliação Relatório Desvios, depende do que esta grava. O desvio só avança para "Pendente Avaliação Relatório de Desvios" quando a última área avalia (RN-GQ-030). Na tela seguinte, a GQ vê a lista de áreas e abre o parecer de cada uma. Há um risco de travar: se ninguém da área tem a Divisão preenchida no Principal, ninguém consegue avaliar e o desvio fica parado.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 a tela for pulada ou mal preenchida, o efeito é direto. Sem parecer, o desvio não anda. Um parecer escrito só com espaços é aceito pelo código (RN-GQ-D04-07, a confirmar no teste). Um parecer vazio é recusado com a mensagem "A Observação da Área é obrigatória.". Se a GQ não chamou nenhuma área na pré-avaliação, esta tela nem entra no caminho do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única ligação com outro módulo é a leitura, no Principal, da área do usuário, dos nomes das áreas e da identificação do equipamento (RN-GQ-149; seção "Dados" da página da tela). Não há ligação com Produção, Estoque ou Controle da Qualidade: os lotes mostrados na tela foram copiados para a GQ no registro do desvio.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fora do menu. A tela grava o parecer e, quando a última área avalia, muda a situação do desvio. Ela não avisa o Controle da Qualidade, a Produção nem o Estoque, não segura nenhum lote e não abre mudança. O efeito prático está dentro do próprio desvio: a investigação só segue quando todas as áreas se manifestaram. Esse parecer também fica disponível para a auditoria, desde que alguém abra a avaliação da área no desvio.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código mostra e foge do esperado ou da norma (RDC 658/2022, Guia 33/2020). Tudo o que está marcado "A confirmar" ainda não foi testado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já confirmados em teste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defeito DV-GQ está registrado para esta tela até 16/10/2026.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Descoberta da rodada 1 (12/10/2026): a área do usuário vem do campo Divisão do cadastro no Principal (RN-GQ-149), e sem Divisão o usuário não vê avaliação nenhuma (</w:t>
      </w:r>
      <w:r>
        <w:rPr>
          <w:szCs w:val="20"/>
        </w:rPr>
        <w:t xml:space="preserve">execucao/2026-10-12/resultado.md</w:t>
      </w:r>
      <w:r>
        <w:rPr>
          <w:szCs w:val="20"/>
        </w:rPr>
        <w:t xml:space="preserve">, "Descobertas fora dos casos").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(A confirmar no teste)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Trilha de auditoria sem o conteúdo da avaliação.</w:t>
      </w:r>
      <w:r>
        <w:rPr>
          <w:szCs w:val="20"/>
        </w:rPr>
        <w:t xml:space="preserve"> O texto da observação, quem avaliou e quando não entram no histórico (</w:t>
      </w:r>
      <w:r>
        <w:rPr>
          <w:szCs w:val="20"/>
        </w:rPr>
        <w:t xml:space="preserve">HSolutions.GQ.Infrastructure/Repository/RepositoryBase.cs:389-390</w:t>
      </w:r>
      <w:r>
        <w:rPr>
          <w:szCs w:val="20"/>
        </w:rPr>
        <w:t xml:space="preserve">). A justificativa vai sempre vazia (</w:t>
      </w:r>
      <w:r>
        <w:rPr>
          <w:szCs w:val="20"/>
        </w:rPr>
        <w:t xml:space="preserve">HSolutions.GQ.UI/Areas/Bloco2/Controllers/AvaliacaoAreaRDController.cs:286</w:t>
      </w:r>
      <w:r>
        <w:rPr>
          <w:szCs w:val="20"/>
        </w:rPr>
        <w:t xml:space="preserve">). RDC 658/2022, art. 125, e Guia 33 (rastreabilidade de quem, quando e o quê).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</w:t>
      </w:r>
      <w:r>
        <w:rPr>
          <w:b/>
          <w:bCs/>
          <w:szCs w:val="20"/>
        </w:rPr>
        <w:t xml:space="preserve">Campo "Justificativa" marcado como obrigatório, mas ignorado.</w:t>
      </w:r>
      <w:r>
        <w:rPr>
          <w:szCs w:val="20"/>
        </w:rPr>
        <w:t xml:space="preserve"> O servidor não lê o texto digitado; só confere a justificativa que já estava guardada no desvio (</w:t>
      </w:r>
      <w:r>
        <w:rPr>
          <w:szCs w:val="20"/>
        </w:rPr>
        <w:t xml:space="preserve">HSolutions.GQ.Domain/Service/RelatorioNaoConformidadeValidator.cs:36-43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HSolutions.GQ.UI/Areas/Bloco2/Script/PartialRelatorioDesvio.js:375</w:t>
      </w:r>
      <w:r>
        <w:rPr>
          <w:szCs w:val="20"/>
        </w:rPr>
        <w:t xml:space="preserve">). Quem usa acha que justificou.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</w:t>
      </w:r>
      <w:r>
        <w:rPr>
          <w:b/>
          <w:bCs/>
          <w:szCs w:val="20"/>
        </w:rPr>
        <w:t xml:space="preserve">Datas e quem fez, exibidos errados.</w:t>
      </w:r>
      <w:r>
        <w:rPr>
          <w:szCs w:val="20"/>
        </w:rPr>
        <w:t xml:space="preserve"> "Data da abertura" e "Data/Hora" de Relatado por mostram a data de agora; o bloco "Chefe da SDGQ" (pré-avaliação) mostra a data de agora e o usuário que abriu a tela, não os da pré-avaliação (</w:t>
      </w:r>
      <w:r>
        <w:rPr>
          <w:szCs w:val="20"/>
        </w:rPr>
        <w:t xml:space="preserve">HSolutions.GQ.UI/Areas/Bloco2/Models/PartialRelatorioDesvioModel.cs:138</w:t>
      </w:r>
      <w:r>
        <w:rPr>
          <w:szCs w:val="20"/>
        </w:rPr>
        <w:t xml:space="preserve">, </w:t>
      </w:r>
      <w:r>
        <w:rPr>
          <w:szCs w:val="20"/>
        </w:rPr>
        <w:t xml:space="preserve">:407-408</w:t>
      </w:r>
      <w:r>
        <w:rPr>
          <w:szCs w:val="20"/>
        </w:rPr>
        <w:t xml:space="preserve">). Pode levar a erro de leitura do registro (RDC 658/2022, art. 125; princípio de registro atribuível e contemporâneo).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</w:t>
      </w:r>
      <w:r>
        <w:rPr>
          <w:b/>
          <w:bCs/>
          <w:szCs w:val="20"/>
        </w:rPr>
        <w:t xml:space="preserve">Observação só de espaços é aceita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HSolutions.GQ.UI/Areas/Bloco2/Controllers/AvaliacaoAreaRDController.cs:351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</w:t>
      </w:r>
      <w:r>
        <w:rPr>
          <w:b/>
          <w:bCs/>
          <w:szCs w:val="20"/>
        </w:rPr>
        <w:t xml:space="preserve">Reenvio da avaliação de uma área que já avaliou</w:t>
      </w:r>
      <w:r>
        <w:rPr>
          <w:szCs w:val="20"/>
        </w:rPr>
        <w:t xml:space="preserve"> mostra sucesso e mantém o texto antigo (</w:t>
      </w:r>
      <w:r>
        <w:rPr>
          <w:szCs w:val="20"/>
        </w:rPr>
        <w:t xml:space="preserve">HSolutions.GQ.UI/Areas/Bloco2/Controllers/AvaliacaoAreaRDController.cs:258-270</w:t>
      </w:r>
      <w:r>
        <w:rPr>
          <w:szCs w:val="20"/>
        </w:rPr>
        <w:t xml:space="preserve">). Não há mensagem avisando que nada mudou.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</w:t>
      </w:r>
      <w:r>
        <w:rPr>
          <w:b/>
          <w:bCs/>
          <w:szCs w:val="20"/>
        </w:rPr>
        <w:t xml:space="preserve">Mais de uma recusa: só a última aparece.</w:t>
      </w:r>
      <w:r>
        <w:rPr>
          <w:szCs w:val="20"/>
        </w:rPr>
        <w:t xml:space="preserve"> A função que mostra os erros zera as mensagens a cada erro; sobra a mensagem do último erro da lista (</w:t>
      </w:r>
      <w:r>
        <w:rPr>
          <w:szCs w:val="20"/>
        </w:rPr>
        <w:t xml:space="preserve">HSolutions.GQ.UI/Areas/Bloco2/Script/PartialRelatorioDesvio.js:473-521</w:t>
      </w:r>
      <w:r>
        <w:rPr>
          <w:szCs w:val="20"/>
        </w:rPr>
        <w:t xml:space="preserve">, em especial </w:t>
      </w:r>
      <w:r>
        <w:rPr>
          <w:szCs w:val="20"/>
        </w:rPr>
        <w:t xml:space="preserve">:477-482</w:t>
      </w:r>
      <w:r>
        <w:rPr>
          <w:szCs w:val="20"/>
        </w:rPr>
        <w:t xml:space="preserve">). Isso também explica o erro de teste do DV-GQ-011: o usuário vê um erro, corrige, e só então vê o próximo.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</w:t>
      </w:r>
      <w:r>
        <w:rPr>
          <w:b/>
          <w:bCs/>
          <w:szCs w:val="20"/>
        </w:rPr>
        <w:t xml:space="preserve">Filtro Situação mistura resultados.</w:t>
      </w:r>
      <w:r>
        <w:rPr>
          <w:szCs w:val="20"/>
        </w:rPr>
        <w:t xml:space="preserve"> Filtrar por "Finalizado" pode trazer linhas Pendente, porque o código volta às áreas sem avaliação quando não acha nenhuma Finalizado (</w:t>
      </w:r>
      <w:r>
        <w:rPr>
          <w:szCs w:val="20"/>
        </w:rPr>
        <w:t xml:space="preserve">HSolutions.GQ.UI/Areas/Bloco2/Controllers/AvaliacaoAreaRDController.cs:99-109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</w:t>
      </w:r>
      <w:r>
        <w:rPr>
          <w:b/>
          <w:bCs/>
          <w:szCs w:val="20"/>
        </w:rPr>
        <w:t xml:space="preserve">Botão Limpar não limpa a tabela</w:t>
      </w:r>
      <w:r>
        <w:rPr>
          <w:szCs w:val="20"/>
        </w:rPr>
        <w:t xml:space="preserve">, porque o script aponta para uma área de resultado com outro nome (</w:t>
      </w:r>
      <w:r>
        <w:rPr>
          <w:szCs w:val="20"/>
        </w:rPr>
        <w:t xml:space="preserve">HSolutions.GQ.UI/Areas/Bloco2/Script/AvaliacaoAreaIndex.js:79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HSolutions.GQ.UI/Areas/Bloco2/Views/AvaliacaoAreaRD/Index.cshtml:72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</w:t>
      </w:r>
      <w:r>
        <w:rPr>
          <w:b/>
          <w:bCs/>
          <w:szCs w:val="20"/>
        </w:rPr>
        <w:t xml:space="preserve">Clicar no tipo de item esconde o botão Salvar.</w:t>
      </w:r>
      <w:r>
        <w:rPr>
          <w:szCs w:val="20"/>
        </w:rPr>
        <w:t xml:space="preserve"> A regra compara o tipo escolhido com o número da situação (</w:t>
      </w:r>
      <w:r>
        <w:rPr>
          <w:szCs w:val="20"/>
        </w:rPr>
        <w:t xml:space="preserve">HSolutions.GQ.UI/Areas/Bloco2/Script/PartialRelatorioDesvio.js:142-152</w:t>
      </w:r>
      <w:r>
        <w:rPr>
          <w:szCs w:val="20"/>
        </w:rPr>
        <w:t xml:space="preserve">), que nunca coincidem. O usuário que clicar sem querer fica sem Salvar até recarregar.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</w:t>
      </w:r>
      <w:r>
        <w:rPr>
          <w:b/>
          <w:bCs/>
          <w:szCs w:val="20"/>
        </w:rPr>
        <w:t xml:space="preserve">Área excluída pode travar o desvio.</w:t>
      </w:r>
      <w:r>
        <w:rPr>
          <w:szCs w:val="20"/>
        </w:rPr>
        <w:t xml:space="preserve"> A conferência de "todas avaliaram" inclui áreas excluídas (</w:t>
      </w:r>
      <w:r>
        <w:rPr>
          <w:szCs w:val="20"/>
        </w:rPr>
        <w:t xml:space="preserve">HSolutions.GQ.UI/Areas/Bloco2/Controllers/AvaliacaoAreaRDController.cs:273-275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11. </w:t>
      </w:r>
      <w:r>
        <w:rPr>
          <w:b/>
          <w:bCs/>
          <w:szCs w:val="20"/>
        </w:rPr>
        <w:t xml:space="preserve">Usuário sem acesso.</w:t>
      </w:r>
      <w:r>
        <w:rPr>
          <w:szCs w:val="20"/>
        </w:rPr>
        <w:t xml:space="preserve"> A lista consulta o nível do grupo do usuário sem checar se ele tem grupo (</w:t>
      </w:r>
      <w:r>
        <w:rPr>
          <w:szCs w:val="20"/>
        </w:rPr>
        <w:t xml:space="preserve">HSolutions.GQ.UI/Areas/Bloco2/Controllers/AvaliacaoAreaRDController.cs:120</w:t>
      </w:r>
      <w:r>
        <w:rPr>
          <w:szCs w:val="20"/>
        </w:rPr>
        <w:t xml:space="preserve">; </w:t>
      </w:r>
      <w:r>
        <w:rPr>
          <w:szCs w:val="20"/>
        </w:rPr>
        <w:t xml:space="preserve">HSolutions.GQ.UI/Helpers/GerenciadorAcessoTelaAvaliacaoAreaRDIndex.cs:17</w:t>
      </w:r>
      <w:r>
        <w:rPr>
          <w:szCs w:val="20"/>
        </w:rPr>
        <w:t xml:space="preserve">). Inferência: dá erro ("Não foi possível obter as relatórios de desvios") em vez de lista vazia (CT-GQ-113).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</w:t>
      </w:r>
      <w:r>
        <w:rPr>
          <w:b/>
          <w:bCs/>
          <w:szCs w:val="20"/>
        </w:rPr>
        <w:t xml:space="preserve">Telas sem uso:</w:t>
      </w:r>
      <w:r>
        <w:rPr>
          <w:szCs w:val="20"/>
        </w:rPr>
        <w:t xml:space="preserve"> </w:t>
      </w:r>
      <w:r>
        <w:rPr>
          <w:szCs w:val="20"/>
        </w:rPr>
        <w:t xml:space="preserve">Incluir</w:t>
      </w:r>
      <w:r>
        <w:rPr>
          <w:szCs w:val="20"/>
        </w:rPr>
        <w:t xml:space="preserve"> e </w:t>
      </w:r>
      <w:r>
        <w:rPr>
          <w:szCs w:val="20"/>
        </w:rPr>
        <w:t xml:space="preserve">Cancelar</w:t>
      </w:r>
      <w:r>
        <w:rPr>
          <w:szCs w:val="20"/>
        </w:rPr>
        <w:t xml:space="preserve"> (cópias de outras telas) estão no projeto; o menu não leva a elas (</w:t>
      </w:r>
      <w:r>
        <w:rPr>
          <w:szCs w:val="20"/>
        </w:rPr>
        <w:t xml:space="preserve">HSolutions.GQ.UI/Areas/Bloco2/Views/AvaliacaoAreaRD/Incluir.cshtml</w:t>
      </w:r>
      <w:r>
        <w:rPr>
          <w:szCs w:val="20"/>
        </w:rPr>
        <w:t xml:space="preserve">, </w:t>
      </w:r>
      <w:r>
        <w:rPr>
          <w:szCs w:val="20"/>
        </w:rPr>
        <w:t xml:space="preserve">HSolutions.GQ.UI/Areas/Bloco2/Views/AvaliacaoAreaRD/Cancelar.cshtml</w:t>
      </w:r>
      <w:r>
        <w:rPr>
          <w:szCs w:val="20"/>
        </w:rPr>
        <w:t xml:space="preserve">, </w:t>
      </w:r>
      <w:r>
        <w:rPr>
          <w:szCs w:val="20"/>
        </w:rPr>
        <w:t xml:space="preserve">HSolutions.GQ.UI/Areas/Bloco2/Controllers/AvaliacaoAreaRDController.cs:152-162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</w:t>
      </w:r>
      <w:r>
        <w:rPr>
          <w:b/>
          <w:bCs/>
          <w:szCs w:val="20"/>
        </w:rPr>
        <w:t xml:space="preserve">Concorrência.</w:t>
      </w:r>
      <w:r>
        <w:rPr>
          <w:szCs w:val="20"/>
        </w:rPr>
        <w:t xml:space="preserve"> Duas áreas que salvam ao mesmo tempo podem não ver a avaliação uma da outra e o desvio não avançar (o código lê, altera e grava sem controle de versão). Inferência. A confirmar no teste.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</w:t>
      </w:r>
      <w:r>
        <w:rPr>
          <w:b/>
          <w:bCs/>
          <w:szCs w:val="20"/>
        </w:rPr>
        <w:t xml:space="preserve">Local e item.</w:t>
      </w:r>
      <w:r>
        <w:rPr>
          <w:szCs w:val="20"/>
        </w:rPr>
        <w:t xml:space="preserve"> O TAG do equipamento vem de uma busca pelo nome (</w:t>
      </w:r>
      <w:r>
        <w:rPr>
          <w:szCs w:val="20"/>
        </w:rPr>
        <w:t xml:space="preserve">HSolutions.GQ.UI/Areas/Bloco2/Controllers/ServiceBloco2.cs:53-71</w:t>
      </w:r>
      <w:r>
        <w:rPr>
          <w:szCs w:val="20"/>
        </w:rPr>
        <w:t xml:space="preserve">); com nomes iguais, vale o último achado. Inferência.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área envolvida precisa ter pelo menos um usuário com a Divisão preenchida; senão ninguém consegue avaliar e o desvio fica parado em Pendente Responsável Área (RN-GQ-149). Definir quem acompanha esse caso.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35"/>
        <w:gridCol w:w="1480"/>
        <w:gridCol w:w="1537"/>
        <w:gridCol w:w="3279"/>
      </w:tblGrid>
      <w:tr>
        <w:trPr>
          <w:tblHeader/>
          <w:cantSplit/>
        </w:trPr>
        <w:tc>
          <w:tcPr>
            <w:tcW w:w="3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 e regra</w:t>
            </w:r>
          </w:p>
        </w:tc>
        <w:tc>
          <w:tcPr>
            <w:tcW w:w="14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diz</w:t>
            </w:r>
          </w:p>
        </w:tc>
        <w:tc>
          <w:tcPr>
            <w:tcW w:w="15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2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02-matriz-de-permissoes.md</w:t>
            </w:r>
            <w:r>
              <w:rPr>
                <w:sz w:val="18"/>
                <w:szCs w:val="20"/>
              </w:rPr>
              <w:t xml:space="preserve">, linha "Avaliação Área"</w:t>
            </w:r>
          </w:p>
        </w:tc>
        <w:tc>
          <w:tcPr>
            <w:tcW w:w="1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acesso da lista</w:t>
            </w:r>
          </w:p>
        </w:tc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traz a linha da área do próprio usuário. Detalhe por nível na documento interno.</w:t>
            </w:r>
          </w:p>
        </w:tc>
        <w:tc>
          <w:tcPr>
            <w:tcW w:w="3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desvios/controle-de-desvios-documento-completo.md</w:t>
            </w:r>
            <w:r>
              <w:rPr>
                <w:sz w:val="18"/>
                <w:szCs w:val="20"/>
              </w:rPr>
              <w:t xml:space="preserve">, Tela 4 ("Quando aparece")</w:t>
            </w:r>
          </w:p>
        </w:tc>
        <w:tc>
          <w:tcPr>
            <w:tcW w:w="1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aparece em Pendente Responsável Área</w:t>
            </w:r>
          </w:p>
        </w:tc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também mostra, para consulta, os desvios em Pendente Avaliação Relatório de Desvios (a linha da área fica com a situação Finalizado e a lupa)</w:t>
            </w:r>
          </w:p>
        </w:tc>
        <w:tc>
          <w:tcPr>
            <w:tcW w:w="3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HSolutions.GQ.UI/Areas/Bloco2/Controllers/AvaliacaoAreaRDController.cs:55-57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Área: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Área: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