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Amostragens: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Cadastre os checklists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das regras de amostragem de produto e material, porque a regra exige um. Pense nas perguntas como o roteiro que o verificador vai responder na hora da coleta; as respostas são só "Sim" ou "Não" e não há campo para observação por pergunta (a observação é uma só, na tela Consultar Amostragem).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Amostragem › Verificação de Amostragens. A tela mostra o quadro "Pesquisa" e nenhuma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(parte do código),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(parte do texto, sem diferenciar maiúsculas)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(Todos, Não, Sim).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; a lista mostra Código, Descrição, Ativo e três ícones por linha: Editar, Excluir e Ver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esconde a lista.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abre o relatório com os filtros preenchidos.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Os títulos das colunas parecem links, mas não ordenam (CT-CQ-F-15, 23/10/2026).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 checklist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O código e a data do cadastro vêm preenchidos pelo sistema e não podem ser alterados.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Escreva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(até 50 caracteres; não pode repetir a de outro checklist) e marque </w:t>
      </w:r>
      <w:r>
        <w:rPr>
          <w:b/>
          <w:bCs/>
          <w:szCs w:val="20"/>
        </w:rPr>
        <w:t xml:space="preserve">Ativo = Sim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SIM a "Confirma a inclusão do item?". O sistema confere se a descrição foi preenchida e se já existe outra igual; se estiver tudo certo, mostra "Inclusão efetuada com sucesso." e recarrega 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Agora aparece o quadro </w:t>
      </w:r>
      <w:r>
        <w:rPr>
          <w:b/>
          <w:bCs/>
          <w:szCs w:val="20"/>
        </w:rPr>
        <w:t xml:space="preserve">Cadastro de Perguntas</w:t>
      </w:r>
      <w:r>
        <w:rPr>
          <w:szCs w:val="20"/>
        </w:rPr>
        <w:t xml:space="preserve">. Escreva o </w:t>
      </w:r>
      <w:r>
        <w:rPr>
          <w:b/>
          <w:bCs/>
          <w:szCs w:val="20"/>
        </w:rPr>
        <w:t xml:space="preserve">Título da Pergunta</w:t>
      </w:r>
      <w:r>
        <w:rPr>
          <w:szCs w:val="20"/>
        </w:rPr>
        <w:t xml:space="preserve"> (até 100 caracteres) e clique em </w:t>
      </w:r>
      <w:r>
        <w:rPr>
          <w:b/>
          <w:bCs/>
          <w:szCs w:val="20"/>
        </w:rPr>
        <w:t xml:space="preserve">Salvar Pergunta</w:t>
      </w:r>
      <w:r>
        <w:rPr>
          <w:szCs w:val="20"/>
        </w:rPr>
        <w:t xml:space="preserve">; confirme. O número da pergunta é dado pelo sistema, na ordem em que você cadastra. Repita para cada pergunta.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inativar e duplicar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lápis. Mude a descrição ou a situação, </w:t>
      </w:r>
      <w:r>
        <w:rPr>
          <w:b/>
          <w:bCs/>
          <w:szCs w:val="20"/>
        </w:rPr>
        <w:t xml:space="preserve">escreva a justificativa</w:t>
      </w:r>
      <w:r>
        <w:rPr>
          <w:szCs w:val="20"/>
        </w:rPr>
        <w:t xml:space="preserve"> (obrigatória na alteração) e clique em Salvar. Para inativar, marque Ativo = Não: o checklist deixa de ser oferecido às regras e, se uma regra já o usa, o registro da amostragem passa a recusar com "Verificação de Amostragem inativa!".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Para mudar uma pergunta, clique no lápis dela, corrija o título e salve. Para tirar, clique na lixeira da pergunta.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</w:t>
      </w:r>
      <w:r>
        <w:rPr>
          <w:b/>
          <w:bCs/>
          <w:szCs w:val="20"/>
        </w:rPr>
        <w:t xml:space="preserve">Duplicar</w:t>
      </w:r>
      <w:r>
        <w:rPr>
          <w:szCs w:val="20"/>
        </w:rPr>
        <w:t xml:space="preserve"> (só no checklist já gravado) cria uma cópia com as mesmas perguntas e a descrição "DUPLICADO_CODIGO: &lt;código&gt;". Troque a descrição depois; a cópia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pede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na lixeira e responda SIM a "Confirma a exclusão do item?". </w:t>
      </w:r>
      <w:r>
        <w:rPr>
          <w:b/>
          <w:bCs/>
          <w:szCs w:val="20"/>
        </w:rPr>
        <w:t xml:space="preserve">A tela não pede justificativa</w:t>
      </w:r>
      <w:r>
        <w:rPr>
          <w:szCs w:val="20"/>
        </w:rPr>
        <w:t xml:space="preserve"> e a exclusão não deixa histórico (DV-CQ-018). Só quem tem a permissão de excluir consegue; a conferência é do servidor.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Mudar o texto de uma pergunta muda o que as amostragens antigas mostram, porque a resposta fica ligada ao número da pergunta, não ao texto do momento (leitura do código;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um checklist que uma regra já usa não avisa; a regra continua apontando para ele (ver as regras RN-CQ-A01-007).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Views/Verificacao/Index.cshtml, Edit.cshtml, _GridVerificacoes.cshtml, _GridPerguntas.cshtml (caminhos em UI/Areas/Coleta/).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9"/>
        <w:gridCol w:w="1509"/>
        <w:gridCol w:w="1398"/>
        <w:gridCol w:w="1856"/>
        <w:gridCol w:w="3249"/>
      </w:tblGrid>
      <w:tr>
        <w:trPr>
          <w:tblHeader/>
          <w:cantSplit/>
        </w:trPr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(filtro)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parte do código, sem diferenciar maiúsculas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Index.cshtml:32-37; Infra/Coleta/VerificacaoRepository.cs:44-45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50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parte do texto, sem diferenciar maiúsculas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Index.cshtml:39-44; VerificacaoRepository.cs:47-48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NÃO, SIM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Index.cshtml:45-54; Controllers/VerificacaoController.cs:83-84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Código, Descrição, Ativo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Ativo aparece como "Sim" ou "Nao" (sem acento; o mesmo vício da unidade, DV-CQ-026)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_GridVerificacoes.cshtml:9-17 e 43-51; VerificacaoController.cs:487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(cadastro)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automático: o do último checklist não excluído, mais 1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Edit.cshtml:40-43; Infra/Coleta/VerificacaoRepository.cs:94-129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Data, desabilitado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 na inclusão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Edit.cshtml:45-48; VerificacaoController.cs:128-129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(cadastro)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Obrigatória; não repete a de outro checklist não excluído (ativo ou inativo, sem diferenciar maiúsculas)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Edit.cshtml:49-53; Script/VerificacaoEdit.js:141-143; VerificacaoController.cs:458-461; VerificacaoRepository.cs:57-68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(cadastro)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"Sim" na inclusão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Edit.cshtml:54-61; Script/VerificacaoEdit.js:3-18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499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depois que o registro existe; a obrigatoriedade é só da tela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Edit.cshtml:65-70; Script/VerificacaoEdit.js:146-150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Nr°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desabilitado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da pergunta, dada pelo sistema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Edit.cshtml:88-92; Infra/Coleta/VerificacaoItemRepository.cs:17-28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Pergunta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Obrigatório; a tela confere 100 caracteres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Edit.cshtml:93-97; Script/VerificacaoEdit.js:155-170</w:t>
            </w:r>
          </w:p>
        </w:tc>
      </w:tr>
      <w:tr>
        <w:trPr>
          <w:cantSplit/>
        </w:trPr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perguntas: N°, Descrição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 do checklist, na ordem</w:t>
            </w:r>
          </w:p>
        </w:tc>
        <w:tc>
          <w:tcPr>
            <w:tcW w:w="3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_GridPerguntas.cshtml:9-17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não depende do perfil nesta tela: todos aparecem para quem abre a página (as regras de acesso estão na seção de segurança).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9"/>
        <w:gridCol w:w="1252"/>
        <w:gridCol w:w="2310"/>
        <w:gridCol w:w="1248"/>
        <w:gridCol w:w="3472"/>
      </w:tblGrid>
      <w:tr>
        <w:trPr>
          <w:tblHeader/>
          <w:cantSplit/>
        </w:trPr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checklists dos filtros, em páginas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Index.cshtml:57; Script/Verificacao.js:4-11; Controllers/VerificacaoController.cs:74-104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Index.cshtml:58; Script/Verificacao.js:52-57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em outra aba o relatório da lista com os filtros. Visto em teste sem filtro (CT-CQ-R2-REL-05, 30/10/2026): PDF "VERIFICAÇÃO DE AMOSTRAGENS" com Código, Descrição e Ativo, sem total e sem o filtro usado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Index.cshtml:59; Script/Verificacao.js:13-24; VerificacaoController.cs:108-116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cadastro em branco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Index.cshtml:68-70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cadastro do checklist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_GridVerificacoes.cshtml:52-56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 a exclusão do item?" e manda o checklist para a lixeira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_GridVerificacoes.cshtml:57-61; Script/Verificacao.js:26-36; VerificacaoController.cs:205-231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checklist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_GridVerificacoes.cshtml:62-66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Confirma, confere descrição e justificativa na tela, confere repetição e grava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Edit.cshtml:75; Script/VerificacaoEdit.js:48-122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Edit.cshtml:31 e 122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Duplicar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em checklist já gravado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"Deseja duplicar o registro?" e cria a cópia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checklist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Edit.cshtml:121; Script/VerificacaoEdit.js:29-32 e 300-331; VerificacaoController.cs:233-293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Pergunta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Cadastro, depois da primeira gravação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"Confirmar a inclusão (ou alteração) da pergunta?" e grava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nova ou alterada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Edit.cshtml:100; Script/VerificacaoEdit.js:205-244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(pergunta)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 campo da pergunta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Edit.cshtml:101; Script/VerificacaoEdit.js:176-181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Excluir pergunta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pergunta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pergunta para edição; pede "Confirma a exclusão da pergunta?" e apaga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alterada ou apagada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_GridPerguntas.cshtml:45-54; Script/VerificacaoEdit.js:183-203 e 258-282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nas rodadas de 23/10 e 28/10/2026. As demais vêm do código. Nas fases E e F da rodada 2 (30/10/2026), a impressão da lista e os filtros não mostraram mensagem nova.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7"/>
        <w:gridCol w:w="3784"/>
        <w:gridCol w:w="3660"/>
      </w:tblGrid>
      <w:tr>
        <w:trPr>
          <w:tblHeader/>
          <w:cantSplit/>
        </w:trPr>
        <w:tc>
          <w:tcPr>
            <w:tcW w:w="2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 (vista em teste, CT-CQ-N-20, 23/10/2026)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Script/VerificacaoEdit.js:141-143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Script/VerificacaoEdit.js:146-150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já está cadastrada para outro registro!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igual à de outro checklist (vista em teste, CT-CQ-N-22, 23/10/2026)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Controllers/VerificacaoController.cs:458-461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obrigatória!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conferência, feita pelo servidor na chamada de conferência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VerificacaoController.cs:455-456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salvar (vista em teste, CT-CQ-R2-AC-05, 28/10/2026)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Script/VerificacaoEdit.js:53-55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 / Alteração efetuada com sucesso.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 (vista em teste)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Controllers/CQControllerBase.cs:304-305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na lixeira do checklist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Script/Verificacao.js:33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excluir, sem pedir justificativa (vista em teste, CT-CQ-N-21, 23/10/2026)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Controllers/CQControllerBase.cs:306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duplicar o registro? / Registro duplicado com sucesso.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Duplicar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Script/VerificacaoEdit.js:301; CQControllerBase.cs:308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é obrigatória! / A pergunta não pode ter mais de 100 caracteres!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pergunta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Script/VerificacaoEdit.js:162-168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cadastrada com sucesso! / Pergunta alterada com sucesso! / Pergunta excluída com sucesso!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 ou excluir pergunta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Script/VerificacaoEdit.js:227-229 e 272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perguntas vazias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Views/Verificacao/_GridVerificacoes.cshtml:28; _GridPerguntas.cshtml:23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chamar o servidor ou ao excluir pergunta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Script/VerificacaoEdit.js:89, 235 e 276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no servidor ao gravar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Controllers/CQControllerBase.cs:303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Amostragem inativa!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o registro de amostragem cuja regra usa um checklist inativo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Controllers/AmostragemController.cs:109-110 (tela 04)</w:t>
            </w:r>
          </w:p>
        </w:tc>
      </w:tr>
      <w:tr>
        <w:trPr>
          <w:cantSplit/>
        </w:trPr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 / Não autorizado / O usuário não tem permissão para esta página</w:t>
            </w:r>
          </w:p>
        </w:tc>
        <w:tc>
          <w:tcPr>
            <w:tcW w:w="3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segunda versão (</w:t>
            </w:r>
            <w:r>
              <w:rPr>
                <w:sz w:val="18"/>
                <w:szCs w:val="20"/>
              </w:rPr>
              <w:t xml:space="preserve">/Coleta/VerificacaoAmostragem</w:t>
            </w:r>
            <w:r>
              <w:rPr>
                <w:sz w:val="18"/>
                <w:szCs w:val="20"/>
              </w:rPr>
              <w:t xml:space="preserve">), vista em teste com qualquer perfil (CT-CQ-R2-04, 28/10/2026)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da rodada 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Amostragens: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Amostragens: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